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C918F" w14:textId="77777777" w:rsidR="00757919" w:rsidRPr="00757919" w:rsidRDefault="00757919" w:rsidP="00757919">
      <w:r w:rsidRPr="00757919">
        <w:rPr>
          <w:b/>
          <w:bCs/>
          <w:u w:val="single"/>
        </w:rPr>
        <w:t>Pure qualitative methodology</w:t>
      </w:r>
      <w:r w:rsidRPr="00757919">
        <w:t xml:space="preserve"> refers to research approaches that rely entirely on non-numerical data, focusing on understanding complex phenomena through in-depth exploration, observation, and interpretation. This methodology is used to gather detailed insights into people's experiences, behaviors, thoughts, and social contexts.</w:t>
      </w:r>
    </w:p>
    <w:p w14:paraId="6D9904E5" w14:textId="77777777" w:rsidR="00757919" w:rsidRPr="00757919" w:rsidRDefault="00757919" w:rsidP="00757919">
      <w:r w:rsidRPr="00757919">
        <w:t>Key characteristics of pure qualitative methodology include:</w:t>
      </w:r>
    </w:p>
    <w:p w14:paraId="225DBF67" w14:textId="77777777" w:rsidR="00757919" w:rsidRPr="00757919" w:rsidRDefault="00757919" w:rsidP="00757919">
      <w:pPr>
        <w:numPr>
          <w:ilvl w:val="0"/>
          <w:numId w:val="1"/>
        </w:numPr>
      </w:pPr>
      <w:r w:rsidRPr="00757919">
        <w:rPr>
          <w:b/>
          <w:bCs/>
        </w:rPr>
        <w:t>Data Collection Methods</w:t>
      </w:r>
      <w:r w:rsidRPr="00757919">
        <w:t>:</w:t>
      </w:r>
    </w:p>
    <w:p w14:paraId="01848FCA" w14:textId="77777777" w:rsidR="00757919" w:rsidRPr="00757919" w:rsidRDefault="00757919" w:rsidP="00757919">
      <w:pPr>
        <w:numPr>
          <w:ilvl w:val="1"/>
          <w:numId w:val="1"/>
        </w:numPr>
      </w:pPr>
      <w:r w:rsidRPr="00757919">
        <w:rPr>
          <w:b/>
          <w:bCs/>
        </w:rPr>
        <w:t>Interviews</w:t>
      </w:r>
      <w:r w:rsidRPr="00757919">
        <w:t>: Open-ended or semi-structured interviews to gather in-depth responses.</w:t>
      </w:r>
    </w:p>
    <w:p w14:paraId="558CE2CB" w14:textId="77777777" w:rsidR="00757919" w:rsidRPr="00757919" w:rsidRDefault="00757919" w:rsidP="00757919">
      <w:pPr>
        <w:numPr>
          <w:ilvl w:val="1"/>
          <w:numId w:val="1"/>
        </w:numPr>
      </w:pPr>
      <w:r w:rsidRPr="00757919">
        <w:rPr>
          <w:b/>
          <w:bCs/>
        </w:rPr>
        <w:t>Focus Groups</w:t>
      </w:r>
      <w:r w:rsidRPr="00757919">
        <w:t>: Group discussions to explore shared experiences or opinions.</w:t>
      </w:r>
    </w:p>
    <w:p w14:paraId="18E5583F" w14:textId="77777777" w:rsidR="00757919" w:rsidRPr="00757919" w:rsidRDefault="00757919" w:rsidP="00757919">
      <w:pPr>
        <w:numPr>
          <w:ilvl w:val="1"/>
          <w:numId w:val="1"/>
        </w:numPr>
      </w:pPr>
      <w:r w:rsidRPr="00757919">
        <w:rPr>
          <w:b/>
          <w:bCs/>
        </w:rPr>
        <w:t>Observations</w:t>
      </w:r>
      <w:r w:rsidRPr="00757919">
        <w:t>: Field notes taken while observing behaviors or interactions in natural settings.</w:t>
      </w:r>
    </w:p>
    <w:p w14:paraId="3177274E" w14:textId="77777777" w:rsidR="00757919" w:rsidRPr="00757919" w:rsidRDefault="00757919" w:rsidP="00757919">
      <w:pPr>
        <w:numPr>
          <w:ilvl w:val="1"/>
          <w:numId w:val="1"/>
        </w:numPr>
      </w:pPr>
      <w:r w:rsidRPr="00757919">
        <w:rPr>
          <w:b/>
          <w:bCs/>
        </w:rPr>
        <w:t>Textual/Content Analysis</w:t>
      </w:r>
      <w:r w:rsidRPr="00757919">
        <w:t>: Analyzing written or visual materials such as documents, media, or social media content.</w:t>
      </w:r>
    </w:p>
    <w:p w14:paraId="432B9A93" w14:textId="77777777" w:rsidR="00757919" w:rsidRPr="00757919" w:rsidRDefault="00757919" w:rsidP="00757919">
      <w:pPr>
        <w:numPr>
          <w:ilvl w:val="0"/>
          <w:numId w:val="1"/>
        </w:numPr>
      </w:pPr>
      <w:r w:rsidRPr="00757919">
        <w:rPr>
          <w:b/>
          <w:bCs/>
        </w:rPr>
        <w:t>Data Analysis</w:t>
      </w:r>
      <w:r w:rsidRPr="00757919">
        <w:t>:</w:t>
      </w:r>
    </w:p>
    <w:p w14:paraId="7AD5DEED" w14:textId="77777777" w:rsidR="00757919" w:rsidRPr="00757919" w:rsidRDefault="00757919" w:rsidP="00757919">
      <w:pPr>
        <w:numPr>
          <w:ilvl w:val="1"/>
          <w:numId w:val="1"/>
        </w:numPr>
      </w:pPr>
      <w:r w:rsidRPr="00757919">
        <w:rPr>
          <w:b/>
          <w:bCs/>
        </w:rPr>
        <w:t>Thematic Analysis</w:t>
      </w:r>
      <w:r w:rsidRPr="00757919">
        <w:t>: Identifying patterns or themes within qualitative data.</w:t>
      </w:r>
    </w:p>
    <w:p w14:paraId="79D62F04" w14:textId="77777777" w:rsidR="00757919" w:rsidRPr="00757919" w:rsidRDefault="00757919" w:rsidP="00757919">
      <w:pPr>
        <w:numPr>
          <w:ilvl w:val="1"/>
          <w:numId w:val="1"/>
        </w:numPr>
      </w:pPr>
      <w:r w:rsidRPr="00757919">
        <w:rPr>
          <w:b/>
          <w:bCs/>
        </w:rPr>
        <w:t>Narrative Analysis</w:t>
      </w:r>
      <w:r w:rsidRPr="00757919">
        <w:t>: Exploring the stories people tell to understand their experiences.</w:t>
      </w:r>
    </w:p>
    <w:p w14:paraId="28D6B5A6" w14:textId="77777777" w:rsidR="00757919" w:rsidRPr="00757919" w:rsidRDefault="00757919" w:rsidP="00757919">
      <w:pPr>
        <w:numPr>
          <w:ilvl w:val="1"/>
          <w:numId w:val="1"/>
        </w:numPr>
      </w:pPr>
      <w:r w:rsidRPr="00757919">
        <w:rPr>
          <w:b/>
          <w:bCs/>
        </w:rPr>
        <w:t>Grounded Theory</w:t>
      </w:r>
      <w:r w:rsidRPr="00757919">
        <w:t>: Building theory based on the data collected, rather than testing a pre-existing theory.</w:t>
      </w:r>
    </w:p>
    <w:p w14:paraId="50036B42" w14:textId="77777777" w:rsidR="00757919" w:rsidRPr="00757919" w:rsidRDefault="00757919" w:rsidP="00757919">
      <w:pPr>
        <w:numPr>
          <w:ilvl w:val="1"/>
          <w:numId w:val="1"/>
        </w:numPr>
      </w:pPr>
      <w:r w:rsidRPr="00757919">
        <w:rPr>
          <w:b/>
          <w:bCs/>
        </w:rPr>
        <w:t>Ethnography</w:t>
      </w:r>
      <w:r w:rsidRPr="00757919">
        <w:t>: In-depth study of cultures and communities by immersing in the environment.</w:t>
      </w:r>
    </w:p>
    <w:p w14:paraId="2E36A788" w14:textId="77777777" w:rsidR="00757919" w:rsidRPr="00757919" w:rsidRDefault="00757919" w:rsidP="00757919">
      <w:pPr>
        <w:numPr>
          <w:ilvl w:val="0"/>
          <w:numId w:val="1"/>
        </w:numPr>
      </w:pPr>
      <w:r w:rsidRPr="00757919">
        <w:rPr>
          <w:b/>
          <w:bCs/>
        </w:rPr>
        <w:t>Nature of Results</w:t>
      </w:r>
      <w:r w:rsidRPr="00757919">
        <w:t>:</w:t>
      </w:r>
    </w:p>
    <w:p w14:paraId="01C5DD1C" w14:textId="77777777" w:rsidR="00757919" w:rsidRPr="00757919" w:rsidRDefault="00757919" w:rsidP="00757919">
      <w:pPr>
        <w:numPr>
          <w:ilvl w:val="1"/>
          <w:numId w:val="1"/>
        </w:numPr>
      </w:pPr>
      <w:r w:rsidRPr="00757919">
        <w:t>Descriptive and interpretive rather than statistical.</w:t>
      </w:r>
    </w:p>
    <w:p w14:paraId="1EC02057" w14:textId="77777777" w:rsidR="00757919" w:rsidRPr="00757919" w:rsidRDefault="00757919" w:rsidP="00757919">
      <w:pPr>
        <w:numPr>
          <w:ilvl w:val="1"/>
          <w:numId w:val="1"/>
        </w:numPr>
      </w:pPr>
      <w:r w:rsidRPr="00757919">
        <w:t>Provides rich, contextualized understandings of a topic.</w:t>
      </w:r>
    </w:p>
    <w:p w14:paraId="4BA560AE" w14:textId="77777777" w:rsidR="00757919" w:rsidRPr="00757919" w:rsidRDefault="00757919" w:rsidP="00757919">
      <w:r w:rsidRPr="00757919">
        <w:t>Pure qualitative research is often used in social sciences, education, health care, and other fields where understanding human experiences and complex social processes is crucial.</w:t>
      </w:r>
    </w:p>
    <w:p w14:paraId="73CC03BE" w14:textId="77777777" w:rsidR="00D325FE" w:rsidRDefault="00D325FE"/>
    <w:sectPr w:rsidR="00D32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316D1E"/>
    <w:multiLevelType w:val="multilevel"/>
    <w:tmpl w:val="F102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29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4F"/>
    <w:rsid w:val="0002014F"/>
    <w:rsid w:val="0008688C"/>
    <w:rsid w:val="005416E4"/>
    <w:rsid w:val="00593DFE"/>
    <w:rsid w:val="00757919"/>
    <w:rsid w:val="0096358F"/>
    <w:rsid w:val="00B71D90"/>
    <w:rsid w:val="00BF59AF"/>
    <w:rsid w:val="00C76268"/>
    <w:rsid w:val="00D325FE"/>
    <w:rsid w:val="00E738D1"/>
    <w:rsid w:val="00F0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8DE94"/>
  <w15:chartTrackingRefBased/>
  <w15:docId w15:val="{BA4CD5F0-7DF3-F842-A807-19774C30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1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1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1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1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1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1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1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ajung02@student.ubc.ca</dc:creator>
  <cp:keywords/>
  <dc:description/>
  <cp:lastModifiedBy>ajung02@student.ubc.ca</cp:lastModifiedBy>
  <cp:revision>2</cp:revision>
  <dcterms:created xsi:type="dcterms:W3CDTF">2024-10-02T21:48:00Z</dcterms:created>
  <dcterms:modified xsi:type="dcterms:W3CDTF">2024-10-03T21:43:00Z</dcterms:modified>
</cp:coreProperties>
</file>