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62D" w:rsidRPr="002F162D" w:rsidRDefault="00D101F9" w:rsidP="002F162D">
      <w:pPr>
        <w:wordWrap/>
        <w:spacing w:line="384" w:lineRule="auto"/>
        <w:ind w:left="1040" w:hanging="1040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0"/>
          <w:szCs w:val="30"/>
        </w:rPr>
      </w:pPr>
      <w:r>
        <w:rPr>
          <w:rFonts w:ascii="굴림" w:eastAsia="휴먼명조" w:hAnsi="굴림" w:cs="굴림" w:hint="eastAsia"/>
          <w:b/>
          <w:bCs/>
          <w:color w:val="000000"/>
          <w:kern w:val="0"/>
          <w:sz w:val="30"/>
          <w:szCs w:val="30"/>
        </w:rPr>
        <w:t>혈액검사</w:t>
      </w:r>
      <w:r>
        <w:rPr>
          <w:rFonts w:ascii="굴림" w:eastAsia="휴먼명조" w:hAnsi="굴림" w:cs="굴림" w:hint="eastAsia"/>
          <w:b/>
          <w:bCs/>
          <w:color w:val="000000"/>
          <w:kern w:val="0"/>
          <w:sz w:val="30"/>
          <w:szCs w:val="30"/>
        </w:rPr>
        <w:t xml:space="preserve"> </w:t>
      </w:r>
      <w:r>
        <w:rPr>
          <w:rFonts w:ascii="굴림" w:eastAsia="휴먼명조" w:hAnsi="굴림" w:cs="굴림" w:hint="eastAsia"/>
          <w:b/>
          <w:bCs/>
          <w:color w:val="000000"/>
          <w:kern w:val="0"/>
          <w:sz w:val="30"/>
          <w:szCs w:val="30"/>
        </w:rPr>
        <w:t>데이터</w:t>
      </w:r>
      <w:r>
        <w:rPr>
          <w:rFonts w:ascii="굴림" w:eastAsia="휴먼명조" w:hAnsi="굴림" w:cs="굴림" w:hint="eastAsia"/>
          <w:b/>
          <w:bCs/>
          <w:color w:val="000000"/>
          <w:kern w:val="0"/>
          <w:sz w:val="30"/>
          <w:szCs w:val="30"/>
        </w:rPr>
        <w:t xml:space="preserve"> </w:t>
      </w:r>
      <w:r w:rsidR="002F162D" w:rsidRPr="002F162D">
        <w:rPr>
          <w:rFonts w:ascii="굴림" w:eastAsia="휴먼명조" w:hAnsi="굴림" w:cs="굴림"/>
          <w:b/>
          <w:bCs/>
          <w:color w:val="000000"/>
          <w:kern w:val="0"/>
          <w:sz w:val="30"/>
          <w:szCs w:val="30"/>
        </w:rPr>
        <w:t>변수</w:t>
      </w:r>
      <w:r w:rsidR="002F162D" w:rsidRPr="002F162D">
        <w:rPr>
          <w:rFonts w:ascii="굴림" w:eastAsia="휴먼명조" w:hAnsi="굴림" w:cs="굴림"/>
          <w:b/>
          <w:bCs/>
          <w:color w:val="000000"/>
          <w:kern w:val="0"/>
          <w:sz w:val="30"/>
          <w:szCs w:val="30"/>
        </w:rPr>
        <w:t xml:space="preserve"> </w:t>
      </w:r>
      <w:r w:rsidR="002F162D" w:rsidRPr="002F162D">
        <w:rPr>
          <w:rFonts w:ascii="굴림" w:eastAsia="휴먼명조" w:hAnsi="굴림" w:cs="굴림"/>
          <w:b/>
          <w:bCs/>
          <w:color w:val="000000"/>
          <w:kern w:val="0"/>
          <w:sz w:val="30"/>
          <w:szCs w:val="30"/>
        </w:rPr>
        <w:t>설명</w:t>
      </w:r>
    </w:p>
    <w:tbl>
      <w:tblPr>
        <w:tblOverlap w:val="never"/>
        <w:tblW w:w="8560" w:type="dxa"/>
        <w:tblLayout w:type="fixed"/>
        <w:tblCellMar>
          <w:left w:w="15" w:type="dxa"/>
          <w:right w:w="15" w:type="dxa"/>
        </w:tblCellMar>
        <w:tblLook w:val="04A0"/>
      </w:tblPr>
      <w:tblGrid>
        <w:gridCol w:w="911"/>
        <w:gridCol w:w="3208"/>
        <w:gridCol w:w="1150"/>
        <w:gridCol w:w="608"/>
        <w:gridCol w:w="981"/>
        <w:gridCol w:w="608"/>
        <w:gridCol w:w="1094"/>
      </w:tblGrid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변수명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항목</w:t>
            </w: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값</w:t>
            </w:r>
          </w:p>
        </w:tc>
        <w:tc>
          <w:tcPr>
            <w:tcW w:w="3291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DFEAF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b/>
                <w:bCs/>
                <w:color w:val="000000"/>
                <w:spacing w:val="-10"/>
                <w:w w:val="95"/>
                <w:kern w:val="0"/>
                <w:sz w:val="22"/>
              </w:rPr>
              <w:t>설명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SEX</w:t>
            </w:r>
          </w:p>
        </w:tc>
        <w:tc>
          <w:tcPr>
            <w:tcW w:w="320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성별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남성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여성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AGE_G</w:t>
            </w:r>
          </w:p>
        </w:tc>
        <w:tc>
          <w:tcPr>
            <w:tcW w:w="320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연령</w:t>
            </w:r>
          </w:p>
        </w:tc>
        <w:tc>
          <w:tcPr>
            <w:tcW w:w="1150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</w:t>
            </w:r>
          </w:p>
        </w:tc>
        <w:tc>
          <w:tcPr>
            <w:tcW w:w="3291" w:type="dxa"/>
            <w:gridSpan w:val="4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20-24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25-26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27-28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29-30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31-32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33-34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7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35-36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8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37-38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9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39-40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10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41-42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11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43-44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12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45-46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13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47-48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14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49-50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15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51-52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16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53-54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17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55-56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18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57-58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19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59-60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20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61-62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21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63-64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22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65-66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23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67-68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24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69-70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25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71-72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26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73-74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27</w:t>
            </w:r>
          </w:p>
        </w:tc>
        <w:tc>
          <w:tcPr>
            <w:tcW w:w="3291" w:type="dxa"/>
            <w:gridSpan w:val="4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75-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HGB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혈색소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(g/dL)</w:t>
            </w:r>
          </w:p>
        </w:tc>
        <w:tc>
          <w:tcPr>
            <w:tcW w:w="115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상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·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하위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극단값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0.05%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제거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)</w:t>
            </w:r>
          </w:p>
        </w:tc>
        <w:tc>
          <w:tcPr>
            <w:tcW w:w="60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남성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</w:p>
        </w:tc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7.9~19</w:t>
            </w:r>
          </w:p>
        </w:tc>
        <w:tc>
          <w:tcPr>
            <w:tcW w:w="608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여성</w:t>
            </w: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6.3~16.6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TCHOL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총콜레스테롤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(mg/dL)</w:t>
            </w:r>
          </w:p>
        </w:tc>
        <w:tc>
          <w:tcPr>
            <w:tcW w:w="115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90~380</w:t>
            </w: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98~372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TG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중성지방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(mg/dL)</w:t>
            </w:r>
          </w:p>
        </w:tc>
        <w:tc>
          <w:tcPr>
            <w:tcW w:w="115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22~1506</w:t>
            </w: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20~834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HDL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HDL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콜레스테롤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(mg/dL)</w:t>
            </w:r>
          </w:p>
        </w:tc>
        <w:tc>
          <w:tcPr>
            <w:tcW w:w="115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98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19~127</w:t>
            </w:r>
          </w:p>
        </w:tc>
        <w:tc>
          <w:tcPr>
            <w:tcW w:w="608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10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22~131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ANE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빈혈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(D50-64)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진료여부</w:t>
            </w:r>
          </w:p>
        </w:tc>
        <w:tc>
          <w:tcPr>
            <w:tcW w:w="1150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1: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있음</w:t>
            </w:r>
          </w:p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0: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없음</w:t>
            </w:r>
          </w:p>
        </w:tc>
        <w:tc>
          <w:tcPr>
            <w:tcW w:w="3291" w:type="dxa"/>
            <w:gridSpan w:val="4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2011~2015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년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간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진료여부</w:t>
            </w:r>
          </w:p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주상병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및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 xml:space="preserve">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부상병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(1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개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)</w:t>
            </w: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IHD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허혈심장질환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(I20-25)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진료여부</w:t>
            </w:r>
          </w:p>
        </w:tc>
        <w:tc>
          <w:tcPr>
            <w:tcW w:w="115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91" w:type="dxa"/>
            <w:gridSpan w:val="4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  <w:tr w:rsidR="002F162D" w:rsidRPr="002F162D" w:rsidTr="002F162D">
        <w:trPr>
          <w:trHeight w:val="15"/>
        </w:trPr>
        <w:tc>
          <w:tcPr>
            <w:tcW w:w="91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>STK</w:t>
            </w:r>
          </w:p>
        </w:tc>
        <w:tc>
          <w:tcPr>
            <w:tcW w:w="32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F162D" w:rsidRPr="002F162D" w:rsidRDefault="002F162D" w:rsidP="002F162D">
            <w:pPr>
              <w:wordWrap/>
              <w:spacing w:line="21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뇌혈관질환</w:t>
            </w:r>
            <w:r w:rsidRPr="002F162D">
              <w:rPr>
                <w:rFonts w:ascii="휴먼명조" w:eastAsia="휴먼명조" w:hAnsi="굴림" w:cs="굴림" w:hint="eastAsia"/>
                <w:color w:val="000000"/>
                <w:spacing w:val="-10"/>
                <w:w w:val="95"/>
                <w:kern w:val="0"/>
                <w:sz w:val="22"/>
              </w:rPr>
              <w:t xml:space="preserve">(I60-69) </w:t>
            </w:r>
            <w:r w:rsidRPr="002F162D">
              <w:rPr>
                <w:rFonts w:ascii="굴림" w:eastAsia="휴먼명조" w:hAnsi="굴림" w:cs="굴림"/>
                <w:color w:val="000000"/>
                <w:spacing w:val="-10"/>
                <w:w w:val="95"/>
                <w:kern w:val="0"/>
                <w:sz w:val="22"/>
              </w:rPr>
              <w:t>진료여부</w:t>
            </w:r>
          </w:p>
        </w:tc>
        <w:tc>
          <w:tcPr>
            <w:tcW w:w="1150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  <w:tc>
          <w:tcPr>
            <w:tcW w:w="3291" w:type="dxa"/>
            <w:gridSpan w:val="4"/>
            <w:vMerge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:rsidR="002F162D" w:rsidRPr="002F162D" w:rsidRDefault="002F162D" w:rsidP="002F162D">
            <w:pPr>
              <w:widowControl/>
              <w:wordWrap/>
              <w:autoSpaceDE/>
              <w:autoSpaceDN/>
              <w:spacing w:line="216" w:lineRule="auto"/>
              <w:jc w:val="left"/>
              <w:rPr>
                <w:rFonts w:ascii="굴림" w:eastAsia="굴림" w:hAnsi="굴림" w:cs="굴림"/>
                <w:color w:val="000000"/>
                <w:spacing w:val="-10"/>
                <w:w w:val="95"/>
                <w:kern w:val="0"/>
                <w:sz w:val="22"/>
              </w:rPr>
            </w:pPr>
          </w:p>
        </w:tc>
      </w:tr>
    </w:tbl>
    <w:p w:rsidR="002F162D" w:rsidRPr="002F162D" w:rsidRDefault="002F162D" w:rsidP="002F162D">
      <w:pPr>
        <w:spacing w:line="384" w:lineRule="auto"/>
        <w:textAlignment w:val="baseline"/>
        <w:rPr>
          <w:rFonts w:ascii="한컴바탕" w:eastAsia="한컴바탕" w:hAnsi="한컴바탕" w:cs="한컴바탕"/>
          <w:color w:val="000000"/>
          <w:kern w:val="0"/>
          <w:szCs w:val="20"/>
        </w:rPr>
      </w:pPr>
    </w:p>
    <w:p w:rsidR="0032545A" w:rsidRPr="002F162D" w:rsidRDefault="00B02E9E"/>
    <w:sectPr w:rsidR="0032545A" w:rsidRPr="002F162D" w:rsidSect="00761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E9E" w:rsidRDefault="00B02E9E" w:rsidP="006D7F4F">
      <w:r>
        <w:separator/>
      </w:r>
    </w:p>
  </w:endnote>
  <w:endnote w:type="continuationSeparator" w:id="1">
    <w:p w:rsidR="00B02E9E" w:rsidRDefault="00B02E9E" w:rsidP="006D7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E9E" w:rsidRDefault="00B02E9E" w:rsidP="006D7F4F">
      <w:r>
        <w:separator/>
      </w:r>
    </w:p>
  </w:footnote>
  <w:footnote w:type="continuationSeparator" w:id="1">
    <w:p w:rsidR="00B02E9E" w:rsidRDefault="00B02E9E" w:rsidP="006D7F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162D"/>
    <w:rsid w:val="00135D9C"/>
    <w:rsid w:val="002F162D"/>
    <w:rsid w:val="005C20DE"/>
    <w:rsid w:val="006D7F4F"/>
    <w:rsid w:val="0076116B"/>
    <w:rsid w:val="007C053E"/>
    <w:rsid w:val="009D69EB"/>
    <w:rsid w:val="00B02E9E"/>
    <w:rsid w:val="00D101F9"/>
    <w:rsid w:val="00FD2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16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F162D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6D7F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D7F4F"/>
  </w:style>
  <w:style w:type="paragraph" w:styleId="a5">
    <w:name w:val="footer"/>
    <w:basedOn w:val="a"/>
    <w:link w:val="Char0"/>
    <w:uiPriority w:val="99"/>
    <w:semiHidden/>
    <w:unhideWhenUsed/>
    <w:rsid w:val="006D7F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D7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2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3</cp:revision>
  <dcterms:created xsi:type="dcterms:W3CDTF">2017-03-20T03:47:00Z</dcterms:created>
  <dcterms:modified xsi:type="dcterms:W3CDTF">2017-03-21T07:11:00Z</dcterms:modified>
</cp:coreProperties>
</file>