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1D4969"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1D4969">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1D4969">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1D4969">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1D4969">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1D4969">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1D4969">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1D4969">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1D4969">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1D4969">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1D4969">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1D4969">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1D4969">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1D4969">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1D4969">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1D4969">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1D4969">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1D4969">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1D4969">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1D4969">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1D4969">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1D4969">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1D496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1D496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1D4969"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1D4969"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1D4969"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1D4969"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1D4969"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proofErr w:type="spellStart"/>
      <w:r>
        <w:t>ve</w:t>
      </w:r>
      <w:proofErr w:type="spellEnd"/>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1D4969"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1D4969"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1D4969"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1D4969"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1D4969"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1D4969"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1D4969"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1D4969"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1D4969"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1D4969"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1D4969"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1D496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1D496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1D496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1D4969"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1D496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1D4969"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1D496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1D4969"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1D4969"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1D4969"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1D4969"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1D4969"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1D496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1D496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1D4969"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1D496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1D496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1D496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1D4969"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1D4969"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1D4969"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1D496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1D496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1D4969"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1D4969"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1D4969"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1D4969"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1D4969"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1D4969"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1D4969"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1D4969"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1D4969"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End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3B8249D8"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r w:rsidR="00EE44E9">
        <w:rPr>
          <w:lang w:val="el-GR"/>
        </w:rPr>
        <w:t>υποδιάστημα</w:t>
      </w:r>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r w:rsidR="00EE44E9">
        <w:rPr>
          <w:lang w:val="el-GR"/>
        </w:rPr>
        <w:t xml:space="preserve">ο κίνδυνος </w:t>
      </w:r>
      <w:r w:rsidR="00854462">
        <w:rPr>
          <w:lang w:val="el-GR"/>
        </w:rPr>
        <w:t>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r w:rsidR="00EE44E9">
        <w:rPr>
          <w:lang w:val="el-GR"/>
        </w:rPr>
        <w:t>χρονικό υπο</w:t>
      </w:r>
      <w:r w:rsidR="00854462">
        <w:rPr>
          <w:lang w:val="el-GR"/>
        </w:rPr>
        <w:t xml:space="preserve">διάστημα. </w:t>
      </w:r>
      <w:r w:rsidR="00EE44E9">
        <w:rPr>
          <w:lang w:val="el-GR"/>
        </w:rPr>
        <w:t>Προς αποφυγήν αυτού, τα διαστήματα πρέπει να οριοθετηθούν</w:t>
      </w:r>
      <w:r w:rsidR="00854462">
        <w:rPr>
          <w:lang w:val="el-GR"/>
        </w:rPr>
        <w:t xml:space="preserve"> λαμβάνοντας υπόψιν τα χρονικά παράθυρα των κόμβων έτσι ώστε </w:t>
      </w:r>
      <w:r w:rsidR="00EE44E9">
        <w:rPr>
          <w:lang w:val="el-GR"/>
        </w:rPr>
        <w:t>στη συνέχεια, οι κόμβοι να διαμοιραστούν όσο το δυνατό πιο δίκαια στα χρονικά υποδιαστήματα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1D4969"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1D4969"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6CADBEDF" w:rsidR="00210F9A" w:rsidRDefault="00EE44E9" w:rsidP="00210F9A">
      <w:pPr>
        <w:keepNext/>
        <w:jc w:val="center"/>
      </w:pPr>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6912" cy="3118498"/>
                    </a:xfrm>
                    <a:prstGeom prst="rect">
                      <a:avLst/>
                    </a:prstGeom>
                  </pic:spPr>
                </pic:pic>
              </a:graphicData>
            </a:graphic>
          </wp:inline>
        </w:drawing>
      </w:r>
    </w:p>
    <w:p w14:paraId="74816490" w14:textId="2C35E4AA" w:rsidR="00112988" w:rsidRPr="00EE44E9"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p>
    <w:p w14:paraId="6B0903ED" w14:textId="77777777" w:rsidR="00D0402D" w:rsidRDefault="00D0402D" w:rsidP="00D0402D">
      <w:pPr>
        <w:keepNext/>
        <w:jc w:val="center"/>
      </w:pPr>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1908" cy="2957381"/>
                    </a:xfrm>
                    <a:prstGeom prst="rect">
                      <a:avLst/>
                    </a:prstGeom>
                  </pic:spPr>
                </pic:pic>
              </a:graphicData>
            </a:graphic>
          </wp:inline>
        </w:drawing>
      </w:r>
    </w:p>
    <w:p w14:paraId="5EC85A2A" w14:textId="0B69AA45"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7E0BB2E2" w:rsidR="004D7D74"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μπορούμε να εισάγουμε αυθαίρετα τον κόμβο </w:t>
      </w:r>
      <w:r w:rsidR="004D7D74">
        <w:t>z</w:t>
      </w:r>
      <w:r w:rsidR="004D7D74" w:rsidRPr="005D19C5">
        <w:rPr>
          <w:lang w:val="el-GR"/>
        </w:rPr>
        <w:t xml:space="preserve"> στη τρέχουσα διαδρομή και να ξεκινήσουμε το </w:t>
      </w:r>
      <w:r w:rsidR="004D7D74">
        <w:t>construction</w:t>
      </w:r>
      <w:r w:rsidR="004D7D74" w:rsidRPr="005D19C5">
        <w:rPr>
          <w:lang w:val="el-GR"/>
        </w:rPr>
        <w:t xml:space="preserve">. </w:t>
      </w:r>
      <w:r w:rsidRPr="005D19C5">
        <w:rPr>
          <w:lang w:val="el-GR"/>
        </w:rPr>
        <w:t>Όταν</w:t>
      </w:r>
      <w:r w:rsidR="004D7D74" w:rsidRPr="005D19C5">
        <w:rPr>
          <w:lang w:val="el-GR"/>
        </w:rPr>
        <w:t xml:space="preserve"> βάζουμε έναν καινούριο κόμβο, είτε στην αρχή της διαδρομής, είτε στη μέση, είτε στο τέλος πρέπει να βεβαιωθούμε ότι η διαδρομή συνεχίζει να είναι έγκυρη πριν ξεκινήσουμε </w:t>
      </w:r>
      <w:r w:rsidRPr="005D19C5">
        <w:rPr>
          <w:lang w:val="el-GR"/>
        </w:rPr>
        <w:t>κάποια</w:t>
      </w:r>
      <w:r w:rsidR="004D7D74" w:rsidRPr="005D19C5">
        <w:rPr>
          <w:lang w:val="el-GR"/>
        </w:rPr>
        <w:t xml:space="preserve"> άλλη διαδικασία. Για να επιτευχθεί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μέχρι η εισαγωγή αυτή να μην παραβιάζει κάποιον από τους περιορισμούς της.</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604537AD"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.openTime, 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4A2B9441"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1BCCD040" w:rsidR="00213A58" w:rsidRPr="001D4969" w:rsidRDefault="001C1E15" w:rsidP="001C1E15">
      <w:pPr>
        <w:pStyle w:val="ListParagraph"/>
        <w:rPr>
          <w:rFonts w:eastAsiaTheme="minorEastAsia"/>
          <w:lang w:val="el-GR"/>
        </w:rPr>
      </w:pPr>
      <w:r>
        <w:rPr>
          <w:rFonts w:eastAsiaTheme="minorEastAsia"/>
          <w:lang w:val="el-GR"/>
        </w:rPr>
        <w:lastRenderedPageBreak/>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τους εάν η ένωσή τους δημιουργεί μία έγκυρη διαδρομή.</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1D4969" w:rsidRDefault="00E34199" w:rsidP="00D619DD">
      <w:pPr>
        <w:pStyle w:val="ListParagraph"/>
        <w:rPr>
          <w:rFonts w:eastAsiaTheme="minorEastAsia"/>
          <w:lang w:val="el-GR"/>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582C1992"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2EDDD8DF" w14:textId="77777777" w:rsidR="001D4969" w:rsidRDefault="001D4969" w:rsidP="00E1425E">
      <w:pPr>
        <w:pStyle w:val="ListParagraph"/>
        <w:rPr>
          <w:rFonts w:eastAsiaTheme="minorEastAsia"/>
          <w:lang w:val="el-GR"/>
        </w:rPr>
      </w:pPr>
    </w:p>
    <w:p w14:paraId="661A7A78" w14:textId="77777777" w:rsidR="00EE44E9" w:rsidRDefault="00EE44E9" w:rsidP="00E1425E">
      <w:pPr>
        <w:pStyle w:val="ListParagraph"/>
        <w:rPr>
          <w:rFonts w:eastAsiaTheme="minorEastAsia"/>
          <w:lang w:val="el-GR"/>
        </w:rPr>
      </w:pP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8F3496C" w:rsidR="00875A10" w:rsidRPr="00214386" w:rsidRDefault="00875A10" w:rsidP="008A3936">
      <w:pPr>
        <w:rPr>
          <w:lang w:val="el-GR"/>
        </w:rPr>
      </w:pPr>
    </w:p>
    <w:p w14:paraId="085496FE" w14:textId="77777777" w:rsidR="00875A10" w:rsidRPr="00214386" w:rsidRDefault="00875A10">
      <w:pPr>
        <w:rPr>
          <w:lang w:val="el-GR"/>
        </w:rPr>
      </w:pPr>
      <w:r w:rsidRPr="00214386">
        <w:rPr>
          <w:lang w:val="el-GR"/>
        </w:rPr>
        <w:br w:type="page"/>
      </w:r>
    </w:p>
    <w:sdt>
      <w:sdtPr>
        <w:rPr>
          <w:rFonts w:asciiTheme="minorHAnsi" w:eastAsiaTheme="minorHAnsi" w:hAnsiTheme="minorHAnsi" w:cstheme="minorBidi"/>
          <w:sz w:val="22"/>
          <w:szCs w:val="22"/>
        </w:rPr>
        <w:id w:val="-931890776"/>
        <w:docPartObj>
          <w:docPartGallery w:val="Bibliographies"/>
          <w:docPartUnique/>
        </w:docPartObj>
      </w:sdtPr>
      <w:sdtEndPr/>
      <w:sdtContent>
        <w:p w14:paraId="18E86C0C" w14:textId="7269847C" w:rsidR="00DE6414" w:rsidRPr="00DE6414" w:rsidRDefault="00DE6414">
          <w:pPr>
            <w:pStyle w:val="Heading1"/>
          </w:pPr>
          <w:r>
            <w:rPr>
              <w:lang w:val="el-GR"/>
            </w:rPr>
            <w:t>Βιβλιογραφία</w:t>
          </w:r>
        </w:p>
        <w:sdt>
          <w:sdtPr>
            <w:id w:val="111145805"/>
            <w:bibliography/>
          </w:sdtPr>
          <w:sdtEnd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3"/>
      <w:footerReference w:type="default" r:id="rId24"/>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1D4969"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4"/>
  </w:num>
  <w:num w:numId="2" w16cid:durableId="74279107">
    <w:abstractNumId w:val="25"/>
  </w:num>
  <w:num w:numId="3" w16cid:durableId="422993667">
    <w:abstractNumId w:val="17"/>
  </w:num>
  <w:num w:numId="4" w16cid:durableId="2112697874">
    <w:abstractNumId w:val="8"/>
  </w:num>
  <w:num w:numId="5" w16cid:durableId="1457868319">
    <w:abstractNumId w:val="13"/>
  </w:num>
  <w:num w:numId="6" w16cid:durableId="2094665980">
    <w:abstractNumId w:val="20"/>
  </w:num>
  <w:num w:numId="7" w16cid:durableId="1828394245">
    <w:abstractNumId w:val="5"/>
  </w:num>
  <w:num w:numId="8" w16cid:durableId="868681082">
    <w:abstractNumId w:val="19"/>
  </w:num>
  <w:num w:numId="9" w16cid:durableId="715201018">
    <w:abstractNumId w:val="18"/>
  </w:num>
  <w:num w:numId="10" w16cid:durableId="1486388395">
    <w:abstractNumId w:val="33"/>
  </w:num>
  <w:num w:numId="11" w16cid:durableId="1612204210">
    <w:abstractNumId w:val="9"/>
  </w:num>
  <w:num w:numId="12" w16cid:durableId="341519963">
    <w:abstractNumId w:val="3"/>
  </w:num>
  <w:num w:numId="13" w16cid:durableId="1119448230">
    <w:abstractNumId w:val="39"/>
  </w:num>
  <w:num w:numId="14" w16cid:durableId="1873836019">
    <w:abstractNumId w:val="38"/>
  </w:num>
  <w:num w:numId="15" w16cid:durableId="1307734985">
    <w:abstractNumId w:val="14"/>
  </w:num>
  <w:num w:numId="16" w16cid:durableId="285433395">
    <w:abstractNumId w:val="7"/>
  </w:num>
  <w:num w:numId="17" w16cid:durableId="741022216">
    <w:abstractNumId w:val="23"/>
  </w:num>
  <w:num w:numId="18" w16cid:durableId="1287077644">
    <w:abstractNumId w:val="31"/>
  </w:num>
  <w:num w:numId="19" w16cid:durableId="1206992330">
    <w:abstractNumId w:val="11"/>
  </w:num>
  <w:num w:numId="20" w16cid:durableId="1341468557">
    <w:abstractNumId w:val="30"/>
  </w:num>
  <w:num w:numId="21" w16cid:durableId="1126318702">
    <w:abstractNumId w:val="16"/>
  </w:num>
  <w:num w:numId="22" w16cid:durableId="1100570178">
    <w:abstractNumId w:val="29"/>
  </w:num>
  <w:num w:numId="23" w16cid:durableId="1867675950">
    <w:abstractNumId w:val="10"/>
  </w:num>
  <w:num w:numId="24" w16cid:durableId="2118064719">
    <w:abstractNumId w:val="2"/>
  </w:num>
  <w:num w:numId="25" w16cid:durableId="1755279035">
    <w:abstractNumId w:val="21"/>
  </w:num>
  <w:num w:numId="26" w16cid:durableId="1327517974">
    <w:abstractNumId w:val="35"/>
  </w:num>
  <w:num w:numId="27" w16cid:durableId="1724869112">
    <w:abstractNumId w:val="12"/>
  </w:num>
  <w:num w:numId="28" w16cid:durableId="67851500">
    <w:abstractNumId w:val="15"/>
  </w:num>
  <w:num w:numId="29" w16cid:durableId="646204072">
    <w:abstractNumId w:val="26"/>
  </w:num>
  <w:num w:numId="30" w16cid:durableId="1086918626">
    <w:abstractNumId w:val="36"/>
  </w:num>
  <w:num w:numId="31" w16cid:durableId="517429013">
    <w:abstractNumId w:val="37"/>
  </w:num>
  <w:num w:numId="32" w16cid:durableId="620888767">
    <w:abstractNumId w:val="0"/>
  </w:num>
  <w:num w:numId="33" w16cid:durableId="1482771764">
    <w:abstractNumId w:val="1"/>
  </w:num>
  <w:num w:numId="34" w16cid:durableId="171771335">
    <w:abstractNumId w:val="27"/>
  </w:num>
  <w:num w:numId="35" w16cid:durableId="799806690">
    <w:abstractNumId w:val="22"/>
  </w:num>
  <w:num w:numId="36" w16cid:durableId="960182711">
    <w:abstractNumId w:val="24"/>
  </w:num>
  <w:num w:numId="37" w16cid:durableId="477918168">
    <w:abstractNumId w:val="28"/>
  </w:num>
  <w:num w:numId="38" w16cid:durableId="1156149474">
    <w:abstractNumId w:val="32"/>
  </w:num>
  <w:num w:numId="39" w16cid:durableId="890767153">
    <w:abstractNumId w:val="4"/>
  </w:num>
  <w:num w:numId="40" w16cid:durableId="5744398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1E15"/>
    <w:rsid w:val="001C2BCD"/>
    <w:rsid w:val="001C3983"/>
    <w:rsid w:val="001C70AC"/>
    <w:rsid w:val="001D23F5"/>
    <w:rsid w:val="001D4969"/>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4675"/>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07745"/>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89B"/>
    <w:rsid w:val="00666B71"/>
    <w:rsid w:val="00670206"/>
    <w:rsid w:val="006703D1"/>
    <w:rsid w:val="0067253A"/>
    <w:rsid w:val="006739AD"/>
    <w:rsid w:val="00673D5D"/>
    <w:rsid w:val="00680A3D"/>
    <w:rsid w:val="00681E85"/>
    <w:rsid w:val="006877BC"/>
    <w:rsid w:val="0069089A"/>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A720A"/>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91409"/>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44E9"/>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3512</TotalTime>
  <Pages>43</Pages>
  <Words>13754</Words>
  <Characters>78403</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1357</cp:revision>
  <cp:lastPrinted>2023-01-18T04:41:00Z</cp:lastPrinted>
  <dcterms:created xsi:type="dcterms:W3CDTF">2023-01-15T04:37:00Z</dcterms:created>
  <dcterms:modified xsi:type="dcterms:W3CDTF">2023-01-24T23:29:00Z</dcterms:modified>
</cp:coreProperties>
</file>