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34A82" w14:textId="7404DE99" w:rsidR="00015CBE" w:rsidRPr="00A31852" w:rsidRDefault="00A31852" w:rsidP="00A31852">
      <w:pPr>
        <w:pStyle w:val="Heading1"/>
        <w:rPr>
          <w:b/>
          <w:bCs/>
          <w:lang w:val="en-ZA"/>
        </w:rPr>
      </w:pPr>
      <w:r w:rsidRPr="00A31852">
        <w:rPr>
          <w:b/>
          <w:bCs/>
          <w:lang w:val="en-ZA"/>
        </w:rPr>
        <w:t xml:space="preserve">External Directory integration </w:t>
      </w:r>
      <w:proofErr w:type="gramStart"/>
      <w:r w:rsidRPr="00A31852">
        <w:rPr>
          <w:b/>
          <w:bCs/>
          <w:lang w:val="en-ZA"/>
        </w:rPr>
        <w:t xml:space="preserve">- </w:t>
      </w:r>
      <w:r w:rsidR="00AA0E0E" w:rsidRPr="00A31852">
        <w:rPr>
          <w:b/>
          <w:bCs/>
          <w:lang w:val="en-ZA"/>
        </w:rPr>
        <w:t xml:space="preserve"> </w:t>
      </w:r>
      <w:proofErr w:type="spellStart"/>
      <w:r w:rsidR="00AA0E0E" w:rsidRPr="00A31852">
        <w:rPr>
          <w:b/>
          <w:bCs/>
          <w:lang w:val="en-ZA"/>
        </w:rPr>
        <w:t>ps</w:t>
      </w:r>
      <w:proofErr w:type="spellEnd"/>
      <w:proofErr w:type="gramEnd"/>
      <w:r w:rsidR="00AA0E0E" w:rsidRPr="00A31852">
        <w:rPr>
          <w:b/>
          <w:bCs/>
          <w:lang w:val="en-ZA"/>
        </w:rPr>
        <w:t>-directory</w:t>
      </w:r>
    </w:p>
    <w:p w14:paraId="2C66E3F1" w14:textId="34BB062D" w:rsidR="00AA0E0E" w:rsidRDefault="00AA0E0E">
      <w:pPr>
        <w:rPr>
          <w:rFonts w:cstheme="minorHAnsi"/>
          <w:sz w:val="24"/>
          <w:szCs w:val="24"/>
          <w:lang w:val="en-ZA"/>
        </w:rPr>
      </w:pPr>
    </w:p>
    <w:p w14:paraId="05E8B0D6" w14:textId="14C15AB2" w:rsidR="00A31852" w:rsidRDefault="00A31852">
      <w:pPr>
        <w:rPr>
          <w:rFonts w:cstheme="minorHAnsi"/>
          <w:sz w:val="24"/>
          <w:szCs w:val="24"/>
          <w:lang w:val="en-ZA"/>
        </w:rPr>
      </w:pPr>
      <w:r>
        <w:rPr>
          <w:rFonts w:cstheme="minorHAnsi"/>
          <w:sz w:val="24"/>
          <w:szCs w:val="24"/>
          <w:lang w:val="en-ZA"/>
        </w:rPr>
        <w:t>External directory is an external source for authenticating or authorization of users who are accessing EBX.</w:t>
      </w:r>
    </w:p>
    <w:p w14:paraId="1777F0BA" w14:textId="21F0167D" w:rsidR="00A31852" w:rsidRDefault="00A31852">
      <w:pPr>
        <w:rPr>
          <w:rFonts w:cstheme="minorHAnsi"/>
          <w:sz w:val="24"/>
          <w:szCs w:val="24"/>
          <w:lang w:val="en-ZA"/>
        </w:rPr>
      </w:pPr>
      <w:r>
        <w:rPr>
          <w:rFonts w:cstheme="minorHAnsi"/>
          <w:sz w:val="24"/>
          <w:szCs w:val="24"/>
          <w:lang w:val="en-ZA"/>
        </w:rPr>
        <w:t xml:space="preserve">The </w:t>
      </w:r>
      <w:proofErr w:type="spellStart"/>
      <w:r>
        <w:rPr>
          <w:rFonts w:cstheme="minorHAnsi"/>
          <w:sz w:val="24"/>
          <w:szCs w:val="24"/>
          <w:lang w:val="en-ZA"/>
        </w:rPr>
        <w:t>ps</w:t>
      </w:r>
      <w:proofErr w:type="spellEnd"/>
      <w:r>
        <w:rPr>
          <w:rFonts w:cstheme="minorHAnsi"/>
          <w:sz w:val="24"/>
          <w:szCs w:val="24"/>
          <w:lang w:val="en-ZA"/>
        </w:rPr>
        <w:t>-directory project support</w:t>
      </w:r>
      <w:r w:rsidR="00613A75">
        <w:rPr>
          <w:rFonts w:cstheme="minorHAnsi"/>
          <w:sz w:val="24"/>
          <w:szCs w:val="24"/>
          <w:lang w:val="en-ZA"/>
        </w:rPr>
        <w:t xml:space="preserve">s EBX Directory, </w:t>
      </w:r>
      <w:r>
        <w:rPr>
          <w:rFonts w:cstheme="minorHAnsi"/>
          <w:sz w:val="24"/>
          <w:szCs w:val="24"/>
          <w:lang w:val="en-ZA"/>
        </w:rPr>
        <w:t xml:space="preserve">LDAP and SAML 2.0. </w:t>
      </w:r>
    </w:p>
    <w:p w14:paraId="7189FAFE" w14:textId="77777777" w:rsidR="00A31852" w:rsidRDefault="00A31852">
      <w:pPr>
        <w:rPr>
          <w:rFonts w:cstheme="minorHAnsi"/>
          <w:sz w:val="24"/>
          <w:szCs w:val="24"/>
          <w:lang w:val="en-ZA"/>
        </w:rPr>
      </w:pPr>
    </w:p>
    <w:p w14:paraId="2FB577AB" w14:textId="22081DAB" w:rsidR="00AA0E0E" w:rsidRPr="006C2A4C" w:rsidRDefault="00AA0E0E">
      <w:pPr>
        <w:rPr>
          <w:rFonts w:cstheme="minorHAnsi"/>
          <w:b/>
          <w:bCs/>
          <w:sz w:val="24"/>
          <w:szCs w:val="24"/>
          <w:lang w:val="en-ZA"/>
        </w:rPr>
      </w:pPr>
      <w:r w:rsidRPr="006C2A4C">
        <w:rPr>
          <w:rFonts w:cstheme="minorHAnsi"/>
          <w:b/>
          <w:bCs/>
          <w:sz w:val="24"/>
          <w:szCs w:val="24"/>
          <w:lang w:val="en-ZA"/>
        </w:rPr>
        <w:t>EBX Concepts</w:t>
      </w:r>
    </w:p>
    <w:p w14:paraId="648FF34B" w14:textId="2CAC4274" w:rsidR="00AA0E0E" w:rsidRDefault="00AA0E0E">
      <w:pPr>
        <w:rPr>
          <w:rFonts w:cstheme="minorHAnsi"/>
          <w:sz w:val="24"/>
          <w:szCs w:val="24"/>
          <w:lang w:val="en-ZA"/>
        </w:rPr>
      </w:pPr>
      <w:r>
        <w:rPr>
          <w:rFonts w:cstheme="minorHAnsi"/>
          <w:sz w:val="24"/>
          <w:szCs w:val="24"/>
          <w:lang w:val="en-ZA"/>
        </w:rPr>
        <w:t xml:space="preserve">User – a person who want to access EBX </w:t>
      </w:r>
    </w:p>
    <w:p w14:paraId="77B72800" w14:textId="0DDB19A8" w:rsidR="00AA0E0E" w:rsidRDefault="00AA0E0E">
      <w:pPr>
        <w:rPr>
          <w:rFonts w:cstheme="minorHAnsi"/>
          <w:sz w:val="24"/>
          <w:szCs w:val="24"/>
          <w:lang w:val="en-ZA"/>
        </w:rPr>
      </w:pPr>
      <w:r>
        <w:rPr>
          <w:rFonts w:cstheme="minorHAnsi"/>
          <w:sz w:val="24"/>
          <w:szCs w:val="24"/>
          <w:lang w:val="en-ZA"/>
        </w:rPr>
        <w:t>Role – an authorization to access or act on items in EBX</w:t>
      </w:r>
    </w:p>
    <w:p w14:paraId="7088E96E" w14:textId="77777777" w:rsidR="00A31852" w:rsidRDefault="00A31852">
      <w:pPr>
        <w:rPr>
          <w:rFonts w:cstheme="minorHAnsi"/>
          <w:sz w:val="24"/>
          <w:szCs w:val="24"/>
          <w:lang w:val="en-ZA"/>
        </w:rPr>
      </w:pPr>
    </w:p>
    <w:p w14:paraId="2AF6A7E5" w14:textId="0A94262B" w:rsidR="00AA0E0E" w:rsidRDefault="00AA0E0E">
      <w:pPr>
        <w:rPr>
          <w:rFonts w:cstheme="minorHAnsi"/>
          <w:b/>
          <w:bCs/>
          <w:sz w:val="24"/>
          <w:szCs w:val="24"/>
          <w:lang w:val="en-ZA"/>
        </w:rPr>
      </w:pPr>
      <w:r w:rsidRPr="006C2A4C">
        <w:rPr>
          <w:rFonts w:cstheme="minorHAnsi"/>
          <w:b/>
          <w:bCs/>
          <w:sz w:val="24"/>
          <w:szCs w:val="24"/>
          <w:lang w:val="en-ZA"/>
        </w:rPr>
        <w:t>Authentication:</w:t>
      </w:r>
    </w:p>
    <w:p w14:paraId="207C1B8B" w14:textId="6DC55273" w:rsidR="00613A75" w:rsidRDefault="00613A75">
      <w:pPr>
        <w:rPr>
          <w:rFonts w:cstheme="minorHAnsi"/>
          <w:b/>
          <w:bCs/>
          <w:sz w:val="24"/>
          <w:szCs w:val="24"/>
          <w:lang w:val="en-ZA"/>
        </w:rPr>
      </w:pPr>
      <w:r>
        <w:rPr>
          <w:rFonts w:cstheme="minorHAnsi"/>
          <w:b/>
          <w:bCs/>
          <w:sz w:val="24"/>
          <w:szCs w:val="24"/>
          <w:lang w:val="en-ZA"/>
        </w:rPr>
        <w:t xml:space="preserve">EBX Directory </w:t>
      </w:r>
    </w:p>
    <w:p w14:paraId="3700FDAC" w14:textId="3A262D67" w:rsidR="00613A75" w:rsidRDefault="00613A75">
      <w:pPr>
        <w:rPr>
          <w:rFonts w:cstheme="minorHAnsi"/>
          <w:sz w:val="24"/>
          <w:szCs w:val="24"/>
          <w:lang w:val="en-ZA"/>
        </w:rPr>
      </w:pPr>
      <w:r w:rsidRPr="00613A75">
        <w:rPr>
          <w:rFonts w:cstheme="minorHAnsi"/>
          <w:sz w:val="24"/>
          <w:szCs w:val="24"/>
          <w:lang w:val="en-ZA"/>
        </w:rPr>
        <w:t xml:space="preserve">The </w:t>
      </w:r>
      <w:r>
        <w:rPr>
          <w:rFonts w:cstheme="minorHAnsi"/>
          <w:sz w:val="24"/>
          <w:szCs w:val="24"/>
          <w:lang w:val="en-ZA"/>
        </w:rPr>
        <w:t xml:space="preserve">default way of logging into EBX. </w:t>
      </w:r>
      <w:r w:rsidR="00BB018B">
        <w:rPr>
          <w:rFonts w:cstheme="minorHAnsi"/>
          <w:sz w:val="24"/>
          <w:szCs w:val="24"/>
          <w:lang w:val="en-ZA"/>
        </w:rPr>
        <w:t>This option is supported with either LDAP or SAML 2.0</w:t>
      </w:r>
    </w:p>
    <w:p w14:paraId="65A892E5" w14:textId="6F1D499B" w:rsidR="00BB018B" w:rsidRDefault="00BB018B">
      <w:pPr>
        <w:rPr>
          <w:rFonts w:cstheme="minorHAnsi"/>
          <w:sz w:val="24"/>
          <w:szCs w:val="24"/>
          <w:lang w:val="en-ZA"/>
        </w:rPr>
      </w:pPr>
      <w:r>
        <w:rPr>
          <w:rFonts w:cstheme="minorHAnsi"/>
          <w:sz w:val="24"/>
          <w:szCs w:val="24"/>
          <w:lang w:val="en-ZA"/>
        </w:rPr>
        <w:t xml:space="preserve">It can be combined with one of the two. </w:t>
      </w:r>
    </w:p>
    <w:p w14:paraId="519DACA1" w14:textId="77777777" w:rsidR="00BB018B" w:rsidRPr="00613A75" w:rsidRDefault="00BB018B">
      <w:pPr>
        <w:rPr>
          <w:rFonts w:cstheme="minorHAnsi"/>
          <w:sz w:val="24"/>
          <w:szCs w:val="24"/>
          <w:lang w:val="en-ZA"/>
        </w:rPr>
      </w:pPr>
    </w:p>
    <w:p w14:paraId="54D7EE6D" w14:textId="7226F2FF" w:rsidR="004977E5" w:rsidRPr="004977E5" w:rsidRDefault="004977E5">
      <w:pPr>
        <w:rPr>
          <w:rFonts w:cstheme="minorHAnsi"/>
          <w:b/>
          <w:bCs/>
          <w:sz w:val="24"/>
          <w:szCs w:val="24"/>
          <w:lang w:val="en-ZA"/>
        </w:rPr>
      </w:pPr>
      <w:r w:rsidRPr="004977E5">
        <w:rPr>
          <w:rFonts w:cstheme="minorHAnsi"/>
          <w:b/>
          <w:bCs/>
          <w:sz w:val="24"/>
          <w:szCs w:val="24"/>
          <w:lang w:val="en-ZA"/>
        </w:rPr>
        <w:t>LDAP</w:t>
      </w:r>
    </w:p>
    <w:p w14:paraId="1A4C30CA" w14:textId="0587AEA9" w:rsidR="00AA0E0E" w:rsidRDefault="00AA0E0E">
      <w:pPr>
        <w:rPr>
          <w:rFonts w:cstheme="minorHAnsi"/>
          <w:sz w:val="24"/>
          <w:szCs w:val="24"/>
          <w:lang w:val="en-ZA"/>
        </w:rPr>
      </w:pPr>
      <w:r>
        <w:rPr>
          <w:rFonts w:cstheme="minorHAnsi"/>
          <w:sz w:val="24"/>
          <w:szCs w:val="24"/>
          <w:lang w:val="en-ZA"/>
        </w:rPr>
        <w:t xml:space="preserve">A use access EBX login page provide his credentials and click on the login button. The user credentials are verified with the external directory, if they valid the user is granted access to the next step. If credentials are invalid user get the login page with a </w:t>
      </w:r>
      <w:r w:rsidR="006C2A4C">
        <w:rPr>
          <w:rFonts w:cstheme="minorHAnsi"/>
          <w:sz w:val="24"/>
          <w:szCs w:val="24"/>
          <w:lang w:val="en-ZA"/>
        </w:rPr>
        <w:t>message</w:t>
      </w:r>
      <w:r>
        <w:rPr>
          <w:rFonts w:cstheme="minorHAnsi"/>
          <w:sz w:val="24"/>
          <w:szCs w:val="24"/>
          <w:lang w:val="en-ZA"/>
        </w:rPr>
        <w:t xml:space="preserve"> stating that the user name or password are invalid.</w:t>
      </w:r>
    </w:p>
    <w:p w14:paraId="21A921CC" w14:textId="5AC504EB" w:rsidR="00AA0E0E" w:rsidRDefault="00AA0E0E">
      <w:pPr>
        <w:rPr>
          <w:rFonts w:cstheme="minorHAnsi"/>
          <w:sz w:val="24"/>
          <w:szCs w:val="24"/>
          <w:lang w:val="en-ZA"/>
        </w:rPr>
      </w:pPr>
    </w:p>
    <w:p w14:paraId="5419AA40" w14:textId="59767968" w:rsidR="00613A75" w:rsidRPr="006C2A4C" w:rsidRDefault="00613A75" w:rsidP="00613A75">
      <w:pPr>
        <w:rPr>
          <w:rFonts w:cstheme="minorHAnsi"/>
          <w:b/>
          <w:bCs/>
          <w:sz w:val="24"/>
          <w:szCs w:val="24"/>
          <w:lang w:val="en-ZA"/>
        </w:rPr>
      </w:pPr>
      <w:r>
        <w:rPr>
          <w:rFonts w:cstheme="minorHAnsi"/>
          <w:b/>
          <w:bCs/>
          <w:sz w:val="24"/>
          <w:szCs w:val="24"/>
          <w:lang w:val="en-ZA"/>
        </w:rPr>
        <w:t>SAML 2.0</w:t>
      </w:r>
    </w:p>
    <w:p w14:paraId="77A54CB6" w14:textId="77777777" w:rsidR="00613A75" w:rsidRDefault="00613A75" w:rsidP="00613A75">
      <w:pPr>
        <w:rPr>
          <w:rFonts w:cstheme="minorHAnsi"/>
          <w:sz w:val="24"/>
          <w:szCs w:val="24"/>
          <w:lang w:val="en-ZA"/>
        </w:rPr>
      </w:pPr>
      <w:r>
        <w:rPr>
          <w:rFonts w:cstheme="minorHAnsi"/>
          <w:sz w:val="24"/>
          <w:szCs w:val="24"/>
          <w:lang w:val="en-ZA"/>
        </w:rPr>
        <w:t>Users login to EBX via an SSO URL. From that SSO URL the user is redirected to an IDP website for authentication. If the user is authenticated, he will be redirected to the EBX URL and be automatically logged in.</w:t>
      </w:r>
    </w:p>
    <w:p w14:paraId="535A8E80" w14:textId="77777777" w:rsidR="00613A75" w:rsidRDefault="00613A75">
      <w:pPr>
        <w:rPr>
          <w:rFonts w:cstheme="minorHAnsi"/>
          <w:sz w:val="24"/>
          <w:szCs w:val="24"/>
          <w:lang w:val="en-ZA"/>
        </w:rPr>
      </w:pPr>
    </w:p>
    <w:p w14:paraId="544502CE" w14:textId="77777777" w:rsidR="00EE2F54" w:rsidRDefault="00EE2F54">
      <w:pPr>
        <w:rPr>
          <w:rFonts w:cstheme="minorHAnsi"/>
          <w:b/>
          <w:bCs/>
          <w:sz w:val="24"/>
          <w:szCs w:val="24"/>
          <w:lang w:val="en-ZA"/>
        </w:rPr>
      </w:pPr>
      <w:r>
        <w:rPr>
          <w:rFonts w:cstheme="minorHAnsi"/>
          <w:b/>
          <w:bCs/>
          <w:sz w:val="24"/>
          <w:szCs w:val="24"/>
          <w:lang w:val="en-ZA"/>
        </w:rPr>
        <w:br w:type="page"/>
      </w:r>
    </w:p>
    <w:p w14:paraId="5CA18952" w14:textId="27005EE3" w:rsidR="00AA0E0E" w:rsidRDefault="00AA0E0E">
      <w:pPr>
        <w:rPr>
          <w:rFonts w:cstheme="minorHAnsi"/>
          <w:b/>
          <w:bCs/>
          <w:sz w:val="24"/>
          <w:szCs w:val="24"/>
          <w:lang w:val="en-ZA"/>
        </w:rPr>
      </w:pPr>
      <w:r w:rsidRPr="006C2A4C">
        <w:rPr>
          <w:rFonts w:cstheme="minorHAnsi"/>
          <w:b/>
          <w:bCs/>
          <w:sz w:val="24"/>
          <w:szCs w:val="24"/>
          <w:lang w:val="en-ZA"/>
        </w:rPr>
        <w:lastRenderedPageBreak/>
        <w:t>Authorization:</w:t>
      </w:r>
    </w:p>
    <w:p w14:paraId="45286A75" w14:textId="7D5083D8" w:rsidR="00A31852" w:rsidRDefault="00A31852">
      <w:pPr>
        <w:rPr>
          <w:rFonts w:cstheme="minorHAnsi"/>
          <w:sz w:val="24"/>
          <w:szCs w:val="24"/>
          <w:lang w:val="en-ZA"/>
        </w:rPr>
      </w:pPr>
      <w:r>
        <w:rPr>
          <w:rFonts w:cstheme="minorHAnsi"/>
          <w:sz w:val="24"/>
          <w:szCs w:val="24"/>
          <w:lang w:val="en-ZA"/>
        </w:rPr>
        <w:t>Once the user is authenticated the next step is authorization.</w:t>
      </w:r>
    </w:p>
    <w:p w14:paraId="14DEE51D" w14:textId="200332F0" w:rsidR="00A31852" w:rsidRPr="00A31852" w:rsidRDefault="00A31852">
      <w:pPr>
        <w:rPr>
          <w:rFonts w:cstheme="minorHAnsi"/>
          <w:sz w:val="24"/>
          <w:szCs w:val="24"/>
          <w:lang w:val="en-ZA"/>
        </w:rPr>
      </w:pPr>
      <w:r>
        <w:rPr>
          <w:rFonts w:cstheme="minorHAnsi"/>
          <w:sz w:val="24"/>
          <w:szCs w:val="24"/>
          <w:lang w:val="en-ZA"/>
        </w:rPr>
        <w:t xml:space="preserve">There are 3 options for authorization, EBX Directory, LDAP or </w:t>
      </w:r>
      <w:r w:rsidR="00613A75">
        <w:rPr>
          <w:rFonts w:cstheme="minorHAnsi"/>
          <w:sz w:val="24"/>
          <w:szCs w:val="24"/>
          <w:lang w:val="en-ZA"/>
        </w:rPr>
        <w:t>SAML 2.0</w:t>
      </w:r>
      <w:r>
        <w:rPr>
          <w:rFonts w:cstheme="minorHAnsi"/>
          <w:sz w:val="24"/>
          <w:szCs w:val="24"/>
          <w:lang w:val="en-ZA"/>
        </w:rPr>
        <w:t>.</w:t>
      </w:r>
    </w:p>
    <w:p w14:paraId="54B952B1" w14:textId="4E056175" w:rsidR="00AA0E0E" w:rsidRDefault="00AA0E0E">
      <w:pPr>
        <w:rPr>
          <w:rFonts w:cstheme="minorHAnsi"/>
          <w:sz w:val="24"/>
          <w:szCs w:val="24"/>
          <w:lang w:val="en-ZA"/>
        </w:rPr>
      </w:pPr>
      <w:r>
        <w:rPr>
          <w:rFonts w:cstheme="minorHAnsi"/>
          <w:sz w:val="24"/>
          <w:szCs w:val="24"/>
          <w:lang w:val="en-ZA"/>
        </w:rPr>
        <w:t>A user provide</w:t>
      </w:r>
      <w:r w:rsidR="006C2A4C">
        <w:rPr>
          <w:rFonts w:cstheme="minorHAnsi"/>
          <w:sz w:val="24"/>
          <w:szCs w:val="24"/>
          <w:lang w:val="en-ZA"/>
        </w:rPr>
        <w:t>s</w:t>
      </w:r>
      <w:r>
        <w:rPr>
          <w:rFonts w:cstheme="minorHAnsi"/>
          <w:sz w:val="24"/>
          <w:szCs w:val="24"/>
          <w:lang w:val="en-ZA"/>
        </w:rPr>
        <w:t xml:space="preserve"> valid credentials and EBX computed what can he do as the next step after the login page. EBX query the directory</w:t>
      </w:r>
      <w:r w:rsidR="00BB018B">
        <w:rPr>
          <w:rFonts w:cstheme="minorHAnsi"/>
          <w:sz w:val="24"/>
          <w:szCs w:val="24"/>
          <w:lang w:val="en-ZA"/>
        </w:rPr>
        <w:t xml:space="preserve"> for the user roles. </w:t>
      </w:r>
      <w:r>
        <w:rPr>
          <w:rFonts w:cstheme="minorHAnsi"/>
          <w:sz w:val="24"/>
          <w:szCs w:val="24"/>
          <w:lang w:val="en-ZA"/>
        </w:rPr>
        <w:t xml:space="preserve"> if the user is assigned to roles</w:t>
      </w:r>
      <w:r w:rsidR="006C2A4C">
        <w:rPr>
          <w:rFonts w:cstheme="minorHAnsi"/>
          <w:sz w:val="24"/>
          <w:szCs w:val="24"/>
          <w:lang w:val="en-ZA"/>
        </w:rPr>
        <w:t xml:space="preserve"> </w:t>
      </w:r>
      <w:r w:rsidR="00BB018B">
        <w:rPr>
          <w:rFonts w:cstheme="minorHAnsi"/>
          <w:sz w:val="24"/>
          <w:szCs w:val="24"/>
          <w:lang w:val="en-ZA"/>
        </w:rPr>
        <w:t xml:space="preserve">then he gets </w:t>
      </w:r>
      <w:r w:rsidR="006C2A4C">
        <w:rPr>
          <w:rFonts w:cstheme="minorHAnsi"/>
          <w:sz w:val="24"/>
          <w:szCs w:val="24"/>
          <w:lang w:val="en-ZA"/>
        </w:rPr>
        <w:t>access to the next step.</w:t>
      </w:r>
      <w:r>
        <w:rPr>
          <w:rFonts w:cstheme="minorHAnsi"/>
          <w:sz w:val="24"/>
          <w:szCs w:val="24"/>
          <w:lang w:val="en-ZA"/>
        </w:rPr>
        <w:t xml:space="preserve"> if </w:t>
      </w:r>
      <w:r w:rsidR="00BB018B">
        <w:rPr>
          <w:rFonts w:cstheme="minorHAnsi"/>
          <w:sz w:val="24"/>
          <w:szCs w:val="24"/>
          <w:lang w:val="en-ZA"/>
        </w:rPr>
        <w:t>not,</w:t>
      </w:r>
      <w:r>
        <w:rPr>
          <w:rFonts w:cstheme="minorHAnsi"/>
          <w:sz w:val="24"/>
          <w:szCs w:val="24"/>
          <w:lang w:val="en-ZA"/>
        </w:rPr>
        <w:t xml:space="preserve"> the user gets a message for access denied.</w:t>
      </w:r>
    </w:p>
    <w:p w14:paraId="0C61E12C" w14:textId="3F789AD9" w:rsidR="00AA0E0E" w:rsidRDefault="00AA0E0E">
      <w:pPr>
        <w:rPr>
          <w:rFonts w:cstheme="minorHAnsi"/>
          <w:sz w:val="24"/>
          <w:szCs w:val="24"/>
          <w:lang w:val="en-ZA"/>
        </w:rPr>
      </w:pPr>
    </w:p>
    <w:p w14:paraId="10D94C67" w14:textId="6FEFEE71" w:rsidR="00BB018B" w:rsidRPr="00BB018B" w:rsidRDefault="00BB018B">
      <w:pPr>
        <w:rPr>
          <w:rFonts w:cstheme="minorHAnsi"/>
          <w:b/>
          <w:bCs/>
          <w:sz w:val="24"/>
          <w:szCs w:val="24"/>
          <w:lang w:val="en-ZA"/>
        </w:rPr>
      </w:pPr>
      <w:r w:rsidRPr="00BB018B">
        <w:rPr>
          <w:rFonts w:cstheme="minorHAnsi"/>
          <w:b/>
          <w:bCs/>
          <w:sz w:val="24"/>
          <w:szCs w:val="24"/>
          <w:lang w:val="en-ZA"/>
        </w:rPr>
        <w:t xml:space="preserve">LDAP </w:t>
      </w:r>
    </w:p>
    <w:p w14:paraId="019ED0A5" w14:textId="703DEBCB" w:rsidR="00AA0E0E" w:rsidRDefault="00EE2F54">
      <w:pPr>
        <w:rPr>
          <w:rFonts w:cstheme="minorHAnsi"/>
          <w:sz w:val="24"/>
          <w:szCs w:val="24"/>
          <w:lang w:val="en-ZA"/>
        </w:rPr>
      </w:pPr>
      <w:r>
        <w:rPr>
          <w:rFonts w:cstheme="minorHAnsi"/>
          <w:sz w:val="24"/>
          <w:szCs w:val="24"/>
          <w:lang w:val="en-ZA"/>
        </w:rPr>
        <w:t xml:space="preserve">EBX </w:t>
      </w:r>
      <w:r w:rsidR="00BB018B">
        <w:rPr>
          <w:rFonts w:cstheme="minorHAnsi"/>
          <w:sz w:val="24"/>
          <w:szCs w:val="24"/>
          <w:lang w:val="en-ZA"/>
        </w:rPr>
        <w:t>queries will be translated to LDAP quires to retrieve the user roles based on the user association with LDAP groups.</w:t>
      </w:r>
    </w:p>
    <w:p w14:paraId="1D7502D0" w14:textId="66F4F078" w:rsidR="006C2A4C" w:rsidRDefault="006C2A4C">
      <w:pPr>
        <w:rPr>
          <w:rFonts w:cstheme="minorHAnsi"/>
          <w:sz w:val="24"/>
          <w:szCs w:val="24"/>
          <w:lang w:val="en-ZA"/>
        </w:rPr>
      </w:pPr>
      <w:r>
        <w:rPr>
          <w:rFonts w:cstheme="minorHAnsi"/>
          <w:sz w:val="24"/>
          <w:szCs w:val="24"/>
          <w:lang w:val="en-ZA"/>
        </w:rPr>
        <w:t>A role can be mapped to an LDAP group in 2 ways.</w:t>
      </w:r>
    </w:p>
    <w:p w14:paraId="06749CED" w14:textId="77777777" w:rsidR="006C2A4C" w:rsidRDefault="006C2A4C" w:rsidP="006C2A4C">
      <w:pPr>
        <w:pStyle w:val="ListParagraph"/>
        <w:numPr>
          <w:ilvl w:val="0"/>
          <w:numId w:val="4"/>
        </w:numPr>
        <w:rPr>
          <w:rFonts w:cstheme="minorHAnsi"/>
          <w:sz w:val="24"/>
          <w:szCs w:val="24"/>
          <w:lang w:val="en-ZA"/>
        </w:rPr>
      </w:pPr>
      <w:r>
        <w:rPr>
          <w:rFonts w:cstheme="minorHAnsi"/>
          <w:sz w:val="24"/>
          <w:szCs w:val="24"/>
          <w:lang w:val="en-ZA"/>
        </w:rPr>
        <w:t>Groups are created in LDAP following a pattern, [prefix</w:t>
      </w:r>
      <w:proofErr w:type="gramStart"/>
      <w:r>
        <w:rPr>
          <w:rFonts w:cstheme="minorHAnsi"/>
          <w:sz w:val="24"/>
          <w:szCs w:val="24"/>
          <w:lang w:val="en-ZA"/>
        </w:rPr>
        <w:t>][</w:t>
      </w:r>
      <w:proofErr w:type="gramEnd"/>
      <w:r>
        <w:rPr>
          <w:rFonts w:cstheme="minorHAnsi"/>
          <w:sz w:val="24"/>
          <w:szCs w:val="24"/>
          <w:lang w:val="en-ZA"/>
        </w:rPr>
        <w:t>EBX Role name][suffix] where prefix and suffix are optional</w:t>
      </w:r>
    </w:p>
    <w:p w14:paraId="5DBA225B" w14:textId="469660F2" w:rsidR="006C2A4C" w:rsidRDefault="006C2A4C" w:rsidP="006C2A4C">
      <w:pPr>
        <w:pStyle w:val="ListParagraph"/>
        <w:numPr>
          <w:ilvl w:val="0"/>
          <w:numId w:val="4"/>
        </w:numPr>
        <w:rPr>
          <w:rFonts w:cstheme="minorHAnsi"/>
          <w:sz w:val="24"/>
          <w:szCs w:val="24"/>
          <w:lang w:val="en-ZA"/>
        </w:rPr>
      </w:pPr>
      <w:r>
        <w:rPr>
          <w:rFonts w:cstheme="minorHAnsi"/>
          <w:sz w:val="24"/>
          <w:szCs w:val="24"/>
          <w:lang w:val="en-ZA"/>
        </w:rPr>
        <w:t>Groups already exist and the only way to map them is by creating fictive roles with the group names and make those new roles included in the related role.</w:t>
      </w:r>
    </w:p>
    <w:p w14:paraId="01106FFF" w14:textId="1E800DC0" w:rsidR="006C2A4C" w:rsidRDefault="006C2A4C">
      <w:pPr>
        <w:rPr>
          <w:rFonts w:cstheme="minorHAnsi"/>
          <w:sz w:val="24"/>
          <w:szCs w:val="24"/>
          <w:lang w:val="en-ZA"/>
        </w:rPr>
      </w:pPr>
    </w:p>
    <w:p w14:paraId="319C347A" w14:textId="42B438D6" w:rsidR="00BB018B" w:rsidRPr="00BB018B" w:rsidRDefault="00BB018B">
      <w:pPr>
        <w:rPr>
          <w:rFonts w:cstheme="minorHAnsi"/>
          <w:b/>
          <w:bCs/>
          <w:sz w:val="24"/>
          <w:szCs w:val="24"/>
          <w:lang w:val="en-ZA"/>
        </w:rPr>
      </w:pPr>
      <w:r w:rsidRPr="00BB018B">
        <w:rPr>
          <w:rFonts w:cstheme="minorHAnsi"/>
          <w:b/>
          <w:bCs/>
          <w:sz w:val="24"/>
          <w:szCs w:val="24"/>
          <w:lang w:val="en-ZA"/>
        </w:rPr>
        <w:t>SAML 2.0</w:t>
      </w:r>
    </w:p>
    <w:p w14:paraId="53D2F6F5" w14:textId="370A7391" w:rsidR="006C2A4C" w:rsidRDefault="00EE2F54">
      <w:pPr>
        <w:rPr>
          <w:rFonts w:cstheme="minorHAnsi"/>
          <w:sz w:val="24"/>
          <w:szCs w:val="24"/>
          <w:lang w:val="en-ZA"/>
        </w:rPr>
      </w:pPr>
      <w:r>
        <w:rPr>
          <w:rFonts w:cstheme="minorHAnsi"/>
          <w:sz w:val="24"/>
          <w:szCs w:val="24"/>
          <w:lang w:val="en-ZA"/>
        </w:rPr>
        <w:t>EBX queries will be translated to a lookup into the USER roles that are brought back as part of the SAML response. The IDP need to be configured to return the groups for this feature to work.</w:t>
      </w:r>
    </w:p>
    <w:p w14:paraId="57A0B4C2" w14:textId="76897897" w:rsidR="00AA0E0E" w:rsidRDefault="00AA0E0E">
      <w:pPr>
        <w:rPr>
          <w:rFonts w:cstheme="minorHAnsi"/>
          <w:sz w:val="24"/>
          <w:szCs w:val="24"/>
          <w:lang w:val="en-ZA"/>
        </w:rPr>
      </w:pPr>
    </w:p>
    <w:p w14:paraId="5070B520" w14:textId="77777777" w:rsidR="00EE2F54" w:rsidRDefault="00EE2F54">
      <w:pPr>
        <w:rPr>
          <w:rFonts w:asciiTheme="majorHAnsi" w:eastAsiaTheme="majorEastAsia" w:hAnsiTheme="majorHAnsi" w:cstheme="majorBidi"/>
          <w:b/>
          <w:bCs/>
          <w:color w:val="1F3763" w:themeColor="accent1" w:themeShade="7F"/>
          <w:sz w:val="24"/>
          <w:szCs w:val="24"/>
          <w:lang w:val="en-ZA"/>
        </w:rPr>
      </w:pPr>
      <w:r>
        <w:rPr>
          <w:b/>
          <w:bCs/>
          <w:lang w:val="en-ZA"/>
        </w:rPr>
        <w:br w:type="page"/>
      </w:r>
    </w:p>
    <w:p w14:paraId="12E43E4E" w14:textId="07472C07" w:rsidR="00EE2F54" w:rsidRDefault="00EE2F54" w:rsidP="00EE2F54">
      <w:pPr>
        <w:pStyle w:val="Heading3"/>
        <w:rPr>
          <w:b/>
          <w:bCs/>
          <w:lang w:val="en-ZA"/>
        </w:rPr>
      </w:pPr>
      <w:r w:rsidRPr="00EE2F54">
        <w:rPr>
          <w:b/>
          <w:bCs/>
          <w:lang w:val="en-ZA"/>
        </w:rPr>
        <w:lastRenderedPageBreak/>
        <w:t>Configuration requirements</w:t>
      </w:r>
    </w:p>
    <w:p w14:paraId="3ADB39DA" w14:textId="77777777" w:rsidR="00EE2F54" w:rsidRPr="00EE2F54" w:rsidRDefault="00EE2F54" w:rsidP="00EE2F54">
      <w:pPr>
        <w:rPr>
          <w:lang w:val="en-ZA"/>
        </w:rPr>
      </w:pPr>
    </w:p>
    <w:p w14:paraId="2D9A40DF" w14:textId="1450A0C7" w:rsidR="00EE2F54" w:rsidRPr="00EE2F54" w:rsidRDefault="00EE2F54">
      <w:pPr>
        <w:rPr>
          <w:rFonts w:cstheme="minorHAnsi"/>
          <w:b/>
          <w:bCs/>
          <w:sz w:val="24"/>
          <w:szCs w:val="24"/>
          <w:lang w:val="en-ZA"/>
        </w:rPr>
      </w:pPr>
      <w:r w:rsidRPr="00EE2F54">
        <w:rPr>
          <w:rFonts w:cstheme="minorHAnsi"/>
          <w:b/>
          <w:bCs/>
          <w:sz w:val="24"/>
          <w:szCs w:val="24"/>
          <w:lang w:val="en-ZA"/>
        </w:rPr>
        <w:t>LDAP</w:t>
      </w:r>
    </w:p>
    <w:p w14:paraId="78FDCA0C" w14:textId="4524E244" w:rsidR="006C2A4C" w:rsidRPr="009B3C41" w:rsidRDefault="006C2A4C" w:rsidP="006C2A4C">
      <w:pPr>
        <w:rPr>
          <w:rFonts w:cstheme="minorHAnsi"/>
          <w:b/>
          <w:bCs/>
          <w:sz w:val="24"/>
          <w:szCs w:val="24"/>
          <w:lang w:val="en-ZA"/>
        </w:rPr>
      </w:pPr>
      <w:r w:rsidRPr="009B3C41">
        <w:rPr>
          <w:rFonts w:cstheme="minorHAnsi"/>
          <w:b/>
          <w:bCs/>
          <w:sz w:val="24"/>
          <w:szCs w:val="24"/>
          <w:lang w:val="en-ZA"/>
        </w:rPr>
        <w:t>To Connect to the external directory</w:t>
      </w:r>
    </w:p>
    <w:p w14:paraId="199BCFC5" w14:textId="7CCE724F" w:rsidR="00EE2F54" w:rsidRPr="00EE2F54" w:rsidRDefault="00256FEB" w:rsidP="00852A35">
      <w:pPr>
        <w:pStyle w:val="ListParagraph"/>
        <w:numPr>
          <w:ilvl w:val="0"/>
          <w:numId w:val="1"/>
        </w:numPr>
        <w:rPr>
          <w:rFonts w:cstheme="minorHAnsi"/>
          <w:sz w:val="24"/>
          <w:szCs w:val="24"/>
          <w:lang w:val="en-ZA"/>
        </w:rPr>
      </w:pPr>
      <w:r>
        <w:rPr>
          <w:rFonts w:ascii="Consolas" w:hAnsi="Consolas" w:cs="Consolas"/>
          <w:color w:val="000000"/>
          <w:sz w:val="20"/>
          <w:szCs w:val="20"/>
        </w:rPr>
        <w:t xml:space="preserve">To enable LDAP </w:t>
      </w:r>
      <w:proofErr w:type="gramStart"/>
      <w:r w:rsidR="00EE2F54" w:rsidRPr="00EE2F54">
        <w:rPr>
          <w:rFonts w:ascii="Consolas" w:hAnsi="Consolas" w:cs="Consolas"/>
          <w:color w:val="000000"/>
          <w:sz w:val="20"/>
          <w:szCs w:val="20"/>
        </w:rPr>
        <w:t>ebx.directory</w:t>
      </w:r>
      <w:proofErr w:type="gramEnd"/>
      <w:r w:rsidR="00EE2F54" w:rsidRPr="00EE2F54">
        <w:rPr>
          <w:rFonts w:ascii="Consolas" w:hAnsi="Consolas" w:cs="Consolas"/>
          <w:color w:val="000000"/>
          <w:sz w:val="20"/>
          <w:szCs w:val="20"/>
        </w:rPr>
        <w:t>.factory=com.orchestranetworks.ps.customDirectory.LdapDirectoryFactory</w:t>
      </w:r>
    </w:p>
    <w:p w14:paraId="5B739B87" w14:textId="21717B81" w:rsidR="00852A35" w:rsidRPr="00852A35" w:rsidRDefault="006C2A4C" w:rsidP="00852A35">
      <w:pPr>
        <w:pStyle w:val="ListParagraph"/>
        <w:numPr>
          <w:ilvl w:val="0"/>
          <w:numId w:val="1"/>
        </w:numPr>
        <w:rPr>
          <w:rFonts w:cstheme="minorHAnsi"/>
          <w:sz w:val="24"/>
          <w:szCs w:val="24"/>
          <w:lang w:val="en-ZA"/>
        </w:rPr>
      </w:pPr>
      <w:r>
        <w:rPr>
          <w:rFonts w:cstheme="minorHAnsi"/>
          <w:sz w:val="24"/>
          <w:szCs w:val="24"/>
          <w:lang w:val="en-ZA"/>
        </w:rPr>
        <w:t>A</w:t>
      </w:r>
      <w:r w:rsidR="00852A35" w:rsidRPr="00852A35">
        <w:rPr>
          <w:rFonts w:cstheme="minorHAnsi"/>
          <w:sz w:val="24"/>
          <w:szCs w:val="24"/>
          <w:lang w:val="en-ZA"/>
        </w:rPr>
        <w:t>n account to connect to the LDAP/</w:t>
      </w:r>
      <w:proofErr w:type="spellStart"/>
      <w:r w:rsidR="00852A35" w:rsidRPr="00852A35">
        <w:rPr>
          <w:rFonts w:cstheme="minorHAnsi"/>
          <w:sz w:val="24"/>
          <w:szCs w:val="24"/>
          <w:lang w:val="en-ZA"/>
        </w:rPr>
        <w:t>ActiveDirectory</w:t>
      </w:r>
      <w:proofErr w:type="spellEnd"/>
      <w:r w:rsidR="00852A35" w:rsidRPr="00852A35">
        <w:rPr>
          <w:rFonts w:cstheme="minorHAnsi"/>
          <w:sz w:val="24"/>
          <w:szCs w:val="24"/>
          <w:lang w:val="en-ZA"/>
        </w:rPr>
        <w:t xml:space="preserve"> server </w:t>
      </w:r>
      <w:r>
        <w:rPr>
          <w:rFonts w:cstheme="minorHAnsi"/>
          <w:sz w:val="24"/>
          <w:szCs w:val="24"/>
          <w:lang w:val="en-ZA"/>
        </w:rPr>
        <w:t>in one of the following options:</w:t>
      </w:r>
    </w:p>
    <w:p w14:paraId="019E5219" w14:textId="77777777" w:rsidR="00565E6A" w:rsidRDefault="00852A35" w:rsidP="00852A35">
      <w:pPr>
        <w:pStyle w:val="ListParagraph"/>
        <w:numPr>
          <w:ilvl w:val="1"/>
          <w:numId w:val="1"/>
        </w:numPr>
        <w:rPr>
          <w:rFonts w:cstheme="minorHAnsi"/>
          <w:sz w:val="24"/>
          <w:szCs w:val="24"/>
          <w:lang w:val="en-ZA"/>
        </w:rPr>
      </w:pPr>
      <w:r w:rsidRPr="00852A35">
        <w:rPr>
          <w:rFonts w:cstheme="minorHAnsi"/>
          <w:sz w:val="24"/>
          <w:szCs w:val="24"/>
          <w:lang w:val="en-ZA"/>
        </w:rPr>
        <w:t xml:space="preserve">The account that is used to run EBX/Tomcat have permissions and access to the </w:t>
      </w:r>
    </w:p>
    <w:p w14:paraId="2D17E6B6" w14:textId="31C0457A" w:rsidR="00852A35" w:rsidRDefault="00852A35" w:rsidP="00565E6A">
      <w:pPr>
        <w:pStyle w:val="ListParagraph"/>
        <w:ind w:left="1440"/>
        <w:rPr>
          <w:rFonts w:cstheme="minorHAnsi"/>
          <w:sz w:val="24"/>
          <w:szCs w:val="24"/>
          <w:lang w:val="en-ZA"/>
        </w:rPr>
      </w:pPr>
      <w:r w:rsidRPr="00852A35">
        <w:rPr>
          <w:rFonts w:cstheme="minorHAnsi"/>
          <w:sz w:val="24"/>
          <w:szCs w:val="24"/>
          <w:lang w:val="en-ZA"/>
        </w:rPr>
        <w:t>LDAP/</w:t>
      </w:r>
      <w:proofErr w:type="spellStart"/>
      <w:r w:rsidRPr="00852A35">
        <w:rPr>
          <w:rFonts w:cstheme="minorHAnsi"/>
          <w:sz w:val="24"/>
          <w:szCs w:val="24"/>
          <w:lang w:val="en-ZA"/>
        </w:rPr>
        <w:t>ActiveDirectory</w:t>
      </w:r>
      <w:proofErr w:type="spellEnd"/>
    </w:p>
    <w:p w14:paraId="3BA70570" w14:textId="45AD6A8E" w:rsidR="00565E6A" w:rsidRPr="00565E6A" w:rsidRDefault="00565E6A" w:rsidP="00565E6A">
      <w:pPr>
        <w:pStyle w:val="ListParagraph"/>
        <w:ind w:left="1440"/>
        <w:rPr>
          <w:rFonts w:cstheme="minorHAnsi"/>
          <w:sz w:val="24"/>
          <w:szCs w:val="24"/>
          <w:lang w:val="en-ZA"/>
        </w:rPr>
      </w:pPr>
      <w:proofErr w:type="spellStart"/>
      <w:proofErr w:type="gramStart"/>
      <w:r w:rsidRPr="00565E6A">
        <w:rPr>
          <w:rFonts w:cstheme="minorHAnsi"/>
          <w:sz w:val="24"/>
          <w:szCs w:val="24"/>
          <w:lang w:val="en-ZA"/>
        </w:rPr>
        <w:t>ebx.directory</w:t>
      </w:r>
      <w:proofErr w:type="gramEnd"/>
      <w:r w:rsidRPr="00565E6A">
        <w:rPr>
          <w:rFonts w:cstheme="minorHAnsi"/>
          <w:sz w:val="24"/>
          <w:szCs w:val="24"/>
          <w:lang w:val="en-ZA"/>
        </w:rPr>
        <w:t>.ldap.bindDN</w:t>
      </w:r>
      <w:proofErr w:type="spellEnd"/>
      <w:r w:rsidRPr="00565E6A">
        <w:rPr>
          <w:rFonts w:cstheme="minorHAnsi"/>
          <w:sz w:val="24"/>
          <w:szCs w:val="24"/>
          <w:lang w:val="en-ZA"/>
        </w:rPr>
        <w:t>=</w:t>
      </w:r>
      <w:proofErr w:type="spellStart"/>
      <w:r w:rsidRPr="00565E6A">
        <w:rPr>
          <w:rFonts w:cstheme="minorHAnsi"/>
          <w:sz w:val="24"/>
          <w:szCs w:val="24"/>
          <w:lang w:val="en-ZA"/>
        </w:rPr>
        <w:t>uid</w:t>
      </w:r>
      <w:proofErr w:type="spellEnd"/>
      <w:r w:rsidRPr="00565E6A">
        <w:rPr>
          <w:rFonts w:cstheme="minorHAnsi"/>
          <w:sz w:val="24"/>
          <w:szCs w:val="24"/>
          <w:lang w:val="en-ZA"/>
        </w:rPr>
        <w:t>=</w:t>
      </w:r>
      <w:proofErr w:type="spellStart"/>
      <w:r w:rsidRPr="00565E6A">
        <w:rPr>
          <w:rFonts w:cstheme="minorHAnsi"/>
          <w:sz w:val="24"/>
          <w:szCs w:val="24"/>
          <w:lang w:val="en-ZA"/>
        </w:rPr>
        <w:t>admin,ou</w:t>
      </w:r>
      <w:proofErr w:type="spellEnd"/>
      <w:r w:rsidRPr="00565E6A">
        <w:rPr>
          <w:rFonts w:cstheme="minorHAnsi"/>
          <w:sz w:val="24"/>
          <w:szCs w:val="24"/>
          <w:lang w:val="en-ZA"/>
        </w:rPr>
        <w:t>=system</w:t>
      </w:r>
    </w:p>
    <w:p w14:paraId="32705F89" w14:textId="382ED292" w:rsidR="00852A35" w:rsidRDefault="00852A35" w:rsidP="00565E6A">
      <w:pPr>
        <w:pStyle w:val="ListParagraph"/>
        <w:numPr>
          <w:ilvl w:val="1"/>
          <w:numId w:val="1"/>
        </w:numPr>
        <w:rPr>
          <w:rFonts w:cstheme="minorHAnsi"/>
          <w:sz w:val="24"/>
          <w:szCs w:val="24"/>
          <w:lang w:val="en-ZA"/>
        </w:rPr>
      </w:pPr>
      <w:r w:rsidRPr="00852A35">
        <w:rPr>
          <w:rFonts w:cstheme="minorHAnsi"/>
          <w:sz w:val="24"/>
          <w:szCs w:val="24"/>
          <w:lang w:val="en-ZA"/>
        </w:rPr>
        <w:t xml:space="preserve">A </w:t>
      </w:r>
      <w:r w:rsidRPr="006C2A4C">
        <w:rPr>
          <w:rFonts w:cstheme="minorHAnsi"/>
          <w:b/>
          <w:bCs/>
          <w:sz w:val="24"/>
          <w:szCs w:val="24"/>
          <w:lang w:val="en-ZA"/>
        </w:rPr>
        <w:t xml:space="preserve">Distinguished </w:t>
      </w:r>
      <w:r w:rsidR="006C2A4C" w:rsidRPr="006C2A4C">
        <w:rPr>
          <w:rFonts w:cstheme="minorHAnsi"/>
          <w:b/>
          <w:bCs/>
          <w:sz w:val="24"/>
          <w:szCs w:val="24"/>
          <w:lang w:val="en-ZA"/>
        </w:rPr>
        <w:t>N</w:t>
      </w:r>
      <w:r w:rsidRPr="006C2A4C">
        <w:rPr>
          <w:rFonts w:cstheme="minorHAnsi"/>
          <w:b/>
          <w:bCs/>
          <w:sz w:val="24"/>
          <w:szCs w:val="24"/>
          <w:lang w:val="en-ZA"/>
        </w:rPr>
        <w:t>ame</w:t>
      </w:r>
      <w:r w:rsidRPr="00852A35">
        <w:rPr>
          <w:rFonts w:cstheme="minorHAnsi"/>
          <w:sz w:val="24"/>
          <w:szCs w:val="24"/>
          <w:lang w:val="en-ZA"/>
        </w:rPr>
        <w:t xml:space="preserve"> and a password to connect to the LDAP/</w:t>
      </w:r>
      <w:proofErr w:type="spellStart"/>
      <w:r w:rsidRPr="00852A35">
        <w:rPr>
          <w:rFonts w:cstheme="minorHAnsi"/>
          <w:sz w:val="24"/>
          <w:szCs w:val="24"/>
          <w:lang w:val="en-ZA"/>
        </w:rPr>
        <w:t>ActiveDirectory</w:t>
      </w:r>
      <w:proofErr w:type="spellEnd"/>
      <w:r w:rsidRPr="00852A35">
        <w:rPr>
          <w:rFonts w:cstheme="minorHAnsi"/>
          <w:sz w:val="24"/>
          <w:szCs w:val="24"/>
          <w:lang w:val="en-ZA"/>
        </w:rPr>
        <w:t>.</w:t>
      </w:r>
      <w:r w:rsidR="00565E6A">
        <w:rPr>
          <w:rFonts w:cstheme="minorHAnsi"/>
          <w:sz w:val="24"/>
          <w:szCs w:val="24"/>
          <w:lang w:val="en-ZA"/>
        </w:rPr>
        <w:t xml:space="preserve"> </w:t>
      </w:r>
      <w:r w:rsidRPr="00565E6A">
        <w:rPr>
          <w:rFonts w:cstheme="minorHAnsi"/>
          <w:b/>
          <w:bCs/>
          <w:sz w:val="24"/>
          <w:szCs w:val="24"/>
          <w:lang w:val="en-ZA"/>
        </w:rPr>
        <w:t>NOTE:</w:t>
      </w:r>
      <w:r w:rsidRPr="00565E6A">
        <w:rPr>
          <w:rFonts w:cstheme="minorHAnsi"/>
          <w:sz w:val="24"/>
          <w:szCs w:val="24"/>
          <w:lang w:val="en-ZA"/>
        </w:rPr>
        <w:t xml:space="preserve"> The password at this point will be stored in the configuration file in plain text.</w:t>
      </w:r>
    </w:p>
    <w:p w14:paraId="7B8B0E04" w14:textId="10814413" w:rsidR="00565E6A" w:rsidRPr="00852A35" w:rsidRDefault="00565E6A" w:rsidP="00565E6A">
      <w:pPr>
        <w:pStyle w:val="ListParagraph"/>
        <w:ind w:firstLine="720"/>
        <w:rPr>
          <w:rFonts w:cstheme="minorHAnsi"/>
          <w:sz w:val="24"/>
          <w:szCs w:val="24"/>
          <w:lang w:val="en-ZA"/>
        </w:rPr>
      </w:pPr>
      <w:proofErr w:type="spellStart"/>
      <w:proofErr w:type="gramStart"/>
      <w:r w:rsidRPr="00565E6A">
        <w:rPr>
          <w:rFonts w:cstheme="minorHAnsi"/>
          <w:sz w:val="24"/>
          <w:szCs w:val="24"/>
          <w:lang w:val="en-ZA"/>
        </w:rPr>
        <w:t>ebx.directory</w:t>
      </w:r>
      <w:proofErr w:type="gramEnd"/>
      <w:r w:rsidRPr="00565E6A">
        <w:rPr>
          <w:rFonts w:cstheme="minorHAnsi"/>
          <w:sz w:val="24"/>
          <w:szCs w:val="24"/>
          <w:lang w:val="en-ZA"/>
        </w:rPr>
        <w:t>.ldap.credential</w:t>
      </w:r>
      <w:proofErr w:type="spellEnd"/>
      <w:r w:rsidRPr="00565E6A">
        <w:rPr>
          <w:rFonts w:cstheme="minorHAnsi"/>
          <w:sz w:val="24"/>
          <w:szCs w:val="24"/>
          <w:lang w:val="en-ZA"/>
        </w:rPr>
        <w:t>=secret</w:t>
      </w:r>
    </w:p>
    <w:p w14:paraId="58EFF865" w14:textId="77777777" w:rsidR="00565E6A" w:rsidRPr="00565E6A" w:rsidRDefault="00565E6A" w:rsidP="00565E6A">
      <w:pPr>
        <w:rPr>
          <w:rFonts w:cstheme="minorHAnsi"/>
          <w:sz w:val="24"/>
          <w:szCs w:val="24"/>
          <w:lang w:val="en-ZA"/>
        </w:rPr>
      </w:pPr>
    </w:p>
    <w:p w14:paraId="6F41F4C1" w14:textId="5A892297" w:rsidR="009B3C41" w:rsidRPr="009B3C41" w:rsidRDefault="009B3C41" w:rsidP="009B3C41">
      <w:pPr>
        <w:rPr>
          <w:rFonts w:cstheme="minorHAnsi"/>
          <w:b/>
          <w:bCs/>
          <w:sz w:val="24"/>
          <w:szCs w:val="24"/>
          <w:lang w:val="en-ZA"/>
        </w:rPr>
      </w:pPr>
      <w:r w:rsidRPr="009B3C41">
        <w:rPr>
          <w:rFonts w:cstheme="minorHAnsi"/>
          <w:b/>
          <w:bCs/>
          <w:sz w:val="24"/>
          <w:szCs w:val="24"/>
          <w:lang w:val="en-ZA"/>
        </w:rPr>
        <w:t>Authentication:</w:t>
      </w:r>
    </w:p>
    <w:p w14:paraId="0C64461D" w14:textId="4A1D3810" w:rsidR="00852A35" w:rsidRDefault="00852A35" w:rsidP="009B3C41">
      <w:pPr>
        <w:pStyle w:val="ListParagraph"/>
        <w:numPr>
          <w:ilvl w:val="0"/>
          <w:numId w:val="1"/>
        </w:numPr>
        <w:rPr>
          <w:rFonts w:eastAsia="Times New Roman" w:cstheme="minorHAnsi"/>
          <w:sz w:val="24"/>
          <w:szCs w:val="24"/>
        </w:rPr>
      </w:pPr>
      <w:r w:rsidRPr="009B3C41">
        <w:rPr>
          <w:rFonts w:eastAsia="Times New Roman" w:cstheme="minorHAnsi"/>
          <w:sz w:val="24"/>
          <w:szCs w:val="24"/>
        </w:rPr>
        <w:t xml:space="preserve">What is the </w:t>
      </w:r>
      <w:proofErr w:type="spellStart"/>
      <w:r w:rsidRPr="009B3C41">
        <w:rPr>
          <w:rFonts w:eastAsia="Times New Roman" w:cstheme="minorHAnsi"/>
          <w:sz w:val="24"/>
          <w:szCs w:val="24"/>
        </w:rPr>
        <w:t>baseDN</w:t>
      </w:r>
      <w:proofErr w:type="spellEnd"/>
      <w:r w:rsidRPr="009B3C41">
        <w:rPr>
          <w:rFonts w:eastAsia="Times New Roman" w:cstheme="minorHAnsi"/>
          <w:sz w:val="24"/>
          <w:szCs w:val="24"/>
        </w:rPr>
        <w:t>. usually it is something like: dc=</w:t>
      </w:r>
      <w:proofErr w:type="spellStart"/>
      <w:proofErr w:type="gramStart"/>
      <w:r w:rsidRPr="009B3C41">
        <w:rPr>
          <w:rFonts w:eastAsia="Times New Roman" w:cstheme="minorHAnsi"/>
          <w:sz w:val="24"/>
          <w:szCs w:val="24"/>
        </w:rPr>
        <w:t>example,dc</w:t>
      </w:r>
      <w:proofErr w:type="spellEnd"/>
      <w:proofErr w:type="gramEnd"/>
      <w:r w:rsidRPr="009B3C41">
        <w:rPr>
          <w:rFonts w:eastAsia="Times New Roman" w:cstheme="minorHAnsi"/>
          <w:sz w:val="24"/>
          <w:szCs w:val="24"/>
        </w:rPr>
        <w:t>=com</w:t>
      </w:r>
    </w:p>
    <w:p w14:paraId="5DFC8944" w14:textId="50E77EFD" w:rsidR="00565E6A" w:rsidRPr="009B3C41" w:rsidRDefault="00565E6A" w:rsidP="00565E6A">
      <w:pPr>
        <w:pStyle w:val="ListParagraph"/>
        <w:rPr>
          <w:rFonts w:eastAsia="Times New Roman" w:cstheme="minorHAnsi"/>
          <w:sz w:val="24"/>
          <w:szCs w:val="24"/>
        </w:rPr>
      </w:pPr>
      <w:proofErr w:type="spellStart"/>
      <w:proofErr w:type="gramStart"/>
      <w:r w:rsidRPr="00565E6A">
        <w:rPr>
          <w:rFonts w:eastAsia="Times New Roman" w:cstheme="minorHAnsi"/>
          <w:sz w:val="24"/>
          <w:szCs w:val="24"/>
        </w:rPr>
        <w:t>ebx.directory</w:t>
      </w:r>
      <w:proofErr w:type="gramEnd"/>
      <w:r w:rsidRPr="00565E6A">
        <w:rPr>
          <w:rFonts w:eastAsia="Times New Roman" w:cstheme="minorHAnsi"/>
          <w:sz w:val="24"/>
          <w:szCs w:val="24"/>
        </w:rPr>
        <w:t>.ldap.baseDN</w:t>
      </w:r>
      <w:proofErr w:type="spellEnd"/>
      <w:r w:rsidRPr="00565E6A">
        <w:rPr>
          <w:rFonts w:eastAsia="Times New Roman" w:cstheme="minorHAnsi"/>
          <w:sz w:val="24"/>
          <w:szCs w:val="24"/>
        </w:rPr>
        <w:t>=dc=</w:t>
      </w:r>
      <w:proofErr w:type="spellStart"/>
      <w:r w:rsidRPr="00565E6A">
        <w:rPr>
          <w:rFonts w:eastAsia="Times New Roman" w:cstheme="minorHAnsi"/>
          <w:sz w:val="24"/>
          <w:szCs w:val="24"/>
        </w:rPr>
        <w:t>example,dc</w:t>
      </w:r>
      <w:proofErr w:type="spellEnd"/>
      <w:r w:rsidRPr="00565E6A">
        <w:rPr>
          <w:rFonts w:eastAsia="Times New Roman" w:cstheme="minorHAnsi"/>
          <w:sz w:val="24"/>
          <w:szCs w:val="24"/>
        </w:rPr>
        <w:t>=com</w:t>
      </w:r>
    </w:p>
    <w:p w14:paraId="08ED91F6" w14:textId="4AFD7441" w:rsidR="00852A35" w:rsidRDefault="00852A35" w:rsidP="00852A35">
      <w:pPr>
        <w:numPr>
          <w:ilvl w:val="0"/>
          <w:numId w:val="1"/>
        </w:numPr>
        <w:shd w:val="clear" w:color="auto" w:fill="FFFFFF"/>
        <w:spacing w:after="0" w:line="240" w:lineRule="auto"/>
        <w:rPr>
          <w:rFonts w:eastAsia="Times New Roman" w:cstheme="minorHAnsi"/>
          <w:sz w:val="24"/>
          <w:szCs w:val="24"/>
        </w:rPr>
      </w:pPr>
      <w:r w:rsidRPr="00852A35">
        <w:rPr>
          <w:rFonts w:eastAsia="Times New Roman" w:cstheme="minorHAnsi"/>
          <w:sz w:val="24"/>
          <w:szCs w:val="24"/>
        </w:rPr>
        <w:t xml:space="preserve">How </w:t>
      </w:r>
      <w:r w:rsidR="006C2A4C">
        <w:rPr>
          <w:rFonts w:eastAsia="Times New Roman" w:cstheme="minorHAnsi"/>
          <w:sz w:val="24"/>
          <w:szCs w:val="24"/>
        </w:rPr>
        <w:t xml:space="preserve">to </w:t>
      </w:r>
      <w:r w:rsidRPr="00852A35">
        <w:rPr>
          <w:rFonts w:eastAsia="Times New Roman" w:cstheme="minorHAnsi"/>
          <w:sz w:val="24"/>
          <w:szCs w:val="24"/>
        </w:rPr>
        <w:t>search for a user: (&amp;(</w:t>
      </w:r>
      <w:proofErr w:type="spellStart"/>
      <w:r w:rsidRPr="00852A35">
        <w:rPr>
          <w:rFonts w:eastAsia="Times New Roman" w:cstheme="minorHAnsi"/>
          <w:sz w:val="24"/>
          <w:szCs w:val="24"/>
        </w:rPr>
        <w:t>objectClass</w:t>
      </w:r>
      <w:proofErr w:type="spellEnd"/>
      <w:r w:rsidRPr="00852A35">
        <w:rPr>
          <w:rFonts w:eastAsia="Times New Roman" w:cstheme="minorHAnsi"/>
          <w:sz w:val="24"/>
          <w:szCs w:val="24"/>
        </w:rPr>
        <w:t>=</w:t>
      </w:r>
      <w:proofErr w:type="gramStart"/>
      <w:r w:rsidRPr="00852A35">
        <w:rPr>
          <w:rFonts w:eastAsia="Times New Roman" w:cstheme="minorHAnsi"/>
          <w:sz w:val="24"/>
          <w:szCs w:val="24"/>
        </w:rPr>
        <w:t>person)(</w:t>
      </w:r>
      <w:proofErr w:type="spellStart"/>
      <w:proofErr w:type="gramEnd"/>
      <w:r w:rsidRPr="00852A35">
        <w:rPr>
          <w:rFonts w:eastAsia="Times New Roman" w:cstheme="minorHAnsi"/>
          <w:sz w:val="24"/>
          <w:szCs w:val="24"/>
        </w:rPr>
        <w:t>uid</w:t>
      </w:r>
      <w:proofErr w:type="spellEnd"/>
      <w:r w:rsidRPr="00852A35">
        <w:rPr>
          <w:rFonts w:eastAsia="Times New Roman" w:cstheme="minorHAnsi"/>
          <w:sz w:val="24"/>
          <w:szCs w:val="24"/>
        </w:rPr>
        <w:t xml:space="preserve">={0})) </w:t>
      </w:r>
    </w:p>
    <w:p w14:paraId="7DE28FBD" w14:textId="7861BD3F" w:rsidR="00852A35" w:rsidRDefault="00852A35" w:rsidP="00852A35">
      <w:pPr>
        <w:numPr>
          <w:ilvl w:val="1"/>
          <w:numId w:val="1"/>
        </w:numPr>
        <w:shd w:val="clear" w:color="auto" w:fill="FFFFFF"/>
        <w:spacing w:after="0" w:line="240" w:lineRule="auto"/>
        <w:rPr>
          <w:rFonts w:eastAsia="Times New Roman" w:cstheme="minorHAnsi"/>
          <w:sz w:val="24"/>
          <w:szCs w:val="24"/>
        </w:rPr>
      </w:pPr>
      <w:r w:rsidRPr="00852A35">
        <w:rPr>
          <w:rFonts w:eastAsia="Times New Roman" w:cstheme="minorHAnsi"/>
          <w:sz w:val="24"/>
          <w:szCs w:val="24"/>
        </w:rPr>
        <w:t xml:space="preserve">{0} EBX replace this with the user login, on Active Directory we usually need to replace </w:t>
      </w:r>
      <w:proofErr w:type="spellStart"/>
      <w:r w:rsidRPr="00852A35">
        <w:rPr>
          <w:rFonts w:eastAsia="Times New Roman" w:cstheme="minorHAnsi"/>
          <w:sz w:val="24"/>
          <w:szCs w:val="24"/>
        </w:rPr>
        <w:t>uid</w:t>
      </w:r>
      <w:proofErr w:type="spellEnd"/>
      <w:r w:rsidRPr="00852A35">
        <w:rPr>
          <w:rFonts w:eastAsia="Times New Roman" w:cstheme="minorHAnsi"/>
          <w:sz w:val="24"/>
          <w:szCs w:val="24"/>
        </w:rPr>
        <w:t xml:space="preserve"> with "</w:t>
      </w:r>
      <w:proofErr w:type="spellStart"/>
      <w:r w:rsidRPr="00852A35">
        <w:rPr>
          <w:rFonts w:eastAsia="Times New Roman" w:cstheme="minorHAnsi"/>
          <w:sz w:val="24"/>
          <w:szCs w:val="24"/>
        </w:rPr>
        <w:t>sAMAccountName</w:t>
      </w:r>
      <w:proofErr w:type="spellEnd"/>
      <w:r w:rsidRPr="00852A35">
        <w:rPr>
          <w:rFonts w:eastAsia="Times New Roman" w:cstheme="minorHAnsi"/>
          <w:sz w:val="24"/>
          <w:szCs w:val="24"/>
        </w:rPr>
        <w:t>"</w:t>
      </w:r>
    </w:p>
    <w:p w14:paraId="58A61FB5" w14:textId="5BFF82EE" w:rsidR="006C2A4C" w:rsidRDefault="006C2A4C" w:rsidP="00852A35">
      <w:pPr>
        <w:numPr>
          <w:ilvl w:val="1"/>
          <w:numId w:val="1"/>
        </w:numPr>
        <w:shd w:val="clear" w:color="auto" w:fill="FFFFFF"/>
        <w:spacing w:after="0" w:line="240" w:lineRule="auto"/>
        <w:rPr>
          <w:rFonts w:eastAsia="Times New Roman" w:cstheme="minorHAnsi"/>
          <w:sz w:val="24"/>
          <w:szCs w:val="24"/>
        </w:rPr>
      </w:pPr>
      <w:r>
        <w:rPr>
          <w:rFonts w:eastAsia="Times New Roman" w:cstheme="minorHAnsi"/>
          <w:sz w:val="24"/>
          <w:szCs w:val="24"/>
        </w:rPr>
        <w:t>Person might be user or other type.</w:t>
      </w:r>
    </w:p>
    <w:p w14:paraId="744EC830" w14:textId="4939359C" w:rsidR="00565E6A" w:rsidRDefault="00565E6A" w:rsidP="00565E6A">
      <w:pPr>
        <w:shd w:val="clear" w:color="auto" w:fill="FFFFFF"/>
        <w:spacing w:after="0" w:line="240" w:lineRule="auto"/>
        <w:ind w:firstLine="720"/>
        <w:rPr>
          <w:rFonts w:eastAsia="Times New Roman" w:cstheme="minorHAnsi"/>
          <w:sz w:val="24"/>
          <w:szCs w:val="24"/>
        </w:rPr>
      </w:pPr>
      <w:proofErr w:type="spellStart"/>
      <w:proofErr w:type="gramStart"/>
      <w:r w:rsidRPr="00565E6A">
        <w:rPr>
          <w:rFonts w:eastAsia="Times New Roman" w:cstheme="minorHAnsi"/>
          <w:sz w:val="24"/>
          <w:szCs w:val="24"/>
        </w:rPr>
        <w:t>ebx.directory</w:t>
      </w:r>
      <w:proofErr w:type="gramEnd"/>
      <w:r w:rsidRPr="00565E6A">
        <w:rPr>
          <w:rFonts w:eastAsia="Times New Roman" w:cstheme="minorHAnsi"/>
          <w:sz w:val="24"/>
          <w:szCs w:val="24"/>
        </w:rPr>
        <w:t>.ldap.search</w:t>
      </w:r>
      <w:proofErr w:type="spellEnd"/>
      <w:r w:rsidRPr="00565E6A">
        <w:rPr>
          <w:rFonts w:eastAsia="Times New Roman" w:cstheme="minorHAnsi"/>
          <w:sz w:val="24"/>
          <w:szCs w:val="24"/>
        </w:rPr>
        <w:t>= (&amp;(</w:t>
      </w:r>
      <w:proofErr w:type="spellStart"/>
      <w:r w:rsidRPr="00565E6A">
        <w:rPr>
          <w:rFonts w:eastAsia="Times New Roman" w:cstheme="minorHAnsi"/>
          <w:sz w:val="24"/>
          <w:szCs w:val="24"/>
        </w:rPr>
        <w:t>objectClass</w:t>
      </w:r>
      <w:proofErr w:type="spellEnd"/>
      <w:r w:rsidRPr="00565E6A">
        <w:rPr>
          <w:rFonts w:eastAsia="Times New Roman" w:cstheme="minorHAnsi"/>
          <w:sz w:val="24"/>
          <w:szCs w:val="24"/>
        </w:rPr>
        <w:t>=person)(</w:t>
      </w:r>
      <w:proofErr w:type="spellStart"/>
      <w:r w:rsidRPr="00565E6A">
        <w:rPr>
          <w:rFonts w:eastAsia="Times New Roman" w:cstheme="minorHAnsi"/>
          <w:sz w:val="24"/>
          <w:szCs w:val="24"/>
        </w:rPr>
        <w:t>uid</w:t>
      </w:r>
      <w:proofErr w:type="spellEnd"/>
      <w:r w:rsidRPr="00565E6A">
        <w:rPr>
          <w:rFonts w:eastAsia="Times New Roman" w:cstheme="minorHAnsi"/>
          <w:sz w:val="24"/>
          <w:szCs w:val="24"/>
        </w:rPr>
        <w:t>={0}))</w:t>
      </w:r>
    </w:p>
    <w:p w14:paraId="00C0E119" w14:textId="77777777" w:rsidR="009B3C41" w:rsidRDefault="009B3C41" w:rsidP="009B3C41">
      <w:pPr>
        <w:rPr>
          <w:rFonts w:cstheme="minorHAnsi"/>
          <w:sz w:val="24"/>
          <w:szCs w:val="24"/>
          <w:lang w:val="en-ZA"/>
        </w:rPr>
      </w:pPr>
    </w:p>
    <w:p w14:paraId="4AEBF96E" w14:textId="2198DF72" w:rsidR="009B3C41" w:rsidRPr="009B3C41" w:rsidRDefault="009B3C41" w:rsidP="009B3C41">
      <w:pPr>
        <w:rPr>
          <w:rFonts w:cstheme="minorHAnsi"/>
          <w:b/>
          <w:bCs/>
          <w:sz w:val="24"/>
          <w:szCs w:val="24"/>
          <w:lang w:val="en-ZA"/>
        </w:rPr>
      </w:pPr>
      <w:r w:rsidRPr="009B3C41">
        <w:rPr>
          <w:rFonts w:cstheme="minorHAnsi"/>
          <w:b/>
          <w:bCs/>
          <w:sz w:val="24"/>
          <w:szCs w:val="24"/>
          <w:lang w:val="en-ZA"/>
        </w:rPr>
        <w:t>Authorization:</w:t>
      </w:r>
    </w:p>
    <w:p w14:paraId="1874F83C" w14:textId="1A65E710" w:rsidR="00852A35" w:rsidRDefault="00852A35" w:rsidP="00852A35">
      <w:pPr>
        <w:numPr>
          <w:ilvl w:val="0"/>
          <w:numId w:val="1"/>
        </w:numPr>
        <w:shd w:val="clear" w:color="auto" w:fill="FFFFFF"/>
        <w:spacing w:after="0" w:line="240" w:lineRule="auto"/>
        <w:rPr>
          <w:rFonts w:eastAsia="Times New Roman" w:cstheme="minorHAnsi"/>
          <w:sz w:val="24"/>
          <w:szCs w:val="24"/>
        </w:rPr>
      </w:pPr>
      <w:r w:rsidRPr="00852A35">
        <w:rPr>
          <w:rFonts w:eastAsia="Times New Roman" w:cstheme="minorHAnsi"/>
          <w:sz w:val="24"/>
          <w:szCs w:val="24"/>
        </w:rPr>
        <w:t xml:space="preserve">How </w:t>
      </w:r>
      <w:r w:rsidR="006C2A4C">
        <w:rPr>
          <w:rFonts w:eastAsia="Times New Roman" w:cstheme="minorHAnsi"/>
          <w:sz w:val="24"/>
          <w:szCs w:val="24"/>
        </w:rPr>
        <w:t>t</w:t>
      </w:r>
      <w:r w:rsidRPr="00852A35">
        <w:rPr>
          <w:rFonts w:eastAsia="Times New Roman" w:cstheme="minorHAnsi"/>
          <w:sz w:val="24"/>
          <w:szCs w:val="24"/>
        </w:rPr>
        <w:t>o search for a group: (&amp;(</w:t>
      </w:r>
      <w:proofErr w:type="spellStart"/>
      <w:r w:rsidRPr="00852A35">
        <w:rPr>
          <w:rFonts w:eastAsia="Times New Roman" w:cstheme="minorHAnsi"/>
          <w:sz w:val="24"/>
          <w:szCs w:val="24"/>
        </w:rPr>
        <w:t>objectClass</w:t>
      </w:r>
      <w:proofErr w:type="spellEnd"/>
      <w:r w:rsidRPr="00852A35">
        <w:rPr>
          <w:rFonts w:eastAsia="Times New Roman" w:cstheme="minorHAnsi"/>
          <w:sz w:val="24"/>
          <w:szCs w:val="24"/>
        </w:rPr>
        <w:t>=</w:t>
      </w:r>
      <w:proofErr w:type="spellStart"/>
      <w:proofErr w:type="gramStart"/>
      <w:r w:rsidRPr="00852A35">
        <w:rPr>
          <w:rFonts w:eastAsia="Times New Roman" w:cstheme="minorHAnsi"/>
          <w:sz w:val="24"/>
          <w:szCs w:val="24"/>
        </w:rPr>
        <w:t>groupOfNames</w:t>
      </w:r>
      <w:proofErr w:type="spellEnd"/>
      <w:r w:rsidRPr="00852A35">
        <w:rPr>
          <w:rFonts w:eastAsia="Times New Roman" w:cstheme="minorHAnsi"/>
          <w:sz w:val="24"/>
          <w:szCs w:val="24"/>
        </w:rPr>
        <w:t>)(</w:t>
      </w:r>
      <w:proofErr w:type="spellStart"/>
      <w:proofErr w:type="gramEnd"/>
      <w:r w:rsidRPr="00852A35">
        <w:rPr>
          <w:rFonts w:eastAsia="Times New Roman" w:cstheme="minorHAnsi"/>
          <w:sz w:val="24"/>
          <w:szCs w:val="24"/>
        </w:rPr>
        <w:t>cn</w:t>
      </w:r>
      <w:proofErr w:type="spellEnd"/>
      <w:r w:rsidRPr="00852A35">
        <w:rPr>
          <w:rFonts w:eastAsia="Times New Roman" w:cstheme="minorHAnsi"/>
          <w:sz w:val="24"/>
          <w:szCs w:val="24"/>
        </w:rPr>
        <w:t xml:space="preserve">={2})) </w:t>
      </w:r>
    </w:p>
    <w:p w14:paraId="77B13141" w14:textId="4138D396" w:rsidR="00852A35" w:rsidRPr="00852A35" w:rsidRDefault="00852A35" w:rsidP="00852A35">
      <w:pPr>
        <w:numPr>
          <w:ilvl w:val="1"/>
          <w:numId w:val="1"/>
        </w:numPr>
        <w:shd w:val="clear" w:color="auto" w:fill="FFFFFF"/>
        <w:spacing w:after="0" w:line="240" w:lineRule="auto"/>
        <w:rPr>
          <w:rFonts w:eastAsia="Times New Roman" w:cstheme="minorHAnsi"/>
          <w:sz w:val="24"/>
          <w:szCs w:val="24"/>
        </w:rPr>
      </w:pPr>
      <w:r w:rsidRPr="00852A35">
        <w:rPr>
          <w:rFonts w:eastAsia="Times New Roman" w:cstheme="minorHAnsi"/>
          <w:sz w:val="24"/>
          <w:szCs w:val="24"/>
        </w:rPr>
        <w:t>{2} EBX replace this with the computed role name (</w:t>
      </w:r>
      <w:proofErr w:type="spellStart"/>
      <w:proofErr w:type="gramStart"/>
      <w:r w:rsidRPr="00852A35">
        <w:rPr>
          <w:rFonts w:eastAsia="Times New Roman" w:cstheme="minorHAnsi"/>
          <w:sz w:val="24"/>
          <w:szCs w:val="24"/>
        </w:rPr>
        <w:t>ebx.directory</w:t>
      </w:r>
      <w:proofErr w:type="gramEnd"/>
      <w:r w:rsidRPr="00852A35">
        <w:rPr>
          <w:rFonts w:eastAsia="Times New Roman" w:cstheme="minorHAnsi"/>
          <w:sz w:val="24"/>
          <w:szCs w:val="24"/>
        </w:rPr>
        <w:t>.ldap.membershipRole.environementPrefix</w:t>
      </w:r>
      <w:proofErr w:type="spellEnd"/>
      <w:r w:rsidRPr="00852A35">
        <w:rPr>
          <w:rFonts w:eastAsia="Times New Roman" w:cstheme="minorHAnsi"/>
          <w:sz w:val="24"/>
          <w:szCs w:val="24"/>
        </w:rPr>
        <w:t xml:space="preserve"> + </w:t>
      </w:r>
      <w:proofErr w:type="spellStart"/>
      <w:r w:rsidRPr="00852A35">
        <w:rPr>
          <w:rFonts w:eastAsia="Times New Roman" w:cstheme="minorHAnsi"/>
          <w:sz w:val="24"/>
          <w:szCs w:val="24"/>
        </w:rPr>
        <w:t>ebx</w:t>
      </w:r>
      <w:proofErr w:type="spellEnd"/>
      <w:r w:rsidRPr="00852A35">
        <w:rPr>
          <w:rFonts w:eastAsia="Times New Roman" w:cstheme="minorHAnsi"/>
          <w:sz w:val="24"/>
          <w:szCs w:val="24"/>
        </w:rPr>
        <w:t xml:space="preserve"> role name + ebx.directory.ldap.membershipRole.environementSuffix)</w:t>
      </w:r>
    </w:p>
    <w:p w14:paraId="63BB8485" w14:textId="32CA870D" w:rsidR="00852A35" w:rsidRDefault="00852A35" w:rsidP="00852A35">
      <w:pPr>
        <w:numPr>
          <w:ilvl w:val="1"/>
          <w:numId w:val="1"/>
        </w:numPr>
        <w:shd w:val="clear" w:color="auto" w:fill="FFFFFF"/>
        <w:spacing w:after="0" w:line="240" w:lineRule="auto"/>
        <w:rPr>
          <w:rFonts w:eastAsia="Times New Roman" w:cstheme="minorHAnsi"/>
          <w:sz w:val="24"/>
          <w:szCs w:val="24"/>
        </w:rPr>
      </w:pPr>
      <w:proofErr w:type="spellStart"/>
      <w:r w:rsidRPr="00852A35">
        <w:rPr>
          <w:rFonts w:eastAsia="Times New Roman" w:cstheme="minorHAnsi"/>
          <w:sz w:val="24"/>
          <w:szCs w:val="24"/>
        </w:rPr>
        <w:t>groupOfNames</w:t>
      </w:r>
      <w:proofErr w:type="spellEnd"/>
      <w:r w:rsidRPr="00852A35">
        <w:rPr>
          <w:rFonts w:eastAsia="Times New Roman" w:cstheme="minorHAnsi"/>
          <w:sz w:val="24"/>
          <w:szCs w:val="24"/>
        </w:rPr>
        <w:t xml:space="preserve"> might be </w:t>
      </w:r>
      <w:proofErr w:type="spellStart"/>
      <w:r w:rsidRPr="00852A35">
        <w:rPr>
          <w:rFonts w:eastAsia="Times New Roman" w:cstheme="minorHAnsi"/>
          <w:sz w:val="24"/>
          <w:szCs w:val="24"/>
        </w:rPr>
        <w:t>groupOfUniqueNames</w:t>
      </w:r>
      <w:proofErr w:type="spellEnd"/>
      <w:r>
        <w:rPr>
          <w:rFonts w:eastAsia="Times New Roman" w:cstheme="minorHAnsi"/>
          <w:sz w:val="24"/>
          <w:szCs w:val="24"/>
        </w:rPr>
        <w:t xml:space="preserve"> or group</w:t>
      </w:r>
    </w:p>
    <w:p w14:paraId="1EABCE59" w14:textId="05F6687A" w:rsidR="00565E6A" w:rsidRPr="00852A35" w:rsidRDefault="00565E6A" w:rsidP="00565E6A">
      <w:pPr>
        <w:shd w:val="clear" w:color="auto" w:fill="FFFFFF"/>
        <w:spacing w:after="0" w:line="240" w:lineRule="auto"/>
        <w:ind w:left="720"/>
        <w:rPr>
          <w:rFonts w:eastAsia="Times New Roman" w:cstheme="minorHAnsi"/>
          <w:sz w:val="24"/>
          <w:szCs w:val="24"/>
        </w:rPr>
      </w:pPr>
      <w:proofErr w:type="gramStart"/>
      <w:r w:rsidRPr="00565E6A">
        <w:rPr>
          <w:rFonts w:eastAsia="Times New Roman" w:cstheme="minorHAnsi"/>
          <w:sz w:val="24"/>
          <w:szCs w:val="24"/>
        </w:rPr>
        <w:t>ebx.directory</w:t>
      </w:r>
      <w:proofErr w:type="gramEnd"/>
      <w:r w:rsidRPr="00565E6A">
        <w:rPr>
          <w:rFonts w:eastAsia="Times New Roman" w:cstheme="minorHAnsi"/>
          <w:sz w:val="24"/>
          <w:szCs w:val="24"/>
        </w:rPr>
        <w:t>.ldap.membershipRole=(&amp;(objectClass=groupOfNames)(cn={2}))</w:t>
      </w:r>
    </w:p>
    <w:p w14:paraId="6EE6C0EF" w14:textId="3CBC439B" w:rsidR="00852A35" w:rsidRDefault="00852A35" w:rsidP="00852A35">
      <w:pPr>
        <w:numPr>
          <w:ilvl w:val="0"/>
          <w:numId w:val="1"/>
        </w:numPr>
        <w:shd w:val="clear" w:color="auto" w:fill="FFFFFF"/>
        <w:spacing w:after="0" w:line="240" w:lineRule="auto"/>
        <w:rPr>
          <w:rFonts w:eastAsia="Times New Roman" w:cstheme="minorHAnsi"/>
          <w:sz w:val="24"/>
          <w:szCs w:val="24"/>
        </w:rPr>
      </w:pPr>
      <w:r w:rsidRPr="00852A35">
        <w:rPr>
          <w:rFonts w:eastAsia="Times New Roman" w:cstheme="minorHAnsi"/>
          <w:sz w:val="24"/>
          <w:szCs w:val="24"/>
        </w:rPr>
        <w:t xml:space="preserve">How </w:t>
      </w:r>
      <w:r w:rsidR="006C2A4C">
        <w:rPr>
          <w:rFonts w:eastAsia="Times New Roman" w:cstheme="minorHAnsi"/>
          <w:sz w:val="24"/>
          <w:szCs w:val="24"/>
        </w:rPr>
        <w:t>t</w:t>
      </w:r>
      <w:r w:rsidRPr="00852A35">
        <w:rPr>
          <w:rFonts w:eastAsia="Times New Roman" w:cstheme="minorHAnsi"/>
          <w:sz w:val="24"/>
          <w:szCs w:val="24"/>
        </w:rPr>
        <w:t xml:space="preserve">o search / check if a user belongs to a </w:t>
      </w:r>
      <w:proofErr w:type="gramStart"/>
      <w:r w:rsidRPr="00852A35">
        <w:rPr>
          <w:rFonts w:eastAsia="Times New Roman" w:cstheme="minorHAnsi"/>
          <w:sz w:val="24"/>
          <w:szCs w:val="24"/>
        </w:rPr>
        <w:t>group :</w:t>
      </w:r>
      <w:proofErr w:type="gramEnd"/>
      <w:r w:rsidRPr="00852A35">
        <w:rPr>
          <w:rFonts w:eastAsia="Times New Roman" w:cstheme="minorHAnsi"/>
          <w:sz w:val="24"/>
          <w:szCs w:val="24"/>
        </w:rPr>
        <w:t> (&amp;({2})(member=</w:t>
      </w:r>
      <w:proofErr w:type="spellStart"/>
      <w:r w:rsidRPr="00852A35">
        <w:rPr>
          <w:rFonts w:eastAsia="Times New Roman" w:cstheme="minorHAnsi"/>
          <w:sz w:val="24"/>
          <w:szCs w:val="24"/>
        </w:rPr>
        <w:t>uid</w:t>
      </w:r>
      <w:proofErr w:type="spellEnd"/>
      <w:r w:rsidRPr="00852A35">
        <w:rPr>
          <w:rFonts w:eastAsia="Times New Roman" w:cstheme="minorHAnsi"/>
          <w:sz w:val="24"/>
          <w:szCs w:val="24"/>
        </w:rPr>
        <w:t xml:space="preserve">={0})) </w:t>
      </w:r>
    </w:p>
    <w:p w14:paraId="7043F6E4" w14:textId="77777777" w:rsidR="00852A35" w:rsidRDefault="00852A35" w:rsidP="00852A35">
      <w:pPr>
        <w:numPr>
          <w:ilvl w:val="1"/>
          <w:numId w:val="1"/>
        </w:num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For the group: </w:t>
      </w:r>
      <w:r w:rsidRPr="00852A35">
        <w:rPr>
          <w:rFonts w:eastAsia="Times New Roman" w:cstheme="minorHAnsi"/>
          <w:sz w:val="24"/>
          <w:szCs w:val="24"/>
        </w:rPr>
        <w:t xml:space="preserve">{2} </w:t>
      </w:r>
      <w:r>
        <w:rPr>
          <w:rFonts w:eastAsia="Times New Roman" w:cstheme="minorHAnsi"/>
          <w:sz w:val="24"/>
          <w:szCs w:val="24"/>
        </w:rPr>
        <w:t xml:space="preserve"> - </w:t>
      </w:r>
      <w:proofErr w:type="spellStart"/>
      <w:r w:rsidRPr="00852A35">
        <w:rPr>
          <w:rFonts w:eastAsia="Times New Roman" w:cstheme="minorHAnsi"/>
          <w:sz w:val="24"/>
          <w:szCs w:val="24"/>
        </w:rPr>
        <w:t>Ebx</w:t>
      </w:r>
      <w:proofErr w:type="spellEnd"/>
      <w:r w:rsidRPr="00852A35">
        <w:rPr>
          <w:rFonts w:eastAsia="Times New Roman" w:cstheme="minorHAnsi"/>
          <w:sz w:val="24"/>
          <w:szCs w:val="24"/>
        </w:rPr>
        <w:t xml:space="preserve"> will replace this with the result from </w:t>
      </w:r>
      <w:r>
        <w:rPr>
          <w:rFonts w:eastAsia="Times New Roman" w:cstheme="minorHAnsi"/>
          <w:sz w:val="24"/>
          <w:szCs w:val="24"/>
        </w:rPr>
        <w:t>4</w:t>
      </w:r>
      <w:r w:rsidRPr="00852A35">
        <w:rPr>
          <w:rFonts w:eastAsia="Times New Roman" w:cstheme="minorHAnsi"/>
          <w:sz w:val="24"/>
          <w:szCs w:val="24"/>
        </w:rPr>
        <w:t xml:space="preserve"> </w:t>
      </w:r>
    </w:p>
    <w:p w14:paraId="1167F908" w14:textId="5912C0F3" w:rsidR="00852A35" w:rsidRDefault="00852A35" w:rsidP="00852A35">
      <w:pPr>
        <w:numPr>
          <w:ilvl w:val="1"/>
          <w:numId w:val="1"/>
        </w:numPr>
        <w:shd w:val="clear" w:color="auto" w:fill="FFFFFF"/>
        <w:spacing w:after="0" w:line="240" w:lineRule="auto"/>
        <w:rPr>
          <w:rFonts w:eastAsia="Times New Roman" w:cstheme="minorHAnsi"/>
          <w:sz w:val="24"/>
          <w:szCs w:val="24"/>
        </w:rPr>
      </w:pPr>
      <w:r>
        <w:rPr>
          <w:rFonts w:eastAsia="Times New Roman" w:cstheme="minorHAnsi"/>
          <w:sz w:val="24"/>
          <w:szCs w:val="24"/>
        </w:rPr>
        <w:t>F</w:t>
      </w:r>
      <w:r w:rsidRPr="00852A35">
        <w:rPr>
          <w:rFonts w:eastAsia="Times New Roman" w:cstheme="minorHAnsi"/>
          <w:sz w:val="24"/>
          <w:szCs w:val="24"/>
        </w:rPr>
        <w:t xml:space="preserve">or the </w:t>
      </w:r>
      <w:proofErr w:type="spellStart"/>
      <w:r w:rsidRPr="00852A35">
        <w:rPr>
          <w:rFonts w:eastAsia="Times New Roman" w:cstheme="minorHAnsi"/>
          <w:sz w:val="24"/>
          <w:szCs w:val="24"/>
        </w:rPr>
        <w:t>uid</w:t>
      </w:r>
      <w:proofErr w:type="spellEnd"/>
      <w:r w:rsidRPr="00852A35">
        <w:rPr>
          <w:rFonts w:eastAsia="Times New Roman" w:cstheme="minorHAnsi"/>
          <w:sz w:val="24"/>
          <w:szCs w:val="24"/>
        </w:rPr>
        <w:t xml:space="preserve"> either the login name or the result</w:t>
      </w:r>
      <w:r>
        <w:rPr>
          <w:rFonts w:eastAsia="Times New Roman" w:cstheme="minorHAnsi"/>
          <w:sz w:val="24"/>
          <w:szCs w:val="24"/>
        </w:rPr>
        <w:t xml:space="preserve"> from 3. It is possible we need something else instead of member. </w:t>
      </w:r>
    </w:p>
    <w:p w14:paraId="3F80FFB2" w14:textId="3CFF1A6B" w:rsidR="00565E6A" w:rsidRDefault="00565E6A" w:rsidP="00565E6A">
      <w:pPr>
        <w:shd w:val="clear" w:color="auto" w:fill="FFFFFF"/>
        <w:spacing w:after="0" w:line="240" w:lineRule="auto"/>
        <w:ind w:left="720"/>
        <w:rPr>
          <w:rFonts w:eastAsia="Times New Roman" w:cstheme="minorHAnsi"/>
          <w:sz w:val="24"/>
          <w:szCs w:val="24"/>
        </w:rPr>
      </w:pPr>
      <w:proofErr w:type="spellStart"/>
      <w:proofErr w:type="gramStart"/>
      <w:r w:rsidRPr="00565E6A">
        <w:rPr>
          <w:rFonts w:eastAsia="Times New Roman" w:cstheme="minorHAnsi"/>
          <w:sz w:val="24"/>
          <w:szCs w:val="24"/>
        </w:rPr>
        <w:t>ebx.directory</w:t>
      </w:r>
      <w:proofErr w:type="gramEnd"/>
      <w:r w:rsidRPr="00565E6A">
        <w:rPr>
          <w:rFonts w:eastAsia="Times New Roman" w:cstheme="minorHAnsi"/>
          <w:sz w:val="24"/>
          <w:szCs w:val="24"/>
        </w:rPr>
        <w:t>.ldap.membershipFilter</w:t>
      </w:r>
      <w:proofErr w:type="spellEnd"/>
      <w:r w:rsidRPr="00565E6A">
        <w:rPr>
          <w:rFonts w:eastAsia="Times New Roman" w:cstheme="minorHAnsi"/>
          <w:sz w:val="24"/>
          <w:szCs w:val="24"/>
        </w:rPr>
        <w:t>=(&amp;({2})(member=</w:t>
      </w:r>
      <w:proofErr w:type="spellStart"/>
      <w:r w:rsidRPr="00565E6A">
        <w:rPr>
          <w:rFonts w:eastAsia="Times New Roman" w:cstheme="minorHAnsi"/>
          <w:sz w:val="24"/>
          <w:szCs w:val="24"/>
        </w:rPr>
        <w:t>uid</w:t>
      </w:r>
      <w:proofErr w:type="spellEnd"/>
      <w:r w:rsidRPr="00565E6A">
        <w:rPr>
          <w:rFonts w:eastAsia="Times New Roman" w:cstheme="minorHAnsi"/>
          <w:sz w:val="24"/>
          <w:szCs w:val="24"/>
        </w:rPr>
        <w:t>={0}))</w:t>
      </w:r>
    </w:p>
    <w:p w14:paraId="702DEB67" w14:textId="2CACB539" w:rsidR="00565E6A" w:rsidRDefault="00565E6A" w:rsidP="00565E6A">
      <w:pPr>
        <w:shd w:val="clear" w:color="auto" w:fill="FFFFFF"/>
        <w:spacing w:after="0" w:line="240" w:lineRule="auto"/>
        <w:rPr>
          <w:rFonts w:eastAsia="Times New Roman" w:cstheme="minorHAnsi"/>
          <w:sz w:val="24"/>
          <w:szCs w:val="24"/>
        </w:rPr>
      </w:pPr>
    </w:p>
    <w:p w14:paraId="78B10746" w14:textId="7FBFEBE6" w:rsidR="00565E6A" w:rsidRPr="00565E6A" w:rsidRDefault="00565E6A" w:rsidP="00565E6A">
      <w:pPr>
        <w:shd w:val="clear" w:color="auto" w:fill="FFFFFF"/>
        <w:spacing w:after="0" w:line="240" w:lineRule="auto"/>
        <w:rPr>
          <w:rFonts w:eastAsia="Times New Roman" w:cstheme="minorHAnsi"/>
          <w:sz w:val="24"/>
          <w:szCs w:val="24"/>
        </w:rPr>
      </w:pPr>
      <w:r w:rsidRPr="00565E6A">
        <w:rPr>
          <w:rFonts w:eastAsia="Times New Roman" w:cstheme="minorHAnsi"/>
          <w:b/>
          <w:bCs/>
          <w:sz w:val="24"/>
          <w:szCs w:val="24"/>
        </w:rPr>
        <w:lastRenderedPageBreak/>
        <w:t xml:space="preserve">Note: </w:t>
      </w:r>
      <w:r w:rsidRPr="00565E6A">
        <w:rPr>
          <w:rFonts w:eastAsia="Times New Roman" w:cstheme="minorHAnsi"/>
          <w:sz w:val="24"/>
          <w:szCs w:val="24"/>
        </w:rPr>
        <w:t xml:space="preserve">For more information </w:t>
      </w:r>
      <w:r>
        <w:rPr>
          <w:rFonts w:eastAsia="Times New Roman" w:cstheme="minorHAnsi"/>
          <w:sz w:val="24"/>
          <w:szCs w:val="24"/>
        </w:rPr>
        <w:t xml:space="preserve">please refer to the </w:t>
      </w:r>
      <w:proofErr w:type="spellStart"/>
      <w:r>
        <w:rPr>
          <w:rFonts w:eastAsia="Times New Roman" w:cstheme="minorHAnsi"/>
          <w:sz w:val="24"/>
          <w:szCs w:val="24"/>
        </w:rPr>
        <w:t>ebx_ldap_</w:t>
      </w:r>
      <w:proofErr w:type="gramStart"/>
      <w:r>
        <w:rPr>
          <w:rFonts w:eastAsia="Times New Roman" w:cstheme="minorHAnsi"/>
          <w:sz w:val="24"/>
          <w:szCs w:val="24"/>
        </w:rPr>
        <w:t>configuration.properties</w:t>
      </w:r>
      <w:proofErr w:type="spellEnd"/>
      <w:proofErr w:type="gramEnd"/>
      <w:r>
        <w:rPr>
          <w:rFonts w:eastAsia="Times New Roman" w:cstheme="minorHAnsi"/>
          <w:sz w:val="24"/>
          <w:szCs w:val="24"/>
        </w:rPr>
        <w:t>.</w:t>
      </w:r>
    </w:p>
    <w:p w14:paraId="0BEE86AB" w14:textId="626F3D1F" w:rsidR="00EE2F54" w:rsidRDefault="00EE2F54" w:rsidP="00EE2F54">
      <w:pPr>
        <w:rPr>
          <w:rFonts w:cstheme="minorHAnsi"/>
          <w:b/>
          <w:bCs/>
          <w:sz w:val="24"/>
          <w:szCs w:val="24"/>
          <w:lang w:val="en-ZA"/>
        </w:rPr>
      </w:pPr>
      <w:r w:rsidRPr="00EE2F54">
        <w:rPr>
          <w:rFonts w:cstheme="minorHAnsi"/>
          <w:b/>
          <w:bCs/>
          <w:sz w:val="24"/>
          <w:szCs w:val="24"/>
          <w:lang w:val="en-ZA"/>
        </w:rPr>
        <w:t>SAML 2.0</w:t>
      </w:r>
    </w:p>
    <w:p w14:paraId="6088C6D2" w14:textId="7A404A17" w:rsidR="00EE2F54" w:rsidRDefault="00EE2F54" w:rsidP="00EE2F54">
      <w:pPr>
        <w:rPr>
          <w:rFonts w:cstheme="minorHAnsi"/>
          <w:b/>
          <w:bCs/>
          <w:sz w:val="24"/>
          <w:szCs w:val="24"/>
          <w:lang w:val="en-ZA"/>
        </w:rPr>
      </w:pPr>
    </w:p>
    <w:p w14:paraId="0F675277" w14:textId="57D3BE28" w:rsidR="00EE2F54" w:rsidRDefault="00EE2F54" w:rsidP="00EE2F54">
      <w:pPr>
        <w:rPr>
          <w:rFonts w:cstheme="minorHAnsi"/>
          <w:b/>
          <w:bCs/>
          <w:sz w:val="24"/>
          <w:szCs w:val="24"/>
          <w:lang w:val="en-ZA"/>
        </w:rPr>
      </w:pPr>
      <w:r>
        <w:rPr>
          <w:rFonts w:cstheme="minorHAnsi"/>
          <w:b/>
          <w:bCs/>
          <w:sz w:val="24"/>
          <w:szCs w:val="24"/>
          <w:lang w:val="en-ZA"/>
        </w:rPr>
        <w:t>Authentication:</w:t>
      </w:r>
    </w:p>
    <w:p w14:paraId="7132ECAE" w14:textId="1BB44AA6" w:rsidR="00565E6A" w:rsidRDefault="00565E6A" w:rsidP="00256FEB">
      <w:pPr>
        <w:pStyle w:val="ListParagraph"/>
        <w:numPr>
          <w:ilvl w:val="0"/>
          <w:numId w:val="5"/>
        </w:numPr>
        <w:rPr>
          <w:rFonts w:cstheme="minorHAnsi"/>
          <w:sz w:val="24"/>
          <w:szCs w:val="24"/>
          <w:lang w:val="en-ZA"/>
        </w:rPr>
      </w:pPr>
      <w:r w:rsidRPr="00256FEB">
        <w:rPr>
          <w:rFonts w:cstheme="minorHAnsi"/>
          <w:sz w:val="24"/>
          <w:szCs w:val="24"/>
          <w:lang w:val="en-ZA"/>
        </w:rPr>
        <w:t>To enable SAML 2.0</w:t>
      </w:r>
      <w:r w:rsidR="00256FEB" w:rsidRPr="00256FEB">
        <w:rPr>
          <w:rFonts w:cstheme="minorHAnsi"/>
          <w:sz w:val="24"/>
          <w:szCs w:val="24"/>
          <w:lang w:val="en-ZA"/>
        </w:rPr>
        <w:t xml:space="preserve"> one of the following factories must be set:</w:t>
      </w:r>
    </w:p>
    <w:p w14:paraId="6EA09207" w14:textId="56AF9FC2" w:rsidR="00256FEB" w:rsidRPr="00256FEB" w:rsidRDefault="00256FEB" w:rsidP="00256FEB">
      <w:pPr>
        <w:pStyle w:val="ListParagraph"/>
        <w:numPr>
          <w:ilvl w:val="1"/>
          <w:numId w:val="5"/>
        </w:numPr>
        <w:rPr>
          <w:rFonts w:cstheme="minorHAnsi"/>
          <w:sz w:val="24"/>
          <w:szCs w:val="24"/>
          <w:lang w:val="en-ZA"/>
        </w:rPr>
      </w:pPr>
      <w:proofErr w:type="spellStart"/>
      <w:proofErr w:type="gramStart"/>
      <w:r w:rsidRPr="00EE2F54">
        <w:rPr>
          <w:rFonts w:ascii="Consolas" w:hAnsi="Consolas" w:cs="Consolas"/>
          <w:color w:val="000000"/>
          <w:sz w:val="20"/>
          <w:szCs w:val="20"/>
        </w:rPr>
        <w:t>com.orchestranetworks.ps.customDirectory.LdapDirectoryFactory</w:t>
      </w:r>
      <w:proofErr w:type="spellEnd"/>
      <w:proofErr w:type="gramEnd"/>
    </w:p>
    <w:p w14:paraId="2A90C4D2" w14:textId="24765752" w:rsidR="00256FEB" w:rsidRPr="00256FEB" w:rsidRDefault="00256FEB" w:rsidP="00256FEB">
      <w:pPr>
        <w:pStyle w:val="ListParagraph"/>
        <w:numPr>
          <w:ilvl w:val="1"/>
          <w:numId w:val="5"/>
        </w:numPr>
        <w:rPr>
          <w:rFonts w:cstheme="minorHAnsi"/>
          <w:sz w:val="24"/>
          <w:szCs w:val="24"/>
          <w:lang w:val="en-ZA"/>
        </w:rPr>
      </w:pPr>
      <w:proofErr w:type="spellStart"/>
      <w:proofErr w:type="gramStart"/>
      <w:r w:rsidRPr="00EE2F54">
        <w:rPr>
          <w:rFonts w:ascii="Consolas" w:hAnsi="Consolas" w:cs="Consolas"/>
          <w:color w:val="000000"/>
          <w:sz w:val="20"/>
          <w:szCs w:val="20"/>
        </w:rPr>
        <w:t>com.orchestranetworks.ps.customDirectory.</w:t>
      </w:r>
      <w:r>
        <w:rPr>
          <w:rFonts w:ascii="Consolas" w:hAnsi="Consolas" w:cs="Consolas"/>
          <w:color w:val="000000"/>
          <w:sz w:val="20"/>
          <w:szCs w:val="20"/>
        </w:rPr>
        <w:t>Custom</w:t>
      </w:r>
      <w:r w:rsidRPr="00EE2F54">
        <w:rPr>
          <w:rFonts w:ascii="Consolas" w:hAnsi="Consolas" w:cs="Consolas"/>
          <w:color w:val="000000"/>
          <w:sz w:val="20"/>
          <w:szCs w:val="20"/>
        </w:rPr>
        <w:t>DirectoryFactory</w:t>
      </w:r>
      <w:proofErr w:type="spellEnd"/>
      <w:proofErr w:type="gramEnd"/>
    </w:p>
    <w:p w14:paraId="412AA93A" w14:textId="2F9B8178" w:rsidR="00256FEB" w:rsidRDefault="00256FEB" w:rsidP="00256FEB">
      <w:pPr>
        <w:ind w:firstLine="720"/>
        <w:rPr>
          <w:rFonts w:ascii="Consolas" w:hAnsi="Consolas" w:cs="Consolas"/>
          <w:color w:val="000000"/>
          <w:sz w:val="20"/>
          <w:szCs w:val="20"/>
        </w:rPr>
      </w:pPr>
      <w:proofErr w:type="spellStart"/>
      <w:proofErr w:type="gramStart"/>
      <w:r w:rsidRPr="00EE2F54">
        <w:rPr>
          <w:rFonts w:ascii="Consolas" w:hAnsi="Consolas" w:cs="Consolas"/>
          <w:color w:val="000000"/>
          <w:sz w:val="20"/>
          <w:szCs w:val="20"/>
        </w:rPr>
        <w:t>ebx.directory</w:t>
      </w:r>
      <w:proofErr w:type="gramEnd"/>
      <w:r w:rsidRPr="00EE2F54">
        <w:rPr>
          <w:rFonts w:ascii="Consolas" w:hAnsi="Consolas" w:cs="Consolas"/>
          <w:color w:val="000000"/>
          <w:sz w:val="20"/>
          <w:szCs w:val="20"/>
        </w:rPr>
        <w:t>.factory</w:t>
      </w:r>
      <w:proofErr w:type="spellEnd"/>
      <w:r>
        <w:rPr>
          <w:rFonts w:ascii="Consolas" w:hAnsi="Consolas" w:cs="Consolas"/>
          <w:color w:val="000000"/>
          <w:sz w:val="20"/>
          <w:szCs w:val="20"/>
        </w:rPr>
        <w:t xml:space="preserve">= </w:t>
      </w:r>
    </w:p>
    <w:p w14:paraId="7BC29DE6" w14:textId="03E242FD" w:rsidR="00256FEB" w:rsidRDefault="00256FEB" w:rsidP="00256FEB">
      <w:pPr>
        <w:ind w:firstLine="720"/>
        <w:rPr>
          <w:rFonts w:cstheme="minorHAnsi"/>
          <w:sz w:val="24"/>
          <w:szCs w:val="24"/>
          <w:lang w:val="en-ZA"/>
        </w:rPr>
      </w:pPr>
      <w:proofErr w:type="spellStart"/>
      <w:proofErr w:type="gramStart"/>
      <w:r w:rsidRPr="00256FEB">
        <w:rPr>
          <w:rFonts w:cstheme="minorHAnsi"/>
          <w:sz w:val="24"/>
          <w:szCs w:val="24"/>
          <w:lang w:val="en-ZA"/>
        </w:rPr>
        <w:t>ebx.directory</w:t>
      </w:r>
      <w:proofErr w:type="gramEnd"/>
      <w:r w:rsidRPr="00256FEB">
        <w:rPr>
          <w:rFonts w:cstheme="minorHAnsi"/>
          <w:sz w:val="24"/>
          <w:szCs w:val="24"/>
          <w:lang w:val="en-ZA"/>
        </w:rPr>
        <w:t>.enableSSO</w:t>
      </w:r>
      <w:proofErr w:type="spellEnd"/>
      <w:r w:rsidRPr="00256FEB">
        <w:rPr>
          <w:rFonts w:cstheme="minorHAnsi"/>
          <w:sz w:val="24"/>
          <w:szCs w:val="24"/>
          <w:lang w:val="en-ZA"/>
        </w:rPr>
        <w:t>=true</w:t>
      </w:r>
    </w:p>
    <w:p w14:paraId="22459744" w14:textId="4169E3CE" w:rsidR="00565E6A" w:rsidRPr="00565E6A" w:rsidRDefault="00565E6A" w:rsidP="00256FEB">
      <w:pPr>
        <w:ind w:firstLine="720"/>
        <w:rPr>
          <w:rFonts w:cstheme="minorHAnsi"/>
          <w:sz w:val="24"/>
          <w:szCs w:val="24"/>
          <w:lang w:val="en-ZA"/>
        </w:rPr>
      </w:pPr>
      <w:proofErr w:type="gramStart"/>
      <w:r w:rsidRPr="00565E6A">
        <w:rPr>
          <w:rFonts w:cstheme="minorHAnsi"/>
          <w:sz w:val="24"/>
          <w:szCs w:val="24"/>
          <w:lang w:val="en-ZA"/>
        </w:rPr>
        <w:t>ebx.directory</w:t>
      </w:r>
      <w:proofErr w:type="gramEnd"/>
      <w:r w:rsidRPr="00565E6A">
        <w:rPr>
          <w:rFonts w:cstheme="minorHAnsi"/>
          <w:sz w:val="24"/>
          <w:szCs w:val="24"/>
          <w:lang w:val="en-ZA"/>
        </w:rPr>
        <w:t>.SSOClass=com.orchestranetworks.ps.customDirectory.sso.saml.SamlSSOCheck</w:t>
      </w:r>
    </w:p>
    <w:p w14:paraId="70BC649C" w14:textId="0002819E" w:rsidR="00EE2F54" w:rsidRDefault="00EE2F54" w:rsidP="00256FEB">
      <w:pPr>
        <w:pStyle w:val="ListParagraph"/>
        <w:numPr>
          <w:ilvl w:val="0"/>
          <w:numId w:val="5"/>
        </w:numPr>
        <w:rPr>
          <w:rFonts w:cstheme="minorHAnsi"/>
          <w:sz w:val="24"/>
          <w:szCs w:val="24"/>
          <w:lang w:val="en-ZA"/>
        </w:rPr>
      </w:pPr>
      <w:r w:rsidRPr="00256FEB">
        <w:rPr>
          <w:rFonts w:cstheme="minorHAnsi"/>
          <w:sz w:val="24"/>
          <w:szCs w:val="24"/>
          <w:lang w:val="en-ZA"/>
        </w:rPr>
        <w:t>To authenticate a user the following information is required:</w:t>
      </w:r>
    </w:p>
    <w:p w14:paraId="131717E3" w14:textId="7DCBC43B" w:rsidR="00EE2F54" w:rsidRDefault="002D5A7C" w:rsidP="00256FEB">
      <w:pPr>
        <w:pStyle w:val="ListParagraph"/>
        <w:numPr>
          <w:ilvl w:val="1"/>
          <w:numId w:val="5"/>
        </w:numPr>
        <w:rPr>
          <w:rFonts w:cstheme="minorHAnsi"/>
          <w:sz w:val="24"/>
          <w:szCs w:val="24"/>
          <w:lang w:val="en-ZA"/>
        </w:rPr>
      </w:pPr>
      <w:r w:rsidRPr="00256FEB">
        <w:rPr>
          <w:rFonts w:cstheme="minorHAnsi"/>
          <w:sz w:val="24"/>
          <w:szCs w:val="24"/>
          <w:lang w:val="en-ZA"/>
        </w:rPr>
        <w:t>ebx.directory.sso.idp.url=</w:t>
      </w:r>
      <w:r>
        <w:rPr>
          <w:rFonts w:cstheme="minorHAnsi"/>
          <w:sz w:val="24"/>
          <w:szCs w:val="24"/>
          <w:lang w:val="en-ZA"/>
        </w:rPr>
        <w:t xml:space="preserve"> </w:t>
      </w:r>
      <w:r w:rsidR="00EE2F54" w:rsidRPr="00256FEB">
        <w:rPr>
          <w:rFonts w:cstheme="minorHAnsi"/>
          <w:sz w:val="24"/>
          <w:szCs w:val="24"/>
          <w:lang w:val="en-ZA"/>
        </w:rPr>
        <w:t xml:space="preserve">IDP URL – usually a generated </w:t>
      </w:r>
      <w:proofErr w:type="spellStart"/>
      <w:r w:rsidR="00EE2F54" w:rsidRPr="00256FEB">
        <w:rPr>
          <w:rFonts w:cstheme="minorHAnsi"/>
          <w:sz w:val="24"/>
          <w:szCs w:val="24"/>
          <w:lang w:val="en-ZA"/>
        </w:rPr>
        <w:t>url</w:t>
      </w:r>
      <w:proofErr w:type="spellEnd"/>
      <w:r w:rsidR="00EE2F54" w:rsidRPr="00256FEB">
        <w:rPr>
          <w:rFonts w:cstheme="minorHAnsi"/>
          <w:sz w:val="24"/>
          <w:szCs w:val="24"/>
          <w:lang w:val="en-ZA"/>
        </w:rPr>
        <w:t xml:space="preserve"> by the IDP </w:t>
      </w:r>
      <w:r>
        <w:rPr>
          <w:rFonts w:cstheme="minorHAnsi"/>
          <w:sz w:val="24"/>
          <w:szCs w:val="24"/>
          <w:lang w:val="en-ZA"/>
        </w:rPr>
        <w:t xml:space="preserve">Server </w:t>
      </w:r>
      <w:r w:rsidR="00EE2F54" w:rsidRPr="00256FEB">
        <w:rPr>
          <w:rFonts w:cstheme="minorHAnsi"/>
          <w:sz w:val="24"/>
          <w:szCs w:val="24"/>
          <w:lang w:val="en-ZA"/>
        </w:rPr>
        <w:t>when an application is setup. This needs to support SAML 2.0 authentication requests</w:t>
      </w:r>
    </w:p>
    <w:p w14:paraId="361E0B6F" w14:textId="746B8722" w:rsidR="00DA6E8E" w:rsidRDefault="00DA6E8E" w:rsidP="00DA6E8E">
      <w:pPr>
        <w:pStyle w:val="ListParagraph"/>
        <w:numPr>
          <w:ilvl w:val="1"/>
          <w:numId w:val="5"/>
        </w:numPr>
        <w:rPr>
          <w:rFonts w:cstheme="minorHAnsi"/>
          <w:sz w:val="24"/>
          <w:szCs w:val="24"/>
          <w:lang w:val="en-ZA"/>
        </w:rPr>
      </w:pPr>
      <w:proofErr w:type="spellStart"/>
      <w:proofErr w:type="gramStart"/>
      <w:r w:rsidRPr="00DA6E8E">
        <w:rPr>
          <w:rFonts w:cstheme="minorHAnsi"/>
          <w:sz w:val="24"/>
          <w:szCs w:val="24"/>
          <w:lang w:val="en-ZA"/>
        </w:rPr>
        <w:t>ebx.directory.sso.idp.issuerid</w:t>
      </w:r>
      <w:proofErr w:type="spellEnd"/>
      <w:proofErr w:type="gramEnd"/>
      <w:r w:rsidRPr="00DA6E8E">
        <w:rPr>
          <w:rFonts w:cstheme="minorHAnsi"/>
          <w:sz w:val="24"/>
          <w:szCs w:val="24"/>
          <w:lang w:val="en-ZA"/>
        </w:rPr>
        <w:t>=</w:t>
      </w:r>
      <w:r w:rsidR="002D5A7C">
        <w:rPr>
          <w:rFonts w:cstheme="minorHAnsi"/>
          <w:sz w:val="24"/>
          <w:szCs w:val="24"/>
          <w:lang w:val="en-ZA"/>
        </w:rPr>
        <w:t xml:space="preserve"> provided by the IDP </w:t>
      </w:r>
    </w:p>
    <w:p w14:paraId="3A92941D" w14:textId="2BC02AE1" w:rsidR="00DA6E8E" w:rsidRPr="00DA6E8E" w:rsidRDefault="00DA6E8E" w:rsidP="00DA6E8E">
      <w:pPr>
        <w:pStyle w:val="ListParagraph"/>
        <w:numPr>
          <w:ilvl w:val="1"/>
          <w:numId w:val="5"/>
        </w:numPr>
        <w:rPr>
          <w:rFonts w:cstheme="minorHAnsi"/>
          <w:sz w:val="24"/>
          <w:szCs w:val="24"/>
          <w:lang w:val="en-ZA"/>
        </w:rPr>
      </w:pPr>
      <w:proofErr w:type="spellStart"/>
      <w:proofErr w:type="gramStart"/>
      <w:r w:rsidRPr="00DA6E8E">
        <w:rPr>
          <w:rFonts w:cstheme="minorHAnsi"/>
          <w:sz w:val="24"/>
          <w:szCs w:val="24"/>
          <w:lang w:val="en-ZA"/>
        </w:rPr>
        <w:t>ebx.directory.sso.saml</w:t>
      </w:r>
      <w:proofErr w:type="gramEnd"/>
      <w:r w:rsidRPr="00DA6E8E">
        <w:rPr>
          <w:rFonts w:cstheme="minorHAnsi"/>
          <w:sz w:val="24"/>
          <w:szCs w:val="24"/>
          <w:lang w:val="en-ZA"/>
        </w:rPr>
        <w:t>.user.email</w:t>
      </w:r>
      <w:proofErr w:type="spellEnd"/>
      <w:r w:rsidRPr="00DA6E8E">
        <w:rPr>
          <w:rFonts w:cstheme="minorHAnsi"/>
          <w:sz w:val="24"/>
          <w:szCs w:val="24"/>
          <w:lang w:val="en-ZA"/>
        </w:rPr>
        <w:t>=</w:t>
      </w:r>
      <w:proofErr w:type="spellStart"/>
      <w:r w:rsidRPr="00DA6E8E">
        <w:rPr>
          <w:rFonts w:cstheme="minorHAnsi"/>
          <w:sz w:val="24"/>
          <w:szCs w:val="24"/>
          <w:lang w:val="en-ZA"/>
        </w:rPr>
        <w:t>User.email</w:t>
      </w:r>
      <w:proofErr w:type="spellEnd"/>
      <w:r w:rsidR="002D5A7C">
        <w:rPr>
          <w:rFonts w:cstheme="minorHAnsi"/>
          <w:sz w:val="24"/>
          <w:szCs w:val="24"/>
          <w:lang w:val="en-ZA"/>
        </w:rPr>
        <w:t xml:space="preserve"> – assertion attribute name for email</w:t>
      </w:r>
    </w:p>
    <w:p w14:paraId="2448FF25" w14:textId="480CD841" w:rsidR="00DA6E8E" w:rsidRPr="002D5A7C" w:rsidRDefault="00DA6E8E" w:rsidP="002D5A7C">
      <w:pPr>
        <w:pStyle w:val="ListParagraph"/>
        <w:numPr>
          <w:ilvl w:val="1"/>
          <w:numId w:val="5"/>
        </w:numPr>
        <w:rPr>
          <w:rFonts w:cstheme="minorHAnsi"/>
          <w:sz w:val="24"/>
          <w:szCs w:val="24"/>
          <w:lang w:val="en-ZA"/>
        </w:rPr>
      </w:pPr>
      <w:proofErr w:type="spellStart"/>
      <w:proofErr w:type="gramStart"/>
      <w:r w:rsidRPr="00DA6E8E">
        <w:rPr>
          <w:rFonts w:cstheme="minorHAnsi"/>
          <w:sz w:val="24"/>
          <w:szCs w:val="24"/>
          <w:lang w:val="en-ZA"/>
        </w:rPr>
        <w:t>ebx.directory.sso.saml</w:t>
      </w:r>
      <w:proofErr w:type="gramEnd"/>
      <w:r w:rsidRPr="00DA6E8E">
        <w:rPr>
          <w:rFonts w:cstheme="minorHAnsi"/>
          <w:sz w:val="24"/>
          <w:szCs w:val="24"/>
          <w:lang w:val="en-ZA"/>
        </w:rPr>
        <w:t>.user.firstname</w:t>
      </w:r>
      <w:proofErr w:type="spellEnd"/>
      <w:r w:rsidRPr="00DA6E8E">
        <w:rPr>
          <w:rFonts w:cstheme="minorHAnsi"/>
          <w:sz w:val="24"/>
          <w:szCs w:val="24"/>
          <w:lang w:val="en-ZA"/>
        </w:rPr>
        <w:t>=</w:t>
      </w:r>
      <w:proofErr w:type="spellStart"/>
      <w:r w:rsidRPr="00DA6E8E">
        <w:rPr>
          <w:rFonts w:cstheme="minorHAnsi"/>
          <w:sz w:val="24"/>
          <w:szCs w:val="24"/>
          <w:lang w:val="en-ZA"/>
        </w:rPr>
        <w:t>User.FirstName</w:t>
      </w:r>
      <w:proofErr w:type="spellEnd"/>
      <w:r w:rsidR="002D5A7C">
        <w:rPr>
          <w:rFonts w:cstheme="minorHAnsi"/>
          <w:sz w:val="24"/>
          <w:szCs w:val="24"/>
          <w:lang w:val="en-ZA"/>
        </w:rPr>
        <w:t xml:space="preserve"> </w:t>
      </w:r>
      <w:r w:rsidR="002D5A7C">
        <w:rPr>
          <w:rFonts w:cstheme="minorHAnsi"/>
          <w:sz w:val="24"/>
          <w:szCs w:val="24"/>
          <w:lang w:val="en-ZA"/>
        </w:rPr>
        <w:t xml:space="preserve">– assertion attribute name for </w:t>
      </w:r>
      <w:r w:rsidR="002D5A7C">
        <w:rPr>
          <w:rFonts w:cstheme="minorHAnsi"/>
          <w:sz w:val="24"/>
          <w:szCs w:val="24"/>
          <w:lang w:val="en-ZA"/>
        </w:rPr>
        <w:t>first name</w:t>
      </w:r>
    </w:p>
    <w:p w14:paraId="1F70E36B" w14:textId="4E29F6B9" w:rsidR="00DA6E8E" w:rsidRPr="002D5A7C" w:rsidRDefault="00DA6E8E" w:rsidP="00901D62">
      <w:pPr>
        <w:pStyle w:val="ListParagraph"/>
        <w:numPr>
          <w:ilvl w:val="1"/>
          <w:numId w:val="5"/>
        </w:numPr>
        <w:rPr>
          <w:rFonts w:cstheme="minorHAnsi"/>
          <w:sz w:val="24"/>
          <w:szCs w:val="24"/>
          <w:lang w:val="en-ZA"/>
        </w:rPr>
      </w:pPr>
      <w:proofErr w:type="spellStart"/>
      <w:proofErr w:type="gramStart"/>
      <w:r w:rsidRPr="002D5A7C">
        <w:rPr>
          <w:rFonts w:cstheme="minorHAnsi"/>
          <w:sz w:val="24"/>
          <w:szCs w:val="24"/>
          <w:lang w:val="en-ZA"/>
        </w:rPr>
        <w:t>ebx.directory.sso.saml</w:t>
      </w:r>
      <w:proofErr w:type="gramEnd"/>
      <w:r w:rsidRPr="002D5A7C">
        <w:rPr>
          <w:rFonts w:cstheme="minorHAnsi"/>
          <w:sz w:val="24"/>
          <w:szCs w:val="24"/>
          <w:lang w:val="en-ZA"/>
        </w:rPr>
        <w:t>.user.lastname</w:t>
      </w:r>
      <w:proofErr w:type="spellEnd"/>
      <w:r w:rsidRPr="002D5A7C">
        <w:rPr>
          <w:rFonts w:cstheme="minorHAnsi"/>
          <w:sz w:val="24"/>
          <w:szCs w:val="24"/>
          <w:lang w:val="en-ZA"/>
        </w:rPr>
        <w:t>=</w:t>
      </w:r>
      <w:proofErr w:type="spellStart"/>
      <w:r w:rsidRPr="002D5A7C">
        <w:rPr>
          <w:rFonts w:cstheme="minorHAnsi"/>
          <w:sz w:val="24"/>
          <w:szCs w:val="24"/>
          <w:lang w:val="en-ZA"/>
        </w:rPr>
        <w:t>User.LastName</w:t>
      </w:r>
      <w:proofErr w:type="spellEnd"/>
      <w:r w:rsidR="002D5A7C" w:rsidRPr="002D5A7C">
        <w:rPr>
          <w:rFonts w:cstheme="minorHAnsi"/>
          <w:sz w:val="24"/>
          <w:szCs w:val="24"/>
          <w:lang w:val="en-ZA"/>
        </w:rPr>
        <w:t xml:space="preserve"> </w:t>
      </w:r>
      <w:r w:rsidR="002D5A7C" w:rsidRPr="002D5A7C">
        <w:rPr>
          <w:rFonts w:cstheme="minorHAnsi"/>
          <w:sz w:val="24"/>
          <w:szCs w:val="24"/>
          <w:lang w:val="en-ZA"/>
        </w:rPr>
        <w:t xml:space="preserve">– assertion attribute name for </w:t>
      </w:r>
      <w:r w:rsidR="002D5A7C" w:rsidRPr="002D5A7C">
        <w:rPr>
          <w:rFonts w:cstheme="minorHAnsi"/>
          <w:sz w:val="24"/>
          <w:szCs w:val="24"/>
          <w:lang w:val="en-ZA"/>
        </w:rPr>
        <w:t>last name</w:t>
      </w:r>
      <w:r w:rsidR="002D5A7C">
        <w:rPr>
          <w:rFonts w:cstheme="minorHAnsi"/>
          <w:sz w:val="24"/>
          <w:szCs w:val="24"/>
          <w:lang w:val="en-ZA"/>
        </w:rPr>
        <w:t>.</w:t>
      </w:r>
    </w:p>
    <w:p w14:paraId="6CCF9C4B" w14:textId="672A8845" w:rsidR="00DA6E8E" w:rsidRPr="002D5A7C" w:rsidRDefault="00DA6E8E" w:rsidP="002D5A7C">
      <w:pPr>
        <w:pStyle w:val="ListParagraph"/>
        <w:numPr>
          <w:ilvl w:val="1"/>
          <w:numId w:val="5"/>
        </w:numPr>
        <w:rPr>
          <w:rFonts w:cstheme="minorHAnsi"/>
          <w:sz w:val="24"/>
          <w:szCs w:val="24"/>
          <w:lang w:val="en-ZA"/>
        </w:rPr>
      </w:pPr>
      <w:proofErr w:type="spellStart"/>
      <w:proofErr w:type="gramStart"/>
      <w:r w:rsidRPr="00DA6E8E">
        <w:rPr>
          <w:rFonts w:cstheme="minorHAnsi"/>
          <w:sz w:val="24"/>
          <w:szCs w:val="24"/>
          <w:lang w:val="en-ZA"/>
        </w:rPr>
        <w:t>ebx.directory.sso.saml</w:t>
      </w:r>
      <w:proofErr w:type="gramEnd"/>
      <w:r w:rsidRPr="00DA6E8E">
        <w:rPr>
          <w:rFonts w:cstheme="minorHAnsi"/>
          <w:sz w:val="24"/>
          <w:szCs w:val="24"/>
          <w:lang w:val="en-ZA"/>
        </w:rPr>
        <w:t>.user.roles</w:t>
      </w:r>
      <w:proofErr w:type="spellEnd"/>
      <w:r w:rsidRPr="00DA6E8E">
        <w:rPr>
          <w:rFonts w:cstheme="minorHAnsi"/>
          <w:sz w:val="24"/>
          <w:szCs w:val="24"/>
          <w:lang w:val="en-ZA"/>
        </w:rPr>
        <w:t>=member-of</w:t>
      </w:r>
      <w:r w:rsidR="002D5A7C">
        <w:rPr>
          <w:rFonts w:cstheme="minorHAnsi"/>
          <w:sz w:val="24"/>
          <w:szCs w:val="24"/>
          <w:lang w:val="en-ZA"/>
        </w:rPr>
        <w:t xml:space="preserve"> </w:t>
      </w:r>
      <w:r w:rsidR="002D5A7C">
        <w:rPr>
          <w:rFonts w:cstheme="minorHAnsi"/>
          <w:sz w:val="24"/>
          <w:szCs w:val="24"/>
          <w:lang w:val="en-ZA"/>
        </w:rPr>
        <w:t xml:space="preserve">– assertion attribute name for </w:t>
      </w:r>
      <w:r w:rsidR="002D5A7C">
        <w:rPr>
          <w:rFonts w:cstheme="minorHAnsi"/>
          <w:sz w:val="24"/>
          <w:szCs w:val="24"/>
          <w:lang w:val="en-ZA"/>
        </w:rPr>
        <w:t>an attribute with multiple values for the groups names.</w:t>
      </w:r>
    </w:p>
    <w:p w14:paraId="56630B4B" w14:textId="4F464C3D" w:rsidR="00256FEB" w:rsidRDefault="00256FEB" w:rsidP="00256FEB">
      <w:pPr>
        <w:pStyle w:val="ListParagraph"/>
        <w:numPr>
          <w:ilvl w:val="1"/>
          <w:numId w:val="5"/>
        </w:numPr>
        <w:rPr>
          <w:rFonts w:cstheme="minorHAnsi"/>
          <w:sz w:val="24"/>
          <w:szCs w:val="24"/>
          <w:lang w:val="en-ZA"/>
        </w:rPr>
      </w:pPr>
      <w:proofErr w:type="spellStart"/>
      <w:r w:rsidRPr="00256FEB">
        <w:rPr>
          <w:rFonts w:cstheme="minorHAnsi"/>
          <w:sz w:val="24"/>
          <w:szCs w:val="24"/>
          <w:lang w:val="en-ZA"/>
        </w:rPr>
        <w:t>ebx.directory.sso.</w:t>
      </w:r>
      <w:proofErr w:type="gramStart"/>
      <w:r>
        <w:rPr>
          <w:rFonts w:cstheme="minorHAnsi"/>
          <w:sz w:val="24"/>
          <w:szCs w:val="24"/>
          <w:lang w:val="en-ZA"/>
        </w:rPr>
        <w:t>sp</w:t>
      </w:r>
      <w:r w:rsidRPr="00256FEB">
        <w:rPr>
          <w:rFonts w:cstheme="minorHAnsi"/>
          <w:sz w:val="24"/>
          <w:szCs w:val="24"/>
          <w:lang w:val="en-ZA"/>
        </w:rPr>
        <w:t>.issuerid</w:t>
      </w:r>
      <w:proofErr w:type="spellEnd"/>
      <w:proofErr w:type="gramEnd"/>
      <w:r w:rsidRPr="00256FEB">
        <w:rPr>
          <w:rFonts w:cstheme="minorHAnsi"/>
          <w:sz w:val="24"/>
          <w:szCs w:val="24"/>
          <w:lang w:val="en-ZA"/>
        </w:rPr>
        <w:t>=</w:t>
      </w:r>
      <w:r>
        <w:rPr>
          <w:rFonts w:cstheme="minorHAnsi"/>
          <w:sz w:val="24"/>
          <w:szCs w:val="24"/>
          <w:lang w:val="en-ZA"/>
        </w:rPr>
        <w:t xml:space="preserve"> </w:t>
      </w:r>
      <w:r w:rsidR="002D5A7C">
        <w:rPr>
          <w:rFonts w:cstheme="minorHAnsi"/>
          <w:sz w:val="24"/>
          <w:szCs w:val="24"/>
          <w:lang w:val="en-ZA"/>
        </w:rPr>
        <w:t xml:space="preserve">a value that will identify EBX with the IDP server. EBX doesn’t provide this value but it can be any </w:t>
      </w:r>
      <w:proofErr w:type="gramStart"/>
      <w:r w:rsidR="002D5A7C">
        <w:rPr>
          <w:rFonts w:cstheme="minorHAnsi"/>
          <w:sz w:val="24"/>
          <w:szCs w:val="24"/>
          <w:lang w:val="en-ZA"/>
        </w:rPr>
        <w:t>made up</w:t>
      </w:r>
      <w:proofErr w:type="gramEnd"/>
      <w:r w:rsidR="002D5A7C">
        <w:rPr>
          <w:rFonts w:cstheme="minorHAnsi"/>
          <w:sz w:val="24"/>
          <w:szCs w:val="24"/>
          <w:lang w:val="en-ZA"/>
        </w:rPr>
        <w:t xml:space="preserve"> value as long as this value is the same in EBX configuration file and the IPD server configuration</w:t>
      </w:r>
    </w:p>
    <w:p w14:paraId="554B0CAF" w14:textId="50CED1D6" w:rsidR="002D5A7C" w:rsidRPr="00011132" w:rsidRDefault="002D5A7C" w:rsidP="008E7863">
      <w:pPr>
        <w:pStyle w:val="ListParagraph"/>
        <w:numPr>
          <w:ilvl w:val="1"/>
          <w:numId w:val="5"/>
        </w:numPr>
        <w:autoSpaceDE w:val="0"/>
        <w:autoSpaceDN w:val="0"/>
        <w:adjustRightInd w:val="0"/>
        <w:spacing w:after="0" w:line="240" w:lineRule="auto"/>
        <w:rPr>
          <w:rFonts w:ascii="Consolas" w:hAnsi="Consolas" w:cs="Consolas"/>
          <w:sz w:val="20"/>
          <w:szCs w:val="20"/>
        </w:rPr>
      </w:pPr>
      <w:proofErr w:type="spellStart"/>
      <w:proofErr w:type="gramStart"/>
      <w:r w:rsidRPr="00011132">
        <w:rPr>
          <w:rFonts w:ascii="Consolas" w:hAnsi="Consolas" w:cs="Consolas"/>
          <w:color w:val="000000"/>
          <w:sz w:val="20"/>
          <w:szCs w:val="20"/>
        </w:rPr>
        <w:t>ebx.directory.sso.idp.isjksfile</w:t>
      </w:r>
      <w:proofErr w:type="spellEnd"/>
      <w:proofErr w:type="gramEnd"/>
      <w:r w:rsidRPr="00011132">
        <w:rPr>
          <w:rFonts w:ascii="Consolas" w:hAnsi="Consolas" w:cs="Consolas"/>
          <w:color w:val="000000"/>
          <w:sz w:val="20"/>
          <w:szCs w:val="20"/>
        </w:rPr>
        <w:t>=</w:t>
      </w:r>
      <w:r w:rsidR="00011132">
        <w:rPr>
          <w:rFonts w:ascii="Consolas" w:hAnsi="Consolas" w:cs="Consolas"/>
          <w:color w:val="2A00FF"/>
          <w:sz w:val="20"/>
          <w:szCs w:val="20"/>
        </w:rPr>
        <w:t xml:space="preserve"> </w:t>
      </w:r>
      <w:r w:rsidR="00011132">
        <w:rPr>
          <w:rFonts w:ascii="Consolas" w:hAnsi="Consolas" w:cs="Consolas"/>
          <w:sz w:val="20"/>
          <w:szCs w:val="20"/>
        </w:rPr>
        <w:t>indication is the file that indicated by “</w:t>
      </w:r>
      <w:proofErr w:type="spellStart"/>
      <w:r w:rsidR="00011132" w:rsidRPr="00011132">
        <w:rPr>
          <w:rFonts w:ascii="Consolas" w:hAnsi="Consolas" w:cs="Consolas"/>
          <w:color w:val="000000"/>
          <w:sz w:val="20"/>
          <w:szCs w:val="20"/>
        </w:rPr>
        <w:t>ebx.directory.sso.idp.certificate.file</w:t>
      </w:r>
      <w:proofErr w:type="spellEnd"/>
      <w:r w:rsidR="00011132">
        <w:rPr>
          <w:rFonts w:ascii="Consolas" w:hAnsi="Consolas" w:cs="Consolas"/>
          <w:color w:val="000000"/>
          <w:sz w:val="20"/>
          <w:szCs w:val="20"/>
        </w:rPr>
        <w:t xml:space="preserve">” is a </w:t>
      </w:r>
      <w:proofErr w:type="spellStart"/>
      <w:r w:rsidR="00011132">
        <w:rPr>
          <w:rFonts w:ascii="Consolas" w:hAnsi="Consolas" w:cs="Consolas"/>
          <w:color w:val="000000"/>
          <w:sz w:val="20"/>
          <w:szCs w:val="20"/>
        </w:rPr>
        <w:t>jks</w:t>
      </w:r>
      <w:proofErr w:type="spellEnd"/>
      <w:r w:rsidR="00011132">
        <w:rPr>
          <w:rFonts w:ascii="Consolas" w:hAnsi="Consolas" w:cs="Consolas"/>
          <w:color w:val="000000"/>
          <w:sz w:val="20"/>
          <w:szCs w:val="20"/>
        </w:rPr>
        <w:t xml:space="preserve"> file or not.</w:t>
      </w:r>
    </w:p>
    <w:p w14:paraId="0CCBB129" w14:textId="78892B26" w:rsidR="002D5A7C" w:rsidRPr="00011132" w:rsidRDefault="002D5A7C" w:rsidP="00011132">
      <w:pPr>
        <w:pStyle w:val="ListParagraph"/>
        <w:numPr>
          <w:ilvl w:val="1"/>
          <w:numId w:val="5"/>
        </w:num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ebx.directory.sso.idp.jkspassword</w:t>
      </w:r>
      <w:proofErr w:type="spellEnd"/>
      <w:proofErr w:type="gramEnd"/>
      <w:r>
        <w:rPr>
          <w:rFonts w:ascii="Consolas" w:hAnsi="Consolas" w:cs="Consolas"/>
          <w:color w:val="000000"/>
          <w:sz w:val="20"/>
          <w:szCs w:val="20"/>
        </w:rPr>
        <w:t>=</w:t>
      </w:r>
      <w:r w:rsidR="00011132">
        <w:rPr>
          <w:rFonts w:ascii="Consolas" w:hAnsi="Consolas" w:cs="Consolas"/>
          <w:color w:val="000000"/>
          <w:sz w:val="20"/>
          <w:szCs w:val="20"/>
        </w:rPr>
        <w:t xml:space="preserve"> when a JKS file is used, this is the password to access the certificated in it</w:t>
      </w:r>
    </w:p>
    <w:p w14:paraId="1ED649FF" w14:textId="25FFA72B" w:rsidR="002D5A7C" w:rsidRPr="00011132" w:rsidRDefault="002D5A7C" w:rsidP="00011132">
      <w:pPr>
        <w:pStyle w:val="ListParagraph"/>
        <w:numPr>
          <w:ilvl w:val="1"/>
          <w:numId w:val="5"/>
        </w:numPr>
        <w:autoSpaceDE w:val="0"/>
        <w:autoSpaceDN w:val="0"/>
        <w:adjustRightInd w:val="0"/>
        <w:spacing w:after="0" w:line="240" w:lineRule="auto"/>
        <w:rPr>
          <w:rFonts w:ascii="Consolas" w:hAnsi="Consolas" w:cs="Consolas"/>
          <w:sz w:val="20"/>
          <w:szCs w:val="20"/>
        </w:rPr>
      </w:pPr>
      <w:proofErr w:type="spellStart"/>
      <w:proofErr w:type="gramStart"/>
      <w:r w:rsidRPr="00011132">
        <w:rPr>
          <w:rFonts w:ascii="Consolas" w:hAnsi="Consolas" w:cs="Consolas"/>
          <w:color w:val="000000"/>
          <w:sz w:val="20"/>
          <w:szCs w:val="20"/>
        </w:rPr>
        <w:t>ebx.directory.sso.idp.certificate</w:t>
      </w:r>
      <w:proofErr w:type="gramEnd"/>
      <w:r w:rsidRPr="00011132">
        <w:rPr>
          <w:rFonts w:ascii="Consolas" w:hAnsi="Consolas" w:cs="Consolas"/>
          <w:color w:val="000000"/>
          <w:sz w:val="20"/>
          <w:szCs w:val="20"/>
        </w:rPr>
        <w:t>.alias</w:t>
      </w:r>
      <w:proofErr w:type="spellEnd"/>
      <w:r w:rsidRPr="00011132">
        <w:rPr>
          <w:rFonts w:ascii="Consolas" w:hAnsi="Consolas" w:cs="Consolas"/>
          <w:color w:val="000000"/>
          <w:sz w:val="20"/>
          <w:szCs w:val="20"/>
        </w:rPr>
        <w:t>=</w:t>
      </w:r>
      <w:r w:rsidR="00011132">
        <w:rPr>
          <w:rFonts w:ascii="Consolas" w:hAnsi="Consolas" w:cs="Consolas"/>
          <w:color w:val="000000"/>
          <w:sz w:val="20"/>
          <w:szCs w:val="20"/>
        </w:rPr>
        <w:t xml:space="preserve"> </w:t>
      </w:r>
      <w:r w:rsidR="00011132">
        <w:rPr>
          <w:rFonts w:ascii="Consolas" w:hAnsi="Consolas" w:cs="Consolas"/>
          <w:color w:val="000000"/>
          <w:sz w:val="20"/>
          <w:szCs w:val="20"/>
        </w:rPr>
        <w:t xml:space="preserve">when a JKS file is </w:t>
      </w:r>
      <w:proofErr w:type="spellStart"/>
      <w:r w:rsidR="00011132">
        <w:rPr>
          <w:rFonts w:ascii="Consolas" w:hAnsi="Consolas" w:cs="Consolas"/>
          <w:color w:val="000000"/>
          <w:sz w:val="20"/>
          <w:szCs w:val="20"/>
        </w:rPr>
        <w:t>used,</w:t>
      </w:r>
      <w:r w:rsidR="00011132">
        <w:rPr>
          <w:rFonts w:ascii="Consolas" w:hAnsi="Consolas" w:cs="Consolas"/>
          <w:color w:val="000000"/>
          <w:sz w:val="20"/>
          <w:szCs w:val="20"/>
        </w:rPr>
        <w:t>this</w:t>
      </w:r>
      <w:proofErr w:type="spellEnd"/>
      <w:r w:rsidR="00011132">
        <w:rPr>
          <w:rFonts w:ascii="Consolas" w:hAnsi="Consolas" w:cs="Consolas"/>
          <w:color w:val="000000"/>
          <w:sz w:val="20"/>
          <w:szCs w:val="20"/>
        </w:rPr>
        <w:t xml:space="preserve"> is the alias to use to locate the certificate</w:t>
      </w:r>
    </w:p>
    <w:p w14:paraId="1D442A7D" w14:textId="43C72358" w:rsidR="00011132" w:rsidRPr="00011132" w:rsidRDefault="002D5A7C" w:rsidP="00011132">
      <w:pPr>
        <w:pStyle w:val="ListParagraph"/>
        <w:numPr>
          <w:ilvl w:val="1"/>
          <w:numId w:val="5"/>
        </w:numPr>
        <w:autoSpaceDE w:val="0"/>
        <w:autoSpaceDN w:val="0"/>
        <w:adjustRightInd w:val="0"/>
        <w:spacing w:after="0" w:line="240" w:lineRule="auto"/>
        <w:rPr>
          <w:rFonts w:cstheme="minorHAnsi"/>
          <w:sz w:val="24"/>
          <w:szCs w:val="24"/>
          <w:lang w:val="en-ZA"/>
        </w:rPr>
      </w:pPr>
      <w:proofErr w:type="spellStart"/>
      <w:proofErr w:type="gramStart"/>
      <w:r w:rsidRPr="00011132">
        <w:rPr>
          <w:rFonts w:ascii="Consolas" w:hAnsi="Consolas" w:cs="Consolas"/>
          <w:color w:val="000000"/>
          <w:sz w:val="20"/>
          <w:szCs w:val="20"/>
        </w:rPr>
        <w:t>ebx.directory.sso.idp.certificate</w:t>
      </w:r>
      <w:proofErr w:type="gramEnd"/>
      <w:r w:rsidRPr="00011132">
        <w:rPr>
          <w:rFonts w:ascii="Consolas" w:hAnsi="Consolas" w:cs="Consolas"/>
          <w:color w:val="000000"/>
          <w:sz w:val="20"/>
          <w:szCs w:val="20"/>
        </w:rPr>
        <w:t>.file</w:t>
      </w:r>
      <w:proofErr w:type="spellEnd"/>
      <w:r w:rsidRPr="00011132">
        <w:rPr>
          <w:rFonts w:ascii="Consolas" w:hAnsi="Consolas" w:cs="Consolas"/>
          <w:color w:val="000000"/>
          <w:sz w:val="20"/>
          <w:szCs w:val="20"/>
        </w:rPr>
        <w:t>=</w:t>
      </w:r>
      <w:r w:rsidR="00011132">
        <w:rPr>
          <w:rFonts w:ascii="Consolas" w:hAnsi="Consolas" w:cs="Consolas"/>
          <w:color w:val="000000"/>
          <w:sz w:val="20"/>
          <w:szCs w:val="20"/>
        </w:rPr>
        <w:t>a qualified name the can be either a certificate file or a JKS file (Java Key Store).</w:t>
      </w:r>
    </w:p>
    <w:p w14:paraId="49A3CF7E" w14:textId="43A2F2AE" w:rsidR="00011132" w:rsidRPr="00011132" w:rsidRDefault="00011132" w:rsidP="00011132">
      <w:pPr>
        <w:pStyle w:val="ListParagraph"/>
        <w:numPr>
          <w:ilvl w:val="1"/>
          <w:numId w:val="5"/>
        </w:numPr>
        <w:autoSpaceDE w:val="0"/>
        <w:autoSpaceDN w:val="0"/>
        <w:adjustRightInd w:val="0"/>
        <w:spacing w:after="0" w:line="240" w:lineRule="auto"/>
        <w:rPr>
          <w:rFonts w:cstheme="minorHAnsi"/>
          <w:sz w:val="24"/>
          <w:szCs w:val="24"/>
          <w:lang w:val="en-ZA"/>
        </w:rPr>
      </w:pPr>
      <w:proofErr w:type="spellStart"/>
      <w:r w:rsidRPr="00011132">
        <w:rPr>
          <w:rFonts w:cstheme="minorHAnsi"/>
          <w:sz w:val="24"/>
          <w:szCs w:val="24"/>
          <w:lang w:val="en-ZA"/>
        </w:rPr>
        <w:t>ebx.directory.sso.</w:t>
      </w:r>
      <w:proofErr w:type="gramStart"/>
      <w:r w:rsidRPr="00011132">
        <w:rPr>
          <w:rFonts w:cstheme="minorHAnsi"/>
          <w:sz w:val="24"/>
          <w:szCs w:val="24"/>
          <w:lang w:val="en-ZA"/>
        </w:rPr>
        <w:t>sp.privatekey</w:t>
      </w:r>
      <w:proofErr w:type="gramEnd"/>
      <w:r w:rsidRPr="00011132">
        <w:rPr>
          <w:rFonts w:cstheme="minorHAnsi"/>
          <w:sz w:val="24"/>
          <w:szCs w:val="24"/>
          <w:lang w:val="en-ZA"/>
        </w:rPr>
        <w:t>.file</w:t>
      </w:r>
      <w:proofErr w:type="spellEnd"/>
      <w:r>
        <w:rPr>
          <w:rFonts w:cstheme="minorHAnsi"/>
          <w:sz w:val="24"/>
          <w:szCs w:val="24"/>
          <w:lang w:val="en-ZA"/>
        </w:rPr>
        <w:t>= a private key file to be used to decrypt encrypted assertion.</w:t>
      </w:r>
    </w:p>
    <w:p w14:paraId="35E694CA" w14:textId="77777777" w:rsidR="00011132" w:rsidRDefault="00011132">
      <w:pPr>
        <w:rPr>
          <w:rFonts w:cstheme="minorHAnsi"/>
          <w:b/>
          <w:bCs/>
          <w:sz w:val="24"/>
          <w:szCs w:val="24"/>
          <w:lang w:val="en-ZA"/>
        </w:rPr>
      </w:pPr>
      <w:r>
        <w:rPr>
          <w:rFonts w:cstheme="minorHAnsi"/>
          <w:b/>
          <w:bCs/>
          <w:sz w:val="24"/>
          <w:szCs w:val="24"/>
          <w:lang w:val="en-ZA"/>
        </w:rPr>
        <w:br w:type="page"/>
      </w:r>
    </w:p>
    <w:p w14:paraId="4B640352" w14:textId="5D44DD31" w:rsidR="000D0FA2" w:rsidRPr="000D0FA2" w:rsidRDefault="000D0FA2" w:rsidP="000D0FA2">
      <w:pPr>
        <w:rPr>
          <w:rFonts w:cstheme="minorHAnsi"/>
          <w:b/>
          <w:bCs/>
          <w:sz w:val="24"/>
          <w:szCs w:val="24"/>
          <w:lang w:val="en-ZA"/>
        </w:rPr>
      </w:pPr>
      <w:r w:rsidRPr="000D0FA2">
        <w:rPr>
          <w:rFonts w:cstheme="minorHAnsi"/>
          <w:b/>
          <w:bCs/>
          <w:sz w:val="24"/>
          <w:szCs w:val="24"/>
          <w:lang w:val="en-ZA"/>
        </w:rPr>
        <w:lastRenderedPageBreak/>
        <w:t>Authorization:</w:t>
      </w:r>
    </w:p>
    <w:p w14:paraId="31C31183" w14:textId="116904C1" w:rsidR="00EE2F54" w:rsidRDefault="000D0FA2" w:rsidP="000D0FA2">
      <w:pPr>
        <w:pStyle w:val="ListParagraph"/>
        <w:numPr>
          <w:ilvl w:val="0"/>
          <w:numId w:val="5"/>
        </w:numPr>
        <w:rPr>
          <w:rFonts w:cstheme="minorHAnsi"/>
          <w:sz w:val="24"/>
          <w:szCs w:val="24"/>
          <w:lang w:val="en-ZA"/>
        </w:rPr>
      </w:pPr>
      <w:r>
        <w:rPr>
          <w:rFonts w:cstheme="minorHAnsi"/>
          <w:sz w:val="24"/>
          <w:szCs w:val="24"/>
          <w:lang w:val="en-ZA"/>
        </w:rPr>
        <w:t>To use IDP authorization, groups needs to be defined on the IDP server and SAML response needs to be configured to return the user groups.</w:t>
      </w:r>
    </w:p>
    <w:p w14:paraId="04E82AE5" w14:textId="00E9C498" w:rsidR="000D0FA2" w:rsidRDefault="000D0FA2" w:rsidP="000D0FA2">
      <w:pPr>
        <w:pStyle w:val="ListParagraph"/>
        <w:numPr>
          <w:ilvl w:val="1"/>
          <w:numId w:val="5"/>
        </w:numPr>
        <w:rPr>
          <w:rFonts w:cstheme="minorHAnsi"/>
          <w:sz w:val="24"/>
          <w:szCs w:val="24"/>
          <w:lang w:val="en-ZA"/>
        </w:rPr>
      </w:pPr>
      <w:proofErr w:type="spellStart"/>
      <w:proofErr w:type="gramStart"/>
      <w:r w:rsidRPr="000D0FA2">
        <w:rPr>
          <w:rFonts w:cstheme="minorHAnsi"/>
          <w:sz w:val="24"/>
          <w:szCs w:val="24"/>
          <w:lang w:val="en-ZA"/>
        </w:rPr>
        <w:t>ebx.directory.sso.saml</w:t>
      </w:r>
      <w:proofErr w:type="gramEnd"/>
      <w:r w:rsidRPr="000D0FA2">
        <w:rPr>
          <w:rFonts w:cstheme="minorHAnsi"/>
          <w:sz w:val="24"/>
          <w:szCs w:val="24"/>
          <w:lang w:val="en-ZA"/>
        </w:rPr>
        <w:t>.user.roles</w:t>
      </w:r>
      <w:proofErr w:type="spellEnd"/>
      <w:r w:rsidRPr="000D0FA2">
        <w:rPr>
          <w:rFonts w:cstheme="minorHAnsi"/>
          <w:sz w:val="24"/>
          <w:szCs w:val="24"/>
          <w:lang w:val="en-ZA"/>
        </w:rPr>
        <w:t>=</w:t>
      </w:r>
      <w:r>
        <w:rPr>
          <w:rFonts w:cstheme="minorHAnsi"/>
          <w:sz w:val="24"/>
          <w:szCs w:val="24"/>
          <w:lang w:val="en-ZA"/>
        </w:rPr>
        <w:t>[attribute name for returning the groups, e.g. member-of]</w:t>
      </w:r>
    </w:p>
    <w:p w14:paraId="727643D9" w14:textId="2327A735" w:rsidR="000D0FA2" w:rsidRDefault="000D0FA2" w:rsidP="000D0FA2">
      <w:pPr>
        <w:pStyle w:val="ListParagraph"/>
        <w:numPr>
          <w:ilvl w:val="1"/>
          <w:numId w:val="5"/>
        </w:numPr>
        <w:rPr>
          <w:rFonts w:cstheme="minorHAnsi"/>
          <w:sz w:val="24"/>
          <w:szCs w:val="24"/>
          <w:lang w:val="en-ZA"/>
        </w:rPr>
      </w:pPr>
      <w:proofErr w:type="spellStart"/>
      <w:proofErr w:type="gramStart"/>
      <w:r w:rsidRPr="000D0FA2">
        <w:rPr>
          <w:rFonts w:cstheme="minorHAnsi"/>
          <w:sz w:val="24"/>
          <w:szCs w:val="24"/>
          <w:lang w:val="en-ZA"/>
        </w:rPr>
        <w:t>ebx.directory.sso.useroles</w:t>
      </w:r>
      <w:proofErr w:type="spellEnd"/>
      <w:proofErr w:type="gramEnd"/>
      <w:r w:rsidRPr="000D0FA2">
        <w:rPr>
          <w:rFonts w:cstheme="minorHAnsi"/>
          <w:sz w:val="24"/>
          <w:szCs w:val="24"/>
          <w:lang w:val="en-ZA"/>
        </w:rPr>
        <w:t>=true</w:t>
      </w:r>
    </w:p>
    <w:p w14:paraId="43465844" w14:textId="19368842" w:rsidR="000D0FA2" w:rsidRDefault="000D0FA2" w:rsidP="000D0FA2">
      <w:pPr>
        <w:rPr>
          <w:rFonts w:cstheme="minorHAnsi"/>
          <w:sz w:val="24"/>
          <w:szCs w:val="24"/>
          <w:lang w:val="en-ZA"/>
        </w:rPr>
      </w:pPr>
    </w:p>
    <w:p w14:paraId="40D26A6A" w14:textId="71EF9EE1" w:rsidR="000D0FA2" w:rsidRPr="00222ECA" w:rsidRDefault="000D0FA2" w:rsidP="000D0FA2">
      <w:pPr>
        <w:rPr>
          <w:rFonts w:cstheme="minorHAnsi"/>
          <w:b/>
          <w:bCs/>
          <w:sz w:val="24"/>
          <w:szCs w:val="24"/>
          <w:lang w:val="en-ZA"/>
        </w:rPr>
      </w:pPr>
    </w:p>
    <w:sectPr w:rsidR="000D0FA2" w:rsidRPr="0022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21761"/>
    <w:multiLevelType w:val="multilevel"/>
    <w:tmpl w:val="59021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85590"/>
    <w:multiLevelType w:val="hybridMultilevel"/>
    <w:tmpl w:val="C48A9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2535B"/>
    <w:multiLevelType w:val="hybridMultilevel"/>
    <w:tmpl w:val="F936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E16D7"/>
    <w:multiLevelType w:val="hybridMultilevel"/>
    <w:tmpl w:val="EAB234D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F7F48"/>
    <w:multiLevelType w:val="hybridMultilevel"/>
    <w:tmpl w:val="75443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0"/>
    <w:lvlOverride w:ilvl="1">
      <w:startOverride w:val="1"/>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AC"/>
    <w:rsid w:val="00011132"/>
    <w:rsid w:val="00015CBE"/>
    <w:rsid w:val="000D0FA2"/>
    <w:rsid w:val="00222ECA"/>
    <w:rsid w:val="00256FEB"/>
    <w:rsid w:val="00292224"/>
    <w:rsid w:val="002D5A7C"/>
    <w:rsid w:val="004977E5"/>
    <w:rsid w:val="00565E6A"/>
    <w:rsid w:val="005B06AC"/>
    <w:rsid w:val="00613A75"/>
    <w:rsid w:val="006C2A4C"/>
    <w:rsid w:val="00852A35"/>
    <w:rsid w:val="00895EF5"/>
    <w:rsid w:val="009B3C41"/>
    <w:rsid w:val="00A31852"/>
    <w:rsid w:val="00AA0E0E"/>
    <w:rsid w:val="00BB018B"/>
    <w:rsid w:val="00DA6E8E"/>
    <w:rsid w:val="00EE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C1CF"/>
  <w15:chartTrackingRefBased/>
  <w15:docId w15:val="{0ABB8CD9-7421-4E09-9449-8D479725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F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A35"/>
    <w:pPr>
      <w:ind w:left="720"/>
      <w:contextualSpacing/>
    </w:pPr>
  </w:style>
  <w:style w:type="character" w:customStyle="1" w:styleId="Heading1Char">
    <w:name w:val="Heading 1 Char"/>
    <w:basedOn w:val="DefaultParagraphFont"/>
    <w:link w:val="Heading1"/>
    <w:uiPriority w:val="9"/>
    <w:rsid w:val="00A318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F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2F5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D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5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2019-12-02T16:29:00Z</dcterms:created>
  <dcterms:modified xsi:type="dcterms:W3CDTF">2020-06-11T16:56:00Z</dcterms:modified>
</cp:coreProperties>
</file>