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AEAC" w14:textId="77777777" w:rsidR="00555AE0" w:rsidRDefault="00555AE0" w:rsidP="00555AE0">
      <w:pPr>
        <w:pStyle w:val="NormalWeb"/>
      </w:pPr>
      <w:r>
        <w:rPr>
          <w:rFonts w:ascii="Axiforma" w:hAnsi="Axiforma"/>
          <w:b/>
          <w:bCs/>
          <w:color w:val="00AFE2"/>
          <w:sz w:val="32"/>
          <w:szCs w:val="32"/>
        </w:rPr>
        <w:t xml:space="preserve">TRAINING DESCRIPTION </w:t>
      </w:r>
    </w:p>
    <w:p w14:paraId="7C3EE2FC" w14:textId="77777777" w:rsidR="00555AE0" w:rsidRDefault="00555AE0" w:rsidP="00555AE0">
      <w:pPr>
        <w:pStyle w:val="NormalWeb"/>
      </w:pPr>
      <w:r>
        <w:rPr>
          <w:rFonts w:ascii="Axiforma" w:hAnsi="Axiforma"/>
          <w:color w:val="02115B"/>
          <w:sz w:val="20"/>
          <w:szCs w:val="20"/>
        </w:rPr>
        <w:t xml:space="preserve">This training presents the fundamentals of developing an iOS application using Swift and XCode. Participants will learn to use Swift, </w:t>
      </w:r>
      <w:proofErr w:type="spellStart"/>
      <w:r>
        <w:rPr>
          <w:rFonts w:ascii="Axiforma" w:hAnsi="Axiforma"/>
          <w:color w:val="02115B"/>
          <w:sz w:val="20"/>
          <w:szCs w:val="20"/>
        </w:rPr>
        <w:t>SwiftUI</w:t>
      </w:r>
      <w:proofErr w:type="spellEnd"/>
      <w:r>
        <w:rPr>
          <w:rFonts w:ascii="Axiforma" w:hAnsi="Axiforma"/>
          <w:color w:val="02115B"/>
          <w:sz w:val="20"/>
          <w:szCs w:val="20"/>
        </w:rPr>
        <w:t xml:space="preserve">, and the XCode integrated development environment to create interactive mobile applications capable of handling text, images, audio, and video data. </w:t>
      </w:r>
    </w:p>
    <w:p w14:paraId="1396C9F9" w14:textId="77777777" w:rsidR="00555AE0" w:rsidRDefault="00555AE0" w:rsidP="00555AE0">
      <w:pPr>
        <w:pStyle w:val="NormalWeb"/>
      </w:pPr>
      <w:r>
        <w:rPr>
          <w:rFonts w:ascii="Axiforma" w:hAnsi="Axiforma"/>
          <w:b/>
          <w:bCs/>
          <w:color w:val="00AFE2"/>
          <w:sz w:val="32"/>
          <w:szCs w:val="32"/>
        </w:rPr>
        <w:t xml:space="preserve">LEARNING OUTCOMES </w:t>
      </w:r>
    </w:p>
    <w:p w14:paraId="1ACF02A4" w14:textId="77777777" w:rsidR="00555AE0" w:rsidRDefault="00555AE0" w:rsidP="00555AE0">
      <w:pPr>
        <w:pStyle w:val="NormalWeb"/>
      </w:pPr>
      <w:r>
        <w:rPr>
          <w:rFonts w:ascii="Axiforma" w:hAnsi="Axiforma"/>
          <w:color w:val="02115B"/>
          <w:sz w:val="20"/>
          <w:szCs w:val="20"/>
        </w:rPr>
        <w:t xml:space="preserve">By the end of this training, participants will be able to: </w:t>
      </w:r>
    </w:p>
    <w:p w14:paraId="12A5155D" w14:textId="2821E9E8" w:rsidR="00555AE0" w:rsidRDefault="00555AE0" w:rsidP="00555AE0">
      <w:pPr>
        <w:pStyle w:val="NormalWeb"/>
        <w:rPr>
          <w:rFonts w:ascii="Axiforma" w:hAnsi="Axiforma"/>
          <w:color w:val="02115B"/>
          <w:sz w:val="20"/>
          <w:szCs w:val="20"/>
        </w:rPr>
      </w:pP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>Explain market and financial concepts at a high level.</w:t>
      </w:r>
      <w:r>
        <w:rPr>
          <w:rFonts w:ascii="Axiforma" w:hAnsi="Axiforma"/>
          <w:color w:val="02115B"/>
          <w:sz w:val="20"/>
          <w:szCs w:val="20"/>
        </w:rPr>
        <w:br/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>Explain ITIL principles, DevOps, SRE, and Disaster Recovery at a high level.</w:t>
      </w:r>
      <w:r>
        <w:rPr>
          <w:rFonts w:ascii="Axiforma" w:hAnsi="Axiforma"/>
          <w:color w:val="02115B"/>
          <w:sz w:val="20"/>
          <w:szCs w:val="20"/>
        </w:rPr>
        <w:br/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>Design, develop, test, and build iOS applications.</w:t>
      </w:r>
      <w:r>
        <w:rPr>
          <w:rFonts w:ascii="Axiforma" w:hAnsi="Axiforma"/>
          <w:color w:val="02115B"/>
          <w:sz w:val="20"/>
          <w:szCs w:val="20"/>
        </w:rPr>
        <w:br/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>Demonstrate and explain the iOS ecosystem.</w:t>
      </w:r>
      <w:r>
        <w:rPr>
          <w:rFonts w:ascii="Axiforma" w:hAnsi="Axiforma"/>
          <w:color w:val="02115B"/>
          <w:sz w:val="20"/>
          <w:szCs w:val="20"/>
        </w:rPr>
        <w:br/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 xml:space="preserve">Use the Swift programming language to develop applications for iOS devices. </w:t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>Explain how to leverage XCode for iOS development</w:t>
      </w:r>
      <w:r>
        <w:rPr>
          <w:rFonts w:ascii="Axiforma" w:hAnsi="Axiforma"/>
          <w:color w:val="02115B"/>
          <w:sz w:val="20"/>
          <w:szCs w:val="20"/>
        </w:rPr>
        <w:br/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 xml:space="preserve">Use </w:t>
      </w:r>
      <w:proofErr w:type="spellStart"/>
      <w:r>
        <w:rPr>
          <w:rFonts w:ascii="Axiforma" w:hAnsi="Axiforma"/>
          <w:color w:val="02115B"/>
          <w:sz w:val="20"/>
          <w:szCs w:val="20"/>
        </w:rPr>
        <w:t>SwiftUI</w:t>
      </w:r>
      <w:proofErr w:type="spellEnd"/>
      <w:r>
        <w:rPr>
          <w:rFonts w:ascii="Axiforma" w:hAnsi="Axiforma"/>
          <w:color w:val="02115B"/>
          <w:sz w:val="20"/>
          <w:szCs w:val="20"/>
        </w:rPr>
        <w:t xml:space="preserve"> to create interactive mobile applications. </w:t>
      </w:r>
    </w:p>
    <w:p w14:paraId="623144B5" w14:textId="77777777" w:rsidR="00555AE0" w:rsidRDefault="00555AE0" w:rsidP="00555AE0">
      <w:pPr>
        <w:pStyle w:val="NormalWeb"/>
      </w:pPr>
      <w:r>
        <w:rPr>
          <w:rFonts w:ascii="Axiforma" w:hAnsi="Axiforma"/>
          <w:b/>
          <w:bCs/>
          <w:color w:val="00AFE2"/>
          <w:sz w:val="32"/>
          <w:szCs w:val="32"/>
        </w:rPr>
        <w:t xml:space="preserve">PREREQUISITE SKILLS </w:t>
      </w:r>
    </w:p>
    <w:p w14:paraId="1725CF3D" w14:textId="77777777" w:rsidR="00555AE0" w:rsidRDefault="00555AE0" w:rsidP="00555AE0">
      <w:pPr>
        <w:pStyle w:val="NormalWeb"/>
      </w:pPr>
      <w:r>
        <w:rPr>
          <w:rFonts w:ascii="Axiforma" w:hAnsi="Axiforma"/>
          <w:color w:val="02115B"/>
          <w:sz w:val="20"/>
          <w:szCs w:val="20"/>
        </w:rPr>
        <w:t xml:space="preserve">Prior programming experience is required. Participants should have a working knowledge of a modern programming language such as Java, Python, C# or Go. </w:t>
      </w:r>
    </w:p>
    <w:p w14:paraId="208C17D3" w14:textId="77777777" w:rsidR="00555AE0" w:rsidRDefault="00555AE0" w:rsidP="00555AE0">
      <w:pPr>
        <w:pStyle w:val="NormalWeb"/>
      </w:pPr>
      <w:r>
        <w:rPr>
          <w:rFonts w:ascii="Axiforma" w:hAnsi="Axiforma"/>
          <w:b/>
          <w:bCs/>
          <w:color w:val="00AFE2"/>
          <w:sz w:val="32"/>
          <w:szCs w:val="32"/>
        </w:rPr>
        <w:t xml:space="preserve">TRAINING TOPICS </w:t>
      </w:r>
    </w:p>
    <w:p w14:paraId="397ACA20" w14:textId="77777777" w:rsidR="00555AE0" w:rsidRDefault="00555AE0" w:rsidP="00555AE0">
      <w:pPr>
        <w:pStyle w:val="NormalWeb"/>
      </w:pPr>
      <w:r>
        <w:rPr>
          <w:rFonts w:ascii="Axiforma" w:hAnsi="Axiforma"/>
          <w:b/>
          <w:bCs/>
          <w:color w:val="00AFE2"/>
          <w:sz w:val="20"/>
          <w:szCs w:val="20"/>
        </w:rPr>
        <w:t xml:space="preserve">PRODUCTION SUPPORT AND FINANCIAL CONCEPTS </w:t>
      </w:r>
    </w:p>
    <w:p w14:paraId="36A90A9D" w14:textId="77777777" w:rsidR="00555AE0" w:rsidRDefault="00555AE0" w:rsidP="00555AE0">
      <w:pPr>
        <w:pStyle w:val="NormalWeb"/>
      </w:pP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 xml:space="preserve">Information Technology Infrastructure Library (ITIL) </w:t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>Monitoring</w:t>
      </w:r>
      <w:r>
        <w:rPr>
          <w:rFonts w:ascii="Axiforma" w:hAnsi="Axiforma"/>
          <w:color w:val="02115B"/>
          <w:sz w:val="20"/>
          <w:szCs w:val="20"/>
        </w:rPr>
        <w:br/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>DevOps</w:t>
      </w:r>
      <w:r>
        <w:rPr>
          <w:rFonts w:ascii="Axiforma" w:hAnsi="Axiforma"/>
          <w:color w:val="02115B"/>
          <w:sz w:val="20"/>
          <w:szCs w:val="20"/>
        </w:rPr>
        <w:br/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 xml:space="preserve">Introduction to Site Reliability Engineering (SRE) </w:t>
      </w:r>
    </w:p>
    <w:p w14:paraId="0E08EC79" w14:textId="77777777" w:rsidR="00555AE0" w:rsidRDefault="00555AE0" w:rsidP="00555AE0">
      <w:pPr>
        <w:pStyle w:val="NormalWeb"/>
      </w:pP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 xml:space="preserve">Disaster Recovery </w:t>
      </w:r>
      <w:proofErr w:type="spellStart"/>
      <w:r>
        <w:rPr>
          <w:rFonts w:ascii="CourierNewPSMT" w:hAnsi="CourierNewPSMT" w:cs="CourierNewPSMT"/>
          <w:color w:val="00AFE2"/>
          <w:sz w:val="20"/>
          <w:szCs w:val="20"/>
        </w:rPr>
        <w:t>o</w:t>
      </w:r>
      <w:proofErr w:type="spellEnd"/>
      <w:r>
        <w:rPr>
          <w:rFonts w:ascii="CourierNewPSMT" w:hAnsi="CourierNewPSMT" w:cs="CourierNewPSMT"/>
          <w:color w:val="00AFE2"/>
          <w:sz w:val="20"/>
          <w:szCs w:val="20"/>
        </w:rPr>
        <w:t xml:space="preserve"> </w:t>
      </w:r>
      <w:r>
        <w:rPr>
          <w:rFonts w:ascii="Axiforma" w:hAnsi="Axiforma"/>
          <w:color w:val="02115B"/>
          <w:sz w:val="20"/>
          <w:szCs w:val="20"/>
        </w:rPr>
        <w:t xml:space="preserve">Financial Markets </w:t>
      </w:r>
      <w:proofErr w:type="spellStart"/>
      <w:r>
        <w:rPr>
          <w:rFonts w:ascii="CourierNewPSMT" w:hAnsi="CourierNewPSMT" w:cs="CourierNewPSMT"/>
          <w:color w:val="00AFE2"/>
          <w:sz w:val="20"/>
          <w:szCs w:val="20"/>
        </w:rPr>
        <w:t>o</w:t>
      </w:r>
      <w:proofErr w:type="spellEnd"/>
      <w:r>
        <w:rPr>
          <w:rFonts w:ascii="CourierNewPSMT" w:hAnsi="CourierNewPSMT" w:cs="CourierNewPSMT"/>
          <w:color w:val="00AFE2"/>
          <w:sz w:val="20"/>
          <w:szCs w:val="20"/>
        </w:rPr>
        <w:t xml:space="preserve"> </w:t>
      </w:r>
      <w:r>
        <w:rPr>
          <w:rFonts w:ascii="Axiforma" w:hAnsi="Axiforma"/>
          <w:color w:val="02115B"/>
          <w:sz w:val="20"/>
          <w:szCs w:val="20"/>
        </w:rPr>
        <w:t>Equity Trading</w:t>
      </w:r>
      <w:r>
        <w:rPr>
          <w:rFonts w:ascii="Axiforma" w:hAnsi="Axiforma"/>
          <w:color w:val="02115B"/>
          <w:sz w:val="20"/>
          <w:szCs w:val="20"/>
        </w:rPr>
        <w:br/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 xml:space="preserve">FIX Protocol </w:t>
      </w:r>
    </w:p>
    <w:p w14:paraId="0764A3B8" w14:textId="77777777" w:rsidR="00555AE0" w:rsidRDefault="00555AE0" w:rsidP="00555AE0">
      <w:pPr>
        <w:pStyle w:val="NormalWeb"/>
      </w:pP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 xml:space="preserve">Fixed Income </w:t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>Derivatives</w:t>
      </w:r>
      <w:r>
        <w:rPr>
          <w:rFonts w:ascii="Axiforma" w:hAnsi="Axiforma"/>
          <w:color w:val="02115B"/>
          <w:sz w:val="20"/>
          <w:szCs w:val="20"/>
        </w:rPr>
        <w:br/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>Currency</w:t>
      </w:r>
      <w:r>
        <w:rPr>
          <w:rFonts w:ascii="Axiforma" w:hAnsi="Axiforma"/>
          <w:color w:val="02115B"/>
          <w:sz w:val="20"/>
          <w:szCs w:val="20"/>
        </w:rPr>
        <w:br/>
      </w: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 xml:space="preserve">Treasury </w:t>
      </w:r>
    </w:p>
    <w:p w14:paraId="3AE98171" w14:textId="5AD88DE0" w:rsidR="00555AE0" w:rsidRDefault="00555AE0" w:rsidP="00555AE0">
      <w:pPr>
        <w:pStyle w:val="NormalWeb"/>
        <w:rPr>
          <w:rFonts w:ascii="Axiforma" w:hAnsi="Axiforma"/>
          <w:color w:val="02115B"/>
          <w:sz w:val="20"/>
          <w:szCs w:val="20"/>
        </w:rPr>
      </w:pPr>
      <w:r>
        <w:rPr>
          <w:rFonts w:ascii="CourierNewPSMT" w:hAnsi="CourierNewPSMT" w:cs="CourierNewPSMT"/>
          <w:color w:val="00AFE2"/>
          <w:sz w:val="20"/>
          <w:szCs w:val="20"/>
        </w:rPr>
        <w:t xml:space="preserve">o </w:t>
      </w:r>
      <w:r>
        <w:rPr>
          <w:rFonts w:ascii="Axiforma" w:hAnsi="Axiforma"/>
          <w:color w:val="02115B"/>
          <w:sz w:val="20"/>
          <w:szCs w:val="20"/>
        </w:rPr>
        <w:t xml:space="preserve">Regulation and Risk </w:t>
      </w:r>
    </w:p>
    <w:p w14:paraId="40C7B992" w14:textId="4926DECB" w:rsidR="00555AE0" w:rsidRDefault="00555AE0" w:rsidP="00555AE0">
      <w:pPr>
        <w:pStyle w:val="NormalWeb"/>
        <w:rPr>
          <w:rFonts w:ascii="Axiforma" w:hAnsi="Axiforma"/>
          <w:color w:val="02115B"/>
          <w:sz w:val="20"/>
          <w:szCs w:val="20"/>
        </w:rPr>
      </w:pPr>
    </w:p>
    <w:p w14:paraId="443D8935" w14:textId="74762C8A" w:rsidR="00555AE0" w:rsidRDefault="00555AE0" w:rsidP="00555AE0">
      <w:pPr>
        <w:pStyle w:val="NormalWeb"/>
      </w:pPr>
      <w:r>
        <w:rPr>
          <w:rFonts w:ascii="Axiforma" w:hAnsi="Axiforma"/>
          <w:color w:val="02115B"/>
          <w:sz w:val="20"/>
          <w:szCs w:val="20"/>
        </w:rPr>
        <w:t xml:space="preserve">-For 2 weeks we received </w:t>
      </w:r>
      <w:r>
        <w:rPr>
          <w:rFonts w:ascii="Axiforma" w:hAnsi="Axiforma"/>
          <w:color w:val="02115B"/>
          <w:sz w:val="20"/>
          <w:szCs w:val="20"/>
        </w:rPr>
        <w:t xml:space="preserve">the </w:t>
      </w:r>
      <w:r>
        <w:rPr>
          <w:rFonts w:ascii="Axiforma" w:hAnsi="Axiforma"/>
          <w:color w:val="02115B"/>
          <w:sz w:val="20"/>
          <w:szCs w:val="20"/>
        </w:rPr>
        <w:t>Finance Course along with the IOS Course. All topics listed, we went over them</w:t>
      </w:r>
      <w:r>
        <w:rPr>
          <w:rFonts w:ascii="Axiforma" w:hAnsi="Axiforma"/>
          <w:color w:val="02115B"/>
          <w:sz w:val="20"/>
          <w:szCs w:val="20"/>
        </w:rPr>
        <w:t xml:space="preserve"> in detail except for </w:t>
      </w:r>
      <w:proofErr w:type="spellStart"/>
      <w:r>
        <w:rPr>
          <w:rFonts w:ascii="Axiforma" w:hAnsi="Axiforma"/>
          <w:color w:val="02115B"/>
          <w:sz w:val="20"/>
          <w:szCs w:val="20"/>
        </w:rPr>
        <w:t>DEVOps</w:t>
      </w:r>
      <w:proofErr w:type="spellEnd"/>
      <w:r>
        <w:rPr>
          <w:rFonts w:ascii="Axiforma" w:hAnsi="Axiforma"/>
          <w:color w:val="02115B"/>
          <w:sz w:val="20"/>
          <w:szCs w:val="20"/>
        </w:rPr>
        <w:t xml:space="preserve">, ITIL SRE. I do not recall going over these topics with my finance instructor </w:t>
      </w:r>
    </w:p>
    <w:p w14:paraId="733DF9E5" w14:textId="2BA8B277" w:rsidR="00555AE0" w:rsidRDefault="00555AE0" w:rsidP="00555AE0">
      <w:pPr>
        <w:pStyle w:val="NormalWeb"/>
        <w:rPr>
          <w:rFonts w:ascii="Axiforma" w:hAnsi="Axiforma"/>
          <w:color w:val="02115B"/>
          <w:sz w:val="20"/>
          <w:szCs w:val="20"/>
        </w:rPr>
      </w:pPr>
    </w:p>
    <w:p w14:paraId="61E2815C" w14:textId="5BD897CC" w:rsidR="00555AE0" w:rsidRPr="00555AE0" w:rsidRDefault="00555AE0" w:rsidP="00555AE0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-</w:t>
      </w:r>
      <w:r w:rsidRPr="00555AE0">
        <w:rPr>
          <w:rFonts w:ascii="Cambria" w:hAnsi="Cambria"/>
          <w:sz w:val="32"/>
          <w:szCs w:val="32"/>
        </w:rPr>
        <w:t>For 2 weeks we received the Finance Course along with the IOS Course. All topics listed, we went over them in detail except for D</w:t>
      </w:r>
      <w:r>
        <w:rPr>
          <w:rFonts w:ascii="Cambria" w:hAnsi="Cambria"/>
          <w:sz w:val="32"/>
          <w:szCs w:val="32"/>
        </w:rPr>
        <w:t>ev</w:t>
      </w:r>
      <w:r w:rsidRPr="00555AE0">
        <w:rPr>
          <w:rFonts w:ascii="Cambria" w:hAnsi="Cambria"/>
          <w:sz w:val="32"/>
          <w:szCs w:val="32"/>
        </w:rPr>
        <w:t xml:space="preserve">Ops, ITIL SRE. I do not recall going over these topics with my finance instructor </w:t>
      </w:r>
    </w:p>
    <w:p w14:paraId="1EF1BAFB" w14:textId="1E2852FD" w:rsidR="00555AE0" w:rsidRDefault="00555AE0">
      <w:pPr>
        <w:rPr>
          <w:rFonts w:ascii="Cambria" w:hAnsi="Cambria"/>
          <w:sz w:val="32"/>
          <w:szCs w:val="32"/>
        </w:rPr>
      </w:pPr>
    </w:p>
    <w:p w14:paraId="21EA9C86" w14:textId="10E23EEC" w:rsidR="00555AE0" w:rsidRDefault="00555AE0" w:rsidP="00555AE0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-S</w:t>
      </w:r>
      <w:r>
        <w:rPr>
          <w:rFonts w:ascii="Cambria" w:hAnsi="Cambria"/>
          <w:sz w:val="32"/>
          <w:szCs w:val="32"/>
        </w:rPr>
        <w:t>wift basic knowledge-how to install new version, discussed installing with virtual machines &amp; mac-in-cloud service</w:t>
      </w:r>
    </w:p>
    <w:p w14:paraId="7DC7205D" w14:textId="07BBFE6C" w:rsidR="00555AE0" w:rsidRDefault="00555AE0" w:rsidP="00555AE0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-REPL and LLDB Debugger were covered but not in depth</w:t>
      </w:r>
    </w:p>
    <w:p w14:paraId="521C38AB" w14:textId="77777777" w:rsidR="00AC3BF1" w:rsidRDefault="00AC3BF1" w:rsidP="00555AE0">
      <w:pPr>
        <w:rPr>
          <w:rFonts w:ascii="Cambria" w:hAnsi="Cambria"/>
          <w:sz w:val="32"/>
          <w:szCs w:val="32"/>
        </w:rPr>
      </w:pPr>
    </w:p>
    <w:p w14:paraId="753AADA0" w14:textId="051804F1" w:rsidR="00555AE0" w:rsidRDefault="00555AE0" w:rsidP="00555AE0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55AE0">
        <w:rPr>
          <w:rFonts w:ascii="Cambria" w:hAnsi="Cambria"/>
          <w:sz w:val="32"/>
          <w:szCs w:val="32"/>
        </w:rPr>
        <w:t xml:space="preserve">Package manager </w:t>
      </w:r>
      <w:r>
        <w:rPr>
          <w:rFonts w:ascii="Cambria" w:hAnsi="Cambria"/>
          <w:sz w:val="32"/>
          <w:szCs w:val="32"/>
        </w:rPr>
        <w:t xml:space="preserve">was covered but needed a little more info on the topic </w:t>
      </w:r>
    </w:p>
    <w:p w14:paraId="058246E7" w14:textId="66EA92A1" w:rsidR="00555AE0" w:rsidRDefault="00DE7B8E" w:rsidP="00555AE0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Swift Basics- Strings, Characters, operators, functions, </w:t>
      </w:r>
      <w:proofErr w:type="spellStart"/>
      <w:r>
        <w:rPr>
          <w:rFonts w:ascii="Cambria" w:hAnsi="Cambria"/>
          <w:sz w:val="32"/>
          <w:szCs w:val="32"/>
        </w:rPr>
        <w:t>strucs</w:t>
      </w:r>
      <w:proofErr w:type="spellEnd"/>
      <w:r>
        <w:rPr>
          <w:rFonts w:ascii="Cambria" w:hAnsi="Cambria"/>
          <w:sz w:val="32"/>
          <w:szCs w:val="32"/>
        </w:rPr>
        <w:t xml:space="preserve"> and classes, props., methods, Inheritance, Type </w:t>
      </w:r>
      <w:proofErr w:type="gramStart"/>
      <w:r>
        <w:rPr>
          <w:rFonts w:ascii="Cambria" w:hAnsi="Cambria"/>
          <w:sz w:val="32"/>
          <w:szCs w:val="32"/>
        </w:rPr>
        <w:t>casting  were</w:t>
      </w:r>
      <w:proofErr w:type="gramEnd"/>
      <w:r>
        <w:rPr>
          <w:rFonts w:ascii="Cambria" w:hAnsi="Cambria"/>
          <w:sz w:val="32"/>
          <w:szCs w:val="32"/>
        </w:rPr>
        <w:t xml:space="preserve"> covered, </w:t>
      </w:r>
      <w:proofErr w:type="spellStart"/>
      <w:r>
        <w:rPr>
          <w:rFonts w:ascii="Cambria" w:hAnsi="Cambria"/>
          <w:sz w:val="32"/>
          <w:szCs w:val="32"/>
        </w:rPr>
        <w:t>enums</w:t>
      </w:r>
      <w:proofErr w:type="spellEnd"/>
      <w:r>
        <w:rPr>
          <w:rFonts w:ascii="Cambria" w:hAnsi="Cambria"/>
          <w:sz w:val="32"/>
          <w:szCs w:val="32"/>
        </w:rPr>
        <w:t xml:space="preserve"> - - prior knowledge of OOLs (</w:t>
      </w:r>
      <w:proofErr w:type="spellStart"/>
      <w:r>
        <w:rPr>
          <w:rFonts w:ascii="Cambria" w:hAnsi="Cambria"/>
          <w:sz w:val="32"/>
          <w:szCs w:val="32"/>
        </w:rPr>
        <w:t>i.e</w:t>
      </w:r>
      <w:proofErr w:type="spellEnd"/>
      <w:r>
        <w:rPr>
          <w:rFonts w:ascii="Cambria" w:hAnsi="Cambria"/>
          <w:sz w:val="32"/>
          <w:szCs w:val="32"/>
        </w:rPr>
        <w:t xml:space="preserve"> Java &amp; Python) helped</w:t>
      </w:r>
    </w:p>
    <w:p w14:paraId="5DBF7450" w14:textId="43E776AF" w:rsidR="00DE7B8E" w:rsidRDefault="00DE7B8E" w:rsidP="00555AE0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Closures can’t recall covering </w:t>
      </w:r>
    </w:p>
    <w:p w14:paraId="21C0F3F7" w14:textId="0CDDE73B" w:rsidR="00DE7B8E" w:rsidRDefault="00DE7B8E" w:rsidP="00555AE0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Generics covered but briefly </w:t>
      </w:r>
    </w:p>
    <w:p w14:paraId="4C5B86C6" w14:textId="6B9C4297" w:rsidR="00DE7B8E" w:rsidRDefault="00DE7B8E" w:rsidP="00555AE0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Subscripts mentioned but cannot recall covering</w:t>
      </w:r>
    </w:p>
    <w:p w14:paraId="64B37BE3" w14:textId="5F45B2E8" w:rsidR="00DE7B8E" w:rsidRDefault="00DE7B8E" w:rsidP="00555AE0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Initialization covered but unfamiliar with de-initialization </w:t>
      </w:r>
    </w:p>
    <w:p w14:paraId="2905CB31" w14:textId="1FF0A011" w:rsidR="00DE7B8E" w:rsidRDefault="00DE7B8E" w:rsidP="00DE7B8E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Concurrency, Nested Types, Extension &amp; protocols covered in </w:t>
      </w:r>
      <w:proofErr w:type="spellStart"/>
      <w:proofErr w:type="gramStart"/>
      <w:r>
        <w:rPr>
          <w:rFonts w:ascii="Cambria" w:hAnsi="Cambria"/>
          <w:sz w:val="32"/>
          <w:szCs w:val="32"/>
        </w:rPr>
        <w:t>depth,</w:t>
      </w:r>
      <w:r w:rsidRPr="00DE7B8E">
        <w:rPr>
          <w:rFonts w:ascii="Cambria" w:hAnsi="Cambria"/>
          <w:sz w:val="32"/>
          <w:szCs w:val="32"/>
        </w:rPr>
        <w:t>Automatic</w:t>
      </w:r>
      <w:proofErr w:type="spellEnd"/>
      <w:proofErr w:type="gramEnd"/>
      <w:r w:rsidRPr="00DE7B8E">
        <w:rPr>
          <w:rFonts w:ascii="Cambria" w:hAnsi="Cambria"/>
          <w:sz w:val="32"/>
          <w:szCs w:val="32"/>
        </w:rPr>
        <w:t xml:space="preserve"> Ref counting </w:t>
      </w:r>
      <w:r w:rsidR="00AC3BF1">
        <w:rPr>
          <w:rFonts w:ascii="Cambria" w:hAnsi="Cambria"/>
          <w:sz w:val="32"/>
          <w:szCs w:val="32"/>
        </w:rPr>
        <w:t>&amp; mem safety</w:t>
      </w:r>
    </w:p>
    <w:p w14:paraId="64CC5D92" w14:textId="6D397D65" w:rsidR="00DE7B8E" w:rsidRDefault="00DE7B8E" w:rsidP="00AC3BF1">
      <w:pPr>
        <w:pStyle w:val="ListParagraph"/>
        <w:rPr>
          <w:rFonts w:ascii="Cambria" w:hAnsi="Cambria"/>
          <w:sz w:val="32"/>
          <w:szCs w:val="32"/>
        </w:rPr>
      </w:pPr>
    </w:p>
    <w:p w14:paraId="1306D23C" w14:textId="77777777" w:rsidR="00AC3BF1" w:rsidRPr="00DE7B8E" w:rsidRDefault="00AC3BF1" w:rsidP="00AC3BF1">
      <w:pPr>
        <w:pStyle w:val="ListParagraph"/>
        <w:rPr>
          <w:rFonts w:ascii="Cambria" w:hAnsi="Cambria"/>
          <w:sz w:val="32"/>
          <w:szCs w:val="32"/>
        </w:rPr>
      </w:pPr>
    </w:p>
    <w:p w14:paraId="0C047434" w14:textId="5112BD28" w:rsidR="00555AE0" w:rsidRDefault="00AC3BF1" w:rsidP="00AC3BF1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XCode overview, basics, Playgrounds covered briefly </w:t>
      </w:r>
    </w:p>
    <w:p w14:paraId="56EF9AD9" w14:textId="0CCF4D80" w:rsidR="00AC3BF1" w:rsidRDefault="00AC3BF1" w:rsidP="00AC3BF1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Learned to navigate </w:t>
      </w:r>
      <w:proofErr w:type="spellStart"/>
      <w:r>
        <w:rPr>
          <w:rFonts w:ascii="Cambria" w:hAnsi="Cambria"/>
          <w:sz w:val="32"/>
          <w:szCs w:val="32"/>
        </w:rPr>
        <w:t>Xcode</w:t>
      </w:r>
      <w:proofErr w:type="spellEnd"/>
      <w:r>
        <w:rPr>
          <w:rFonts w:ascii="Cambria" w:hAnsi="Cambria"/>
          <w:sz w:val="32"/>
          <w:szCs w:val="32"/>
        </w:rPr>
        <w:t xml:space="preserve"> interface, run apps, using storyboard layouts, connecting </w:t>
      </w:r>
      <w:proofErr w:type="spellStart"/>
      <w:r>
        <w:rPr>
          <w:rFonts w:ascii="Cambria" w:hAnsi="Cambria"/>
          <w:sz w:val="32"/>
          <w:szCs w:val="32"/>
        </w:rPr>
        <w:t>ui</w:t>
      </w:r>
      <w:proofErr w:type="spellEnd"/>
      <w:r>
        <w:rPr>
          <w:rFonts w:ascii="Cambria" w:hAnsi="Cambria"/>
          <w:sz w:val="32"/>
          <w:szCs w:val="32"/>
        </w:rPr>
        <w:t xml:space="preserve"> elements to code</w:t>
      </w:r>
    </w:p>
    <w:p w14:paraId="07DCD6C9" w14:textId="2E526321" w:rsidR="00AC3BF1" w:rsidRDefault="00AC3BF1" w:rsidP="00AC3BF1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SwiftUI</w:t>
      </w:r>
      <w:proofErr w:type="spellEnd"/>
      <w:r w:rsidR="00484653">
        <w:rPr>
          <w:rFonts w:ascii="Cambria" w:hAnsi="Cambria"/>
          <w:sz w:val="32"/>
          <w:szCs w:val="32"/>
        </w:rPr>
        <w:t xml:space="preserve">-how to manage views, navigation &amp; presentation, passing data, state </w:t>
      </w:r>
      <w:proofErr w:type="spellStart"/>
      <w:r w:rsidR="00484653">
        <w:rPr>
          <w:rFonts w:ascii="Cambria" w:hAnsi="Cambria"/>
          <w:sz w:val="32"/>
          <w:szCs w:val="32"/>
        </w:rPr>
        <w:t>mangment</w:t>
      </w:r>
      <w:proofErr w:type="spellEnd"/>
      <w:r w:rsidR="00484653">
        <w:rPr>
          <w:rFonts w:ascii="Cambria" w:hAnsi="Cambria"/>
          <w:sz w:val="32"/>
          <w:szCs w:val="32"/>
        </w:rPr>
        <w:t xml:space="preserve"> were topics that were covered as well as MVVM design architecture </w:t>
      </w:r>
    </w:p>
    <w:p w14:paraId="2C3522B4" w14:textId="773108C7" w:rsidR="00484653" w:rsidRDefault="00484653" w:rsidP="00AC3BF1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Drawing, recording audio were briefly mentioned but not covered </w:t>
      </w:r>
    </w:p>
    <w:p w14:paraId="2F2ABDB8" w14:textId="1B30C009" w:rsidR="00484653" w:rsidRDefault="00484653" w:rsidP="00AC3BF1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UIKit</w:t>
      </w:r>
      <w:proofErr w:type="spellEnd"/>
      <w:r>
        <w:rPr>
          <w:rFonts w:ascii="Cambria" w:hAnsi="Cambria"/>
          <w:sz w:val="32"/>
          <w:szCs w:val="32"/>
        </w:rPr>
        <w:t xml:space="preserve">- MVC, Navigation, Table Views, Editable cells, Data sources were all covered </w:t>
      </w:r>
    </w:p>
    <w:p w14:paraId="3843D823" w14:textId="0607A64A" w:rsidR="00484653" w:rsidRDefault="00484653" w:rsidP="00AC3BF1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 xml:space="preserve">Design and animation mentioned but could’ve benefitted from more explanation </w:t>
      </w:r>
    </w:p>
    <w:p w14:paraId="6E832518" w14:textId="35DCDB0A" w:rsidR="00484653" w:rsidRDefault="00484653" w:rsidP="00AC3BF1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Filtering Data</w:t>
      </w:r>
      <w:r w:rsidR="00F469EA">
        <w:rPr>
          <w:rFonts w:ascii="Cambria" w:hAnsi="Cambria"/>
          <w:sz w:val="32"/>
          <w:szCs w:val="32"/>
        </w:rPr>
        <w:t xml:space="preserve"> and System frameworks as well</w:t>
      </w:r>
    </w:p>
    <w:p w14:paraId="74CBE59F" w14:textId="658DAA84" w:rsidR="00F469EA" w:rsidRDefault="00F469EA" w:rsidP="00F469EA">
      <w:pPr>
        <w:rPr>
          <w:rFonts w:ascii="Cambria" w:hAnsi="Cambria"/>
          <w:sz w:val="32"/>
          <w:szCs w:val="32"/>
        </w:rPr>
      </w:pPr>
    </w:p>
    <w:p w14:paraId="06D36F7C" w14:textId="77777777" w:rsidR="00D47F0A" w:rsidRDefault="00D47F0A" w:rsidP="00F469EA">
      <w:pPr>
        <w:rPr>
          <w:rFonts w:ascii="Cambria" w:hAnsi="Cambria"/>
          <w:sz w:val="32"/>
          <w:szCs w:val="32"/>
        </w:rPr>
      </w:pPr>
    </w:p>
    <w:p w14:paraId="5493EB41" w14:textId="4A533C72" w:rsidR="00F469EA" w:rsidRDefault="00F469EA" w:rsidP="00F469EA">
      <w:pPr>
        <w:rPr>
          <w:rFonts w:ascii="Cambria" w:hAnsi="Cambria"/>
          <w:sz w:val="32"/>
          <w:szCs w:val="32"/>
          <w:u w:val="single"/>
        </w:rPr>
      </w:pPr>
      <w:r w:rsidRPr="00F469EA">
        <w:rPr>
          <w:rFonts w:ascii="Cambria" w:hAnsi="Cambria"/>
          <w:sz w:val="32"/>
          <w:szCs w:val="32"/>
          <w:u w:val="single"/>
        </w:rPr>
        <w:t>Projects</w:t>
      </w:r>
    </w:p>
    <w:p w14:paraId="7642B9C0" w14:textId="78DD00DE" w:rsidR="00F469EA" w:rsidRDefault="00F469EA" w:rsidP="00F469EA">
      <w:pPr>
        <w:rPr>
          <w:rFonts w:ascii="Cambria" w:hAnsi="Cambria"/>
          <w:sz w:val="32"/>
          <w:szCs w:val="32"/>
          <w:u w:val="single"/>
        </w:rPr>
      </w:pPr>
    </w:p>
    <w:p w14:paraId="51774A3F" w14:textId="74C041F5" w:rsidR="00F469EA" w:rsidRDefault="00F469EA" w:rsidP="00F469EA">
      <w:pPr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  <w:u w:val="single"/>
        </w:rPr>
        <w:t>ChatApp</w:t>
      </w:r>
      <w:proofErr w:type="spellEnd"/>
      <w:r>
        <w:rPr>
          <w:rFonts w:ascii="Cambria" w:hAnsi="Cambria"/>
          <w:sz w:val="32"/>
          <w:szCs w:val="32"/>
        </w:rPr>
        <w:t>- Implemented Firebase API to create chatting application, login/logout authentication and updating profiles as well as sending/</w:t>
      </w:r>
      <w:proofErr w:type="spellStart"/>
      <w:r>
        <w:rPr>
          <w:rFonts w:ascii="Cambria" w:hAnsi="Cambria"/>
          <w:sz w:val="32"/>
          <w:szCs w:val="32"/>
        </w:rPr>
        <w:t>recieveing</w:t>
      </w:r>
      <w:proofErr w:type="spellEnd"/>
      <w:r>
        <w:rPr>
          <w:rFonts w:ascii="Cambria" w:hAnsi="Cambria"/>
          <w:sz w:val="32"/>
          <w:szCs w:val="32"/>
        </w:rPr>
        <w:t xml:space="preserve"> messages to other users </w:t>
      </w:r>
    </w:p>
    <w:p w14:paraId="0EAF5436" w14:textId="773E46FF" w:rsidR="00F469EA" w:rsidRDefault="00F469EA" w:rsidP="00F469EA">
      <w:pPr>
        <w:rPr>
          <w:rFonts w:ascii="Cambria" w:hAnsi="Cambria"/>
          <w:sz w:val="32"/>
          <w:szCs w:val="32"/>
        </w:rPr>
      </w:pPr>
    </w:p>
    <w:p w14:paraId="2B36AB5C" w14:textId="53BF9009" w:rsidR="00F469EA" w:rsidRDefault="00F469EA" w:rsidP="00F469EA">
      <w:pPr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WeatherApp</w:t>
      </w:r>
      <w:proofErr w:type="spellEnd"/>
      <w:r>
        <w:rPr>
          <w:rFonts w:ascii="Cambria" w:hAnsi="Cambria"/>
          <w:sz w:val="32"/>
          <w:szCs w:val="32"/>
        </w:rPr>
        <w:t>- developed an app showcasing the weather for the day</w:t>
      </w:r>
      <w:r w:rsidR="004D7616">
        <w:rPr>
          <w:rFonts w:ascii="Cambria" w:hAnsi="Cambria"/>
          <w:sz w:val="32"/>
          <w:szCs w:val="32"/>
        </w:rPr>
        <w:t xml:space="preserve"> based on location using location services</w:t>
      </w:r>
      <w:r>
        <w:rPr>
          <w:rFonts w:ascii="Cambria" w:hAnsi="Cambria"/>
          <w:sz w:val="32"/>
          <w:szCs w:val="32"/>
        </w:rPr>
        <w:t xml:space="preserve">, incorporated the </w:t>
      </w:r>
      <w:proofErr w:type="spellStart"/>
      <w:r>
        <w:rPr>
          <w:rFonts w:ascii="Cambria" w:hAnsi="Cambria"/>
          <w:sz w:val="32"/>
          <w:szCs w:val="32"/>
        </w:rPr>
        <w:t>OpenWeather</w:t>
      </w:r>
      <w:proofErr w:type="spellEnd"/>
      <w:r>
        <w:rPr>
          <w:rFonts w:ascii="Cambria" w:hAnsi="Cambria"/>
          <w:sz w:val="32"/>
          <w:szCs w:val="32"/>
        </w:rPr>
        <w:t xml:space="preserve"> API</w:t>
      </w:r>
    </w:p>
    <w:p w14:paraId="4970C232" w14:textId="05D6DEAB" w:rsidR="00F469EA" w:rsidRDefault="00F469EA" w:rsidP="00F469EA">
      <w:pPr>
        <w:rPr>
          <w:rFonts w:ascii="Cambria" w:hAnsi="Cambria"/>
          <w:sz w:val="32"/>
          <w:szCs w:val="32"/>
        </w:rPr>
      </w:pPr>
    </w:p>
    <w:p w14:paraId="1F290C2E" w14:textId="356B0D28" w:rsidR="00F469EA" w:rsidRDefault="00F469EA" w:rsidP="00F469EA">
      <w:pPr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BankAccount</w:t>
      </w:r>
      <w:proofErr w:type="spellEnd"/>
      <w:r>
        <w:rPr>
          <w:rFonts w:ascii="Cambria" w:hAnsi="Cambria"/>
          <w:sz w:val="32"/>
          <w:szCs w:val="32"/>
        </w:rPr>
        <w:t xml:space="preserve"> summary app – developed bank account app, login &amp;&amp; onboarding, users could login, see their different accounts and balances and settings</w:t>
      </w:r>
    </w:p>
    <w:p w14:paraId="66E475F2" w14:textId="77777777" w:rsidR="00D47F0A" w:rsidRDefault="00D47F0A" w:rsidP="00F469EA">
      <w:pPr>
        <w:rPr>
          <w:rFonts w:ascii="Cambria" w:hAnsi="Cambria"/>
          <w:sz w:val="32"/>
          <w:szCs w:val="32"/>
        </w:rPr>
      </w:pPr>
    </w:p>
    <w:p w14:paraId="6CBE25D1" w14:textId="55BDADFF" w:rsidR="00D47F0A" w:rsidRDefault="00D47F0A" w:rsidP="00F469EA">
      <w:pPr>
        <w:rPr>
          <w:rFonts w:ascii="Cambria" w:hAnsi="Cambria"/>
          <w:sz w:val="32"/>
          <w:szCs w:val="32"/>
        </w:rPr>
      </w:pPr>
    </w:p>
    <w:p w14:paraId="68C8FF34" w14:textId="48A04B88" w:rsidR="00D47F0A" w:rsidRDefault="00D47F0A" w:rsidP="00F469EA">
      <w:pPr>
        <w:rPr>
          <w:rFonts w:ascii="Cambria" w:hAnsi="Cambria"/>
          <w:sz w:val="32"/>
          <w:szCs w:val="32"/>
          <w:u w:val="single"/>
        </w:rPr>
      </w:pPr>
      <w:r w:rsidRPr="00D47F0A">
        <w:rPr>
          <w:rFonts w:ascii="Cambria" w:hAnsi="Cambria"/>
          <w:sz w:val="32"/>
          <w:szCs w:val="32"/>
          <w:u w:val="single"/>
        </w:rPr>
        <w:t>Suggestions for course</w:t>
      </w:r>
    </w:p>
    <w:p w14:paraId="487E8868" w14:textId="3943DC1E" w:rsidR="00D47F0A" w:rsidRDefault="00D47F0A" w:rsidP="00F469EA">
      <w:pPr>
        <w:rPr>
          <w:rFonts w:ascii="Cambria" w:hAnsi="Cambria"/>
          <w:sz w:val="32"/>
          <w:szCs w:val="32"/>
          <w:u w:val="single"/>
        </w:rPr>
      </w:pPr>
    </w:p>
    <w:p w14:paraId="7B6038AC" w14:textId="2F0E78D2" w:rsidR="00D47F0A" w:rsidRDefault="00D47F0A" w:rsidP="00D47F0A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More in depth with Git </w:t>
      </w:r>
    </w:p>
    <w:p w14:paraId="593DD466" w14:textId="7E892824" w:rsidR="00D47F0A" w:rsidRDefault="00D47F0A" w:rsidP="00D47F0A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MVVM vs. MVC</w:t>
      </w:r>
      <w:r w:rsidR="009E0EA9">
        <w:rPr>
          <w:rFonts w:ascii="Cambria" w:hAnsi="Cambria"/>
          <w:sz w:val="32"/>
          <w:szCs w:val="32"/>
        </w:rPr>
        <w:t xml:space="preserve"> and when to use what </w:t>
      </w:r>
    </w:p>
    <w:p w14:paraId="1D52A5E8" w14:textId="740ABCF4" w:rsidR="00D47F0A" w:rsidRDefault="00D47F0A" w:rsidP="00D47F0A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Pros/Cons for </w:t>
      </w:r>
      <w:proofErr w:type="spellStart"/>
      <w:r>
        <w:rPr>
          <w:rFonts w:ascii="Cambria" w:hAnsi="Cambria"/>
          <w:sz w:val="32"/>
          <w:szCs w:val="32"/>
        </w:rPr>
        <w:t>SwiftUI</w:t>
      </w:r>
      <w:proofErr w:type="spellEnd"/>
      <w:r>
        <w:rPr>
          <w:rFonts w:ascii="Cambria" w:hAnsi="Cambria"/>
          <w:sz w:val="32"/>
          <w:szCs w:val="32"/>
        </w:rPr>
        <w:t xml:space="preserve"> vs. </w:t>
      </w:r>
      <w:proofErr w:type="spellStart"/>
      <w:r>
        <w:rPr>
          <w:rFonts w:ascii="Cambria" w:hAnsi="Cambria"/>
          <w:sz w:val="32"/>
          <w:szCs w:val="32"/>
        </w:rPr>
        <w:t>UIKit</w:t>
      </w:r>
      <w:proofErr w:type="spellEnd"/>
      <w:r>
        <w:rPr>
          <w:rFonts w:ascii="Cambria" w:hAnsi="Cambria"/>
          <w:sz w:val="32"/>
          <w:szCs w:val="32"/>
        </w:rPr>
        <w:t xml:space="preserve"> and when to use what </w:t>
      </w:r>
    </w:p>
    <w:p w14:paraId="5AFFBFDD" w14:textId="69BC3FB7" w:rsidR="0013000C" w:rsidRDefault="0013000C" w:rsidP="00D47F0A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More info on SCRUM and </w:t>
      </w:r>
      <w:r w:rsidR="00893F0E">
        <w:rPr>
          <w:rFonts w:ascii="Cambria" w:hAnsi="Cambria"/>
          <w:sz w:val="32"/>
          <w:szCs w:val="32"/>
        </w:rPr>
        <w:t>agile development</w:t>
      </w:r>
    </w:p>
    <w:p w14:paraId="569F1D37" w14:textId="5B8B51CE" w:rsidR="00D47F0A" w:rsidRDefault="00D47F0A" w:rsidP="00D47F0A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More hands on- let us fail, then show the solution</w:t>
      </w:r>
    </w:p>
    <w:p w14:paraId="0ACE387C" w14:textId="54B302AA" w:rsidR="00D47F0A" w:rsidRPr="00D47F0A" w:rsidRDefault="00D47F0A" w:rsidP="009E0EA9">
      <w:pPr>
        <w:pStyle w:val="ListParagraph"/>
        <w:rPr>
          <w:rFonts w:ascii="Cambria" w:hAnsi="Cambria"/>
          <w:sz w:val="32"/>
          <w:szCs w:val="32"/>
        </w:rPr>
      </w:pPr>
    </w:p>
    <w:sectPr w:rsidR="00D47F0A" w:rsidRPr="00D4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xiforma">
    <w:altName w:val="Cambria"/>
    <w:panose1 w:val="020B06040202020202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E1C"/>
    <w:multiLevelType w:val="hybridMultilevel"/>
    <w:tmpl w:val="3A42779C"/>
    <w:lvl w:ilvl="0" w:tplc="9C38C15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61B93"/>
    <w:multiLevelType w:val="hybridMultilevel"/>
    <w:tmpl w:val="2028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0154E"/>
    <w:multiLevelType w:val="hybridMultilevel"/>
    <w:tmpl w:val="F7AE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E0"/>
    <w:rsid w:val="000B279C"/>
    <w:rsid w:val="0013000C"/>
    <w:rsid w:val="00484653"/>
    <w:rsid w:val="004D7616"/>
    <w:rsid w:val="00555AE0"/>
    <w:rsid w:val="00893F0E"/>
    <w:rsid w:val="008E3088"/>
    <w:rsid w:val="009E0EA9"/>
    <w:rsid w:val="00AC3BF1"/>
    <w:rsid w:val="00B07A30"/>
    <w:rsid w:val="00D47F0A"/>
    <w:rsid w:val="00DE7B8E"/>
    <w:rsid w:val="00F4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92699"/>
  <w15:chartTrackingRefBased/>
  <w15:docId w15:val="{83730719-33EA-174E-B04E-ACC69AA7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A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5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Tshibuaya, Aimeric (CCB, USA, Consultant)</dc:creator>
  <cp:keywords/>
  <dc:description/>
  <cp:lastModifiedBy>Tshibuaya, Aimeric (CCB, USA, Consultant)</cp:lastModifiedBy>
  <cp:revision>2</cp:revision>
  <dcterms:created xsi:type="dcterms:W3CDTF">2022-05-26T15:26:00Z</dcterms:created>
  <dcterms:modified xsi:type="dcterms:W3CDTF">2022-05-27T19:14:00Z</dcterms:modified>
</cp:coreProperties>
</file>