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004B87"/>
          <w:sz w:val="56"/>
          <w:szCs w:val="56"/>
        </w:rPr>
        <w:t xml:space="preserve">DEPLOY TO PRODUCTION</w:t>
      </w:r>
    </w:p>
    <w:p>
      <w:pPr>
        <w:spacing w:after="80"/>
        <w:jc w:val="center"/>
      </w:pPr>
      <w:r>
        <w:rPr>
          <w:rFonts w:ascii="Arial" w:cs="Arial" w:eastAsia="Arial" w:hAnsi="Arial"/>
          <w:color w:val="C41230"/>
          <w:sz w:val="32"/>
          <w:szCs w:val="32"/>
        </w:rPr>
        <w:t xml:space="preserve">A Code for America Adventure</w:t>
      </w:r>
    </w:p>
    <w:p>
      <w:pPr>
        <w:pBdr>
          <w:bottom w:val="single" w:color="004B87" w:sz="6" w:space="8"/>
        </w:pBdr>
        <w:spacing w:after="400"/>
        <w:jc w:val="center"/>
      </w:pPr>
    </w:p>
    <w:p>
      <w:pPr>
        <w:spacing w:after="80"/>
        <w:jc w:val="center"/>
      </w:pPr>
      <w:r>
        <w:rPr>
          <w:rFonts w:ascii="Arial" w:cs="Arial" w:eastAsia="Arial" w:hAnsi="Arial"/>
          <w:b/>
          <w:bCs/>
          <w:color w:val="333333"/>
          <w:sz w:val="28"/>
          <w:szCs w:val="28"/>
        </w:rPr>
        <w:t xml:space="preserve">GAME DESIGN DOCUMENT</w:t>
      </w:r>
    </w:p>
    <w:p>
      <w:pPr>
        <w:spacing w:after="80"/>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666666"/>
          <w:sz w:val="22"/>
          <w:szCs w:val="22"/>
        </w:rPr>
        <w:t xml:space="preserve">Chris Fiorillo  |  American Blockchain Solutions</w:t>
      </w:r>
    </w:p>
    <w:p>
      <w:pPr>
        <w:spacing w:before="2400"/>
      </w:pPr>
    </w:p>
    <w:p>
      <w:pPr>
        <w:jc w:val="center"/>
      </w:pPr>
      <w:r>
        <w:rPr>
          <w:rFonts w:ascii="Arial" w:cs="Arial" w:eastAsia="Arial" w:hAnsi="Arial"/>
          <w:b/>
          <w:bCs/>
          <w:color w:val="C41230"/>
          <w:sz w:val="18"/>
          <w:szCs w:val="18"/>
        </w:rPr>
        <w:t xml:space="preserve">CONFIDENTIAL — FOR INTERNAL USE</w:t>
      </w:r>
    </w:p>
    <w:p>
      <w:pPr>
        <w:sectPr>
          <w:pgSz w:w="12240" w:h="15840" w:orient="portrait"/>
          <w:pgMar w:top="1440" w:right="1440" w:bottom="1440" w:left="1440" w:header="708" w:footer="708" w:gutter="0"/>
          <w:pgNumType/>
          <w:docGrid w:linePitch="360"/>
        </w:sectPr>
      </w:pPr>
    </w:p>
    <w:p>
      <w:pPr>
        <w:pStyle w:val="Heading1"/>
      </w:pPr>
      <w:r>
        <w:t xml:space="preserve">1. High Concept</w:t>
      </w:r>
    </w:p>
    <w:p>
      <w:pPr>
        <w:pBdr>
          <w:bottom w:val="single" w:color="004B87" w:sz="4" w:space="1"/>
        </w:pBdr>
        <w:spacing w:after="200" w:before="200"/>
      </w:pPr>
    </w:p>
    <w:p>
      <w:pPr>
        <w:pStyle w:val="Heading2"/>
      </w:pPr>
      <w:r>
        <w:t xml:space="preserve">1.1 Elevator Pitch</w:t>
      </w:r>
    </w:p>
    <w:p>
      <w:pPr>
        <w:spacing w:after="120" w:line="276"/>
      </w:pPr>
      <w:r>
        <w:rPr>
          <w:color w:val="333333"/>
          <w:sz w:val="22"/>
          <w:szCs w:val="22"/>
        </w:rPr>
        <w:t xml:space="preserve">Deploy to Production is a love letter to 1990s LucasArts adventure games, set in the world of civic technology. Players take on the role of a newly hired Solutions Engineer at a fictional government agency, armed with nothing but a laptop, an expired badge, and an unreasonable belief that public services can be better. Equal parts point-and-click adventure and arcade action, the game blends puzzle-solving, witty dialogue, and on-rails action sequences into a story about what happens when idealism meets bureaucracy.</w:t>
      </w:r>
    </w:p>
    <w:p>
      <w:pPr>
        <w:pStyle w:val="Heading2"/>
      </w:pPr>
      <w:r>
        <w:t xml:space="preserve">1.2 Genre &amp; Inspirations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51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Primary Inspiration</w:t>
            </w:r>
          </w:p>
        </w:tc>
        <w:tc>
          <w:tcPr>
            <w:tcW w:type="dxa" w:w="351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What We Borrow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Point &amp; Click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 &amp; Max Hit the Road, Day of the Tentacle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Inventory puzzles, absurdist dialogue trees, environmental storytelling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Action Sequences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Star Wars: Rebel Assault, Full Throttle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On-rails action segments, QTE boss encounters, minigames as pacing breakers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Narrative Tone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Parks and Recreation, The Office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Warm humor, lovable characters, optimism despite absurdity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World &amp; Theme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 for America, USDS, 18F</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Real civic tech culture, government processes, public service ethos</w:t>
            </w:r>
          </w:p>
        </w:tc>
      </w:tr>
    </w:tbl>
    <w:p>
      <w:pPr>
        <w:spacing w:after="200"/>
      </w:pPr>
    </w:p>
    <w:p>
      <w:pPr>
        <w:pStyle w:val="Heading2"/>
      </w:pPr>
      <w:r>
        <w:t xml:space="preserve">1.3 Core Pillars</w:t>
      </w:r>
    </w:p>
    <w:p>
      <w:pPr>
        <w:pStyle w:val="ListParagraph"/>
        <w:numPr>
          <w:ilvl w:val="0"/>
          <w:numId w:val="2"/>
        </w:numPr>
        <w:spacing w:after="80"/>
      </w:pPr>
      <w:r>
        <w:rPr>
          <w:b/>
          <w:bCs/>
          <w:color w:val="004B87"/>
          <w:sz w:val="22"/>
          <w:szCs w:val="22"/>
        </w:rPr>
        <w:t xml:space="preserve">Heart Over Cynicism: </w:t>
      </w:r>
      <w:r>
        <w:rPr>
          <w:color w:val="333333"/>
          <w:sz w:val="22"/>
          <w:szCs w:val="22"/>
        </w:rPr>
        <w:t xml:space="preserve">The villains are systems, not people. Every character, even the obstructionist ones, believes they are doing the right thing. The humor is warm, never mean.</w:t>
      </w:r>
    </w:p>
    <w:p>
      <w:pPr>
        <w:pStyle w:val="ListParagraph"/>
        <w:numPr>
          <w:ilvl w:val="0"/>
          <w:numId w:val="2"/>
        </w:numPr>
        <w:spacing w:after="80"/>
      </w:pPr>
      <w:r>
        <w:rPr>
          <w:b/>
          <w:bCs/>
          <w:color w:val="004B87"/>
          <w:sz w:val="22"/>
          <w:szCs w:val="22"/>
        </w:rPr>
        <w:t xml:space="preserve">Puzzles That Teach: </w:t>
      </w:r>
      <w:r>
        <w:rPr>
          <w:color w:val="333333"/>
          <w:sz w:val="22"/>
          <w:szCs w:val="22"/>
        </w:rPr>
        <w:t xml:space="preserve">Game mechanics mirror real civic tech challenges. Combining a user research report with a stakeholder memo to unlock a new feature isn't just a puzzle—it's how the work actually happens.</w:t>
      </w:r>
    </w:p>
    <w:p>
      <w:pPr>
        <w:pStyle w:val="ListParagraph"/>
        <w:numPr>
          <w:ilvl w:val="0"/>
          <w:numId w:val="2"/>
        </w:numPr>
        <w:spacing w:after="80"/>
      </w:pPr>
      <w:r>
        <w:rPr>
          <w:b/>
          <w:bCs/>
          <w:color w:val="004B87"/>
          <w:sz w:val="22"/>
          <w:szCs w:val="22"/>
        </w:rPr>
        <w:t xml:space="preserve">Two Modes, One Story: </w:t>
      </w:r>
      <w:r>
        <w:rPr>
          <w:color w:val="333333"/>
          <w:sz w:val="22"/>
          <w:szCs w:val="22"/>
        </w:rPr>
        <w:t xml:space="preserve">Adventure and action segments are narratively integrated. You don't just switch genres—the story demands it. A tense deployment becomes an arcade sequence. A database migration becomes a space battle.</w:t>
      </w:r>
    </w:p>
    <w:p>
      <w:pPr>
        <w:pStyle w:val="ListParagraph"/>
        <w:numPr>
          <w:ilvl w:val="0"/>
          <w:numId w:val="2"/>
        </w:numPr>
        <w:spacing w:after="80"/>
      </w:pPr>
      <w:r>
        <w:rPr>
          <w:b/>
          <w:bCs/>
          <w:color w:val="004B87"/>
          <w:sz w:val="22"/>
          <w:szCs w:val="22"/>
        </w:rPr>
        <w:t xml:space="preserve">Accessible Nostalgia: </w:t>
      </w:r>
      <w:r>
        <w:rPr>
          <w:color w:val="333333"/>
          <w:sz w:val="22"/>
          <w:szCs w:val="22"/>
        </w:rPr>
        <w:t xml:space="preserve">Modernized retro pixel art and UI that honors the 90s without punishing modern players. No dead ends. No unwinnable states. No pixel hunting.</w:t>
      </w:r>
    </w:p>
    <w:p>
      <w:r>
        <w:br w:type="page"/>
      </w:r>
    </w:p>
    <w:p>
      <w:pPr>
        <w:pStyle w:val="Heading1"/>
      </w:pPr>
      <w:r>
        <w:t xml:space="preserve">2. Story &amp; Setting</w:t>
      </w:r>
    </w:p>
    <w:p>
      <w:pPr>
        <w:pBdr>
          <w:bottom w:val="single" w:color="004B87" w:sz="4" w:space="1"/>
        </w:pBdr>
        <w:spacing w:after="200" w:before="200"/>
      </w:pPr>
    </w:p>
    <w:p>
      <w:pPr>
        <w:pStyle w:val="Heading2"/>
      </w:pPr>
      <w:r>
        <w:t xml:space="preserve">2.1 Setting</w:t>
      </w:r>
    </w:p>
    <w:p>
      <w:pPr>
        <w:spacing w:after="120" w:line="276"/>
      </w:pPr>
      <w:r>
        <w:rPr>
          <w:color w:val="333333"/>
          <w:sz w:val="22"/>
          <w:szCs w:val="22"/>
        </w:rPr>
        <w:t xml:space="preserve">The game takes place at the Department of Administrative Services and Helpdesk (D.A.S.H.), a sprawling federal agency located in a brutalist office complex somewhere in the DC metro area. D.A.S.H. is responsible for processing applications for a critical public benefit, but its systems are so outdated that processing a single application takes 47 steps, three different mainframes, and a fax machine that only works on Tuesdays.</w:t>
      </w:r>
    </w:p>
    <w:p>
      <w:pPr>
        <w:spacing w:after="120" w:line="276"/>
      </w:pPr>
      <w:r>
        <w:rPr>
          <w:color w:val="333333"/>
          <w:sz w:val="22"/>
          <w:szCs w:val="22"/>
        </w:rPr>
        <w:t xml:space="preserve">The agency exists in a heightened-reality version of the present day, where government technology problems are exaggerated to comic proportions but remain emotionally grounded. The server room has actual cobwebs. The help desk ticketing system is a physical corkboard. The CISO's office has a door that requires three separate badge swipes and a verbal passphrase.</w:t>
      </w:r>
    </w:p>
    <w:p>
      <w:pPr>
        <w:pStyle w:val="Heading2"/>
      </w:pPr>
      <w:r>
        <w:t xml:space="preserve">2.2 Plot Synopsis</w:t>
      </w:r>
    </w:p>
    <w:p>
      <w:pPr>
        <w:pStyle w:val="Heading3"/>
      </w:pPr>
      <w:r>
        <w:t xml:space="preserve">Act 1: Onboarding (Tutorial)</w:t>
      </w:r>
    </w:p>
    <w:p>
      <w:pPr>
        <w:spacing w:after="120" w:line="276"/>
      </w:pPr>
      <w:r>
        <w:rPr>
          <w:color w:val="333333"/>
          <w:sz w:val="22"/>
          <w:szCs w:val="22"/>
        </w:rPr>
        <w:t xml:space="preserve">You are CASEY PARK, a Solutions Engineer fresh from a Code for America fellowship, arriving at D.A.S.H. on your first day. Your laptop hasn't been provisioned, your badge doesn't work, and your manager is on PTO until next sprint. Through a series of introductory puzzles (getting your badge activated, finding a working desk, connecting to WiFi), you discover the scope of the problem: D.A.S.H.'s benefit application system is failing real people, and the agency has been given 90 days to modernize or face shutdown.</w:t>
      </w:r>
    </w:p>
    <w:p>
      <w:pPr>
        <w:pStyle w:val="Heading3"/>
      </w:pPr>
      <w:r>
        <w:t xml:space="preserve">Act 2: Discovery &amp; Prototyping</w:t>
      </w:r>
    </w:p>
    <w:p>
      <w:pPr>
        <w:spacing w:after="120" w:line="276"/>
      </w:pPr>
      <w:r>
        <w:rPr>
          <w:color w:val="333333"/>
          <w:sz w:val="22"/>
          <w:szCs w:val="22"/>
        </w:rPr>
        <w:t xml:space="preserve">Casey begins building relationships across the agency, conducting user research, and prototyping solutions. Each chapter focuses on a different aspect of civic tech work: user interviews with the public, navigating procurement, getting stakeholder buy-in, and writing documentation that nobody reads. Interspersed are action sequences representing technical challenges—a database migration visualized as navigating an asteroid field, a load test as a tower defense scenario, a security audit as a stealth mission.</w:t>
      </w:r>
    </w:p>
    <w:p>
      <w:pPr>
        <w:pStyle w:val="Heading3"/>
      </w:pPr>
      <w:r>
        <w:t xml:space="preserve">Act 3: Ship It</w:t>
      </w:r>
    </w:p>
    <w:p>
      <w:pPr>
        <w:spacing w:after="120" w:line="276"/>
      </w:pPr>
      <w:r>
        <w:rPr>
          <w:color w:val="333333"/>
          <w:sz w:val="22"/>
          <w:szCs w:val="22"/>
        </w:rPr>
        <w:t xml:space="preserve">The clock is ticking. Casey must rally the team, overcome a last-minute political crisis (a congressional hearing!), fix a critical production bug discovered at 11 PM, and deploy the new system before the deadline. The finale is a multi-stage action sequence representing the deployment itself—a triumphant, chaotic, and ultimately hopeful climax.</w:t>
      </w:r>
    </w:p>
    <w:p>
      <w:pPr>
        <w:pStyle w:val="Heading2"/>
      </w:pPr>
      <w:r>
        <w:t xml:space="preserve">2.3 Key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8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56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Casey Park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Protagonist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Optimistic, resourceful Solutions Engineer. Player character. Speaks in quippy LucasArts protagonist tradition—thinks out loud, questions everything, refuses to accept 'that's just how it works.'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Director Elaine Voss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Ally / Boss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D.A.S.H. Director who personally requested a CfA fellow. Believes in the mission but is drowning in political pressure. Gives Casey top cover when it counts.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Harold 'Hal' Mainframe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Mentor / Comic Relief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30-year agency veteran and sole maintainer of the COBOL system. Initially skeptical of Casey but becomes the heart of the story. His institutional knowledge is irreplaceable.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Priya Kapoor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Ally / Designer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UX researcher who's been fighting the good fight alone for two years. Becomes Casey's closest collaborator. Has a wall of sticky notes that contains the actual solution if you read them carefully.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Rex Workflow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Antagonist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a person—the agency's legacy workflow engine, which has become so complex it's essentially sentient. The final boss. Speaks in error codes and passive-aggressive system notifications.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Senator Dalton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Political Obstacle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Congressional oversight chair who doesn't understand technology but understands headlines. Not evil—just incentivized badly. Can become an ally if Casey handles the hearing well.</w:t>
            </w:r>
          </w:p>
        </w:tc>
      </w:tr>
    </w:tbl>
    <w:p>
      <w:r>
        <w:br w:type="page"/>
      </w:r>
    </w:p>
    <w:p>
      <w:pPr>
        <w:pStyle w:val="Heading1"/>
      </w:pPr>
      <w:r>
        <w:t xml:space="preserve">3. Gameplay Systems</w:t>
      </w:r>
    </w:p>
    <w:p>
      <w:pPr>
        <w:pBdr>
          <w:bottom w:val="single" w:color="004B87" w:sz="4" w:space="1"/>
        </w:pBdr>
        <w:spacing w:after="200" w:before="200"/>
      </w:pPr>
    </w:p>
    <w:p>
      <w:pPr>
        <w:pStyle w:val="Heading2"/>
      </w:pPr>
      <w:r>
        <w:t xml:space="preserve">3.1 Adventure Mode (Primary)</w:t>
      </w:r>
    </w:p>
    <w:p>
      <w:pPr>
        <w:spacing w:after="120" w:line="276"/>
      </w:pPr>
      <w:r>
        <w:rPr>
          <w:color w:val="333333"/>
          <w:sz w:val="22"/>
          <w:szCs w:val="22"/>
        </w:rPr>
        <w:t xml:space="preserve">The core gameplay loop is a classic point-and-click adventure modernized for contemporary audiences.</w:t>
      </w:r>
    </w:p>
    <w:p>
      <w:pPr>
        <w:pStyle w:val="Heading3"/>
      </w:pPr>
      <w:r>
        <w:t xml:space="preserve">Interaction Model</w:t>
      </w:r>
    </w:p>
    <w:p>
      <w:pPr>
        <w:pStyle w:val="ListParagraph"/>
        <w:numPr>
          <w:ilvl w:val="0"/>
          <w:numId w:val="2"/>
        </w:numPr>
        <w:spacing w:after="80"/>
      </w:pPr>
      <w:r>
        <w:rPr>
          <w:color w:val="333333"/>
          <w:sz w:val="22"/>
          <w:szCs w:val="22"/>
        </w:rPr>
        <w:t xml:space="preserve">Left-click to walk, interact, and examine</w:t>
      </w:r>
    </w:p>
    <w:p>
      <w:pPr>
        <w:pStyle w:val="ListParagraph"/>
        <w:numPr>
          <w:ilvl w:val="0"/>
          <w:numId w:val="2"/>
        </w:numPr>
        <w:spacing w:after="80"/>
      </w:pPr>
      <w:r>
        <w:rPr>
          <w:color w:val="333333"/>
          <w:sz w:val="22"/>
          <w:szCs w:val="22"/>
        </w:rPr>
        <w:t xml:space="preserve">Right-click (or long press on mobile) for contextual verb menu: Look At, Talk To, Use, Pick Up</w:t>
      </w:r>
    </w:p>
    <w:p>
      <w:pPr>
        <w:pStyle w:val="ListParagraph"/>
        <w:numPr>
          <w:ilvl w:val="0"/>
          <w:numId w:val="2"/>
        </w:numPr>
        <w:spacing w:after="80"/>
      </w:pPr>
      <w:r>
        <w:rPr>
          <w:color w:val="333333"/>
          <w:sz w:val="22"/>
          <w:szCs w:val="22"/>
        </w:rPr>
        <w:t xml:space="preserve">Inventory bar at screen bottom, drag-and-drop item combination</w:t>
      </w:r>
    </w:p>
    <w:p>
      <w:pPr>
        <w:pStyle w:val="ListParagraph"/>
        <w:numPr>
          <w:ilvl w:val="0"/>
          <w:numId w:val="2"/>
        </w:numPr>
        <w:spacing w:after="80"/>
      </w:pPr>
      <w:r>
        <w:rPr>
          <w:color w:val="333333"/>
          <w:sz w:val="22"/>
          <w:szCs w:val="22"/>
        </w:rPr>
        <w:t xml:space="preserve">No dead ends or unwinnable states (LucasArts philosophy, never Sierra)</w:t>
      </w:r>
    </w:p>
    <w:p>
      <w:pPr>
        <w:pStyle w:val="ListParagraph"/>
        <w:numPr>
          <w:ilvl w:val="0"/>
          <w:numId w:val="2"/>
        </w:numPr>
        <w:spacing w:after="80"/>
      </w:pPr>
      <w:r>
        <w:rPr>
          <w:color w:val="333333"/>
          <w:sz w:val="22"/>
          <w:szCs w:val="22"/>
        </w:rPr>
        <w:t xml:space="preserve">Hint system: Casey's inner monologue gets progressively more specific if you're stuck</w:t>
      </w:r>
    </w:p>
    <w:p>
      <w:pPr>
        <w:pStyle w:val="Heading3"/>
      </w:pPr>
      <w:r>
        <w:t xml:space="preserve">Puzzle Design Philosophy</w:t>
      </w:r>
    </w:p>
    <w:p>
      <w:pPr>
        <w:spacing w:after="120" w:line="276"/>
      </w:pPr>
      <w:r>
        <w:rPr>
          <w:color w:val="333333"/>
          <w:sz w:val="22"/>
          <w:szCs w:val="22"/>
        </w:rPr>
        <w:t xml:space="preserve">Every puzzle maps to a real civic tech activity, exaggerated for humor and gameplay. Examples:</w:t>
      </w:r>
    </w:p>
    <w:p>
      <w:pPr>
        <w:pStyle w:val="ListParagraph"/>
        <w:numPr>
          <w:ilvl w:val="0"/>
          <w:numId w:val="2"/>
        </w:numPr>
        <w:spacing w:after="80"/>
      </w:pPr>
      <w:r>
        <w:rPr>
          <w:b/>
          <w:bCs/>
          <w:sz w:val="22"/>
          <w:szCs w:val="22"/>
        </w:rPr>
        <w:t xml:space="preserve">The ATO Gauntlet: </w:t>
      </w:r>
      <w:r>
        <w:rPr>
          <w:sz w:val="22"/>
          <w:szCs w:val="22"/>
        </w:rPr>
        <w:t xml:space="preserve">Combine the correct security documents in the right order to assemble an Authority to Operate. Wrong combinations produce increasingly absurd rejection letters.</w:t>
      </w:r>
    </w:p>
    <w:p>
      <w:pPr>
        <w:pStyle w:val="ListParagraph"/>
        <w:numPr>
          <w:ilvl w:val="0"/>
          <w:numId w:val="2"/>
        </w:numPr>
        <w:spacing w:after="80"/>
      </w:pPr>
      <w:r>
        <w:rPr>
          <w:b/>
          <w:bCs/>
          <w:sz w:val="22"/>
          <w:szCs w:val="22"/>
        </w:rPr>
        <w:t xml:space="preserve">User Research Bingo: </w:t>
      </w:r>
      <w:r>
        <w:rPr>
          <w:sz w:val="22"/>
          <w:szCs w:val="22"/>
        </w:rPr>
        <w:t xml:space="preserve">Interview members of the public visiting D.A.S.H. for services. Extract real needs from their complaints. Miss key insights and your prototype fails testing.</w:t>
      </w:r>
    </w:p>
    <w:p>
      <w:pPr>
        <w:pStyle w:val="ListParagraph"/>
        <w:numPr>
          <w:ilvl w:val="0"/>
          <w:numId w:val="2"/>
        </w:numPr>
        <w:spacing w:after="80"/>
      </w:pPr>
      <w:r>
        <w:rPr>
          <w:b/>
          <w:bCs/>
          <w:sz w:val="22"/>
          <w:szCs w:val="22"/>
        </w:rPr>
        <w:t xml:space="preserve">The Procurement Maze: </w:t>
      </w:r>
      <w:r>
        <w:rPr>
          <w:sz w:val="22"/>
          <w:szCs w:val="22"/>
        </w:rPr>
        <w:t xml:space="preserve">A literal maze through the procurement office, where each room represents a stage of the acquisition process. Find the right sole-source justification to skip ahead.</w:t>
      </w:r>
    </w:p>
    <w:p>
      <w:pPr>
        <w:pStyle w:val="ListParagraph"/>
        <w:numPr>
          <w:ilvl w:val="0"/>
          <w:numId w:val="2"/>
        </w:numPr>
        <w:spacing w:after="80"/>
      </w:pPr>
      <w:r>
        <w:rPr>
          <w:b/>
          <w:bCs/>
          <w:sz w:val="22"/>
          <w:szCs w:val="22"/>
        </w:rPr>
        <w:t xml:space="preserve">Badge Quest: </w:t>
      </w:r>
      <w:r>
        <w:rPr>
          <w:sz w:val="22"/>
          <w:szCs w:val="22"/>
        </w:rPr>
        <w:t xml:space="preserve">Your badge stops working every Monday. Figure out why. (The answer involves a Y2K-era cron job that no one knows how to fix.)</w:t>
      </w:r>
    </w:p>
    <w:p>
      <w:pPr>
        <w:pStyle w:val="Heading3"/>
      </w:pPr>
      <w:r>
        <w:t xml:space="preserve">Dialogue System</w:t>
      </w:r>
    </w:p>
    <w:p>
      <w:pPr>
        <w:spacing w:after="120" w:line="276"/>
      </w:pPr>
      <w:r>
        <w:rPr>
          <w:color w:val="333333"/>
          <w:sz w:val="22"/>
          <w:szCs w:val="22"/>
        </w:rPr>
        <w:t xml:space="preserve">Branching dialogue trees in the LucasArts tradition. Every conversation has at least one funny dead-end option, one option that advances the plot, and one option that provides lore or world-building. Key conversations affect NPC relationships and can unlock alternate puzzle solutions.</w:t>
      </w:r>
    </w:p>
    <w:p>
      <w:pPr>
        <w:pStyle w:val="Heading2"/>
      </w:pPr>
      <w:r>
        <w:t xml:space="preserve">3.2 Action Mode</w:t>
      </w:r>
    </w:p>
    <w:p>
      <w:pPr>
        <w:spacing w:after="120" w:line="276"/>
      </w:pPr>
      <w:r>
        <w:rPr>
          <w:color w:val="333333"/>
          <w:sz w:val="22"/>
          <w:szCs w:val="22"/>
        </w:rPr>
        <w:t xml:space="preserve">Action sequences are triggered at narrative peaks and serve as pacing breakers between adventure segments. They are diegetic—represented as Casey's mental visualization of technical challenges.</w:t>
      </w:r>
    </w:p>
    <w:p>
      <w:pPr>
        <w:pStyle w:val="Heading3"/>
      </w:pPr>
      <w:r>
        <w:t xml:space="preserve">Action Sequence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220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496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Narrative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Migration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On-rails shooter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Navigate through a TRON-like datascape, blasting corrupted records and dodging legacy schema obstacles. Collect clean data packets to fill the progress bar.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Load Testing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Tower defense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Incoming traffic waves hit your API endpoints. Place caching layers, load balancers, and autoscaling rules. Survive the traffic spike.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Audit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Stealth / puzzle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Navigate the agency network without tripping IDS sensors. Patch vulnerabilities before the red team finds them. Tense, atmospheric.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The Deploy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Multi-phase boss fight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Final battle against Rex Workflow. Phase 1: dodge cascading errors. Phase 2: rewrite legacy modules in real-time. Phase 3: the deploy button. The whole team helps.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Congressional Hearing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Rhythm/timing game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Answer senator questions with the right talking points at the right time. Too technical and you lose the room. Too vague and you lose credibility.</w:t>
            </w:r>
          </w:p>
        </w:tc>
      </w:tr>
    </w:tbl>
    <w:p>
      <w:pPr>
        <w:spacing w:after="200"/>
      </w:pPr>
    </w:p>
    <w:p>
      <w:pPr>
        <w:spacing w:after="120" w:line="276"/>
      </w:pPr>
      <w:r>
        <w:rPr>
          <w:color w:val="333333"/>
          <w:sz w:val="22"/>
          <w:szCs w:val="22"/>
        </w:rPr>
        <w:t xml:space="preserve">All action sequences have difficulty scaling and can be set to auto-complete for players who prefer pure adventure gameplay.</w:t>
      </w:r>
    </w:p>
    <w:p>
      <w:r>
        <w:br w:type="page"/>
      </w:r>
    </w:p>
    <w:p>
      <w:pPr>
        <w:pStyle w:val="Heading1"/>
      </w:pPr>
      <w:r>
        <w:t xml:space="preserve">4. Art Direction &amp; Audio</w:t>
      </w:r>
    </w:p>
    <w:p>
      <w:pPr>
        <w:pBdr>
          <w:bottom w:val="single" w:color="004B87" w:sz="4" w:space="1"/>
        </w:pBdr>
        <w:spacing w:after="200" w:before="200"/>
      </w:pPr>
    </w:p>
    <w:p>
      <w:pPr>
        <w:pStyle w:val="Heading2"/>
      </w:pPr>
      <w:r>
        <w:t xml:space="preserve">4.1 Visual Style</w:t>
      </w:r>
    </w:p>
    <w:p>
      <w:pPr>
        <w:spacing w:after="120" w:line="276"/>
      </w:pPr>
      <w:r>
        <w:rPr>
          <w:b/>
          <w:bCs/>
          <w:color w:val="333333"/>
          <w:sz w:val="22"/>
          <w:szCs w:val="22"/>
        </w:rPr>
        <w:t xml:space="preserve">Resolution: </w:t>
      </w:r>
      <w:r>
        <w:rPr>
          <w:color w:val="333333"/>
          <w:sz w:val="22"/>
          <w:szCs w:val="22"/>
        </w:rPr>
        <w:t xml:space="preserve">640x360 native, scaled to display. Chunky, readable pixels with modern color depth.</w:t>
      </w:r>
    </w:p>
    <w:p>
      <w:pPr>
        <w:spacing w:after="120" w:line="276"/>
      </w:pPr>
      <w:r>
        <w:rPr>
          <w:b/>
          <w:bCs/>
          <w:color w:val="333333"/>
          <w:sz w:val="22"/>
          <w:szCs w:val="22"/>
        </w:rPr>
        <w:t xml:space="preserve">Palette: </w:t>
      </w:r>
      <w:r>
        <w:rPr>
          <w:color w:val="333333"/>
          <w:sz w:val="22"/>
          <w:szCs w:val="22"/>
        </w:rPr>
        <w:t xml:space="preserve">Warm, saturated. Government offices rendered in muted blues and institutional greens, but character sprites pop with personality. Action sequences shift to high-contrast neon (think the VR sequences in Lawnmower Man meets the backgrounds in Full Throttle).</w:t>
      </w:r>
    </w:p>
    <w:p>
      <w:pPr>
        <w:spacing w:after="120" w:line="276"/>
      </w:pPr>
      <w:r>
        <w:rPr>
          <w:b/>
          <w:bCs/>
          <w:color w:val="333333"/>
          <w:sz w:val="22"/>
          <w:szCs w:val="22"/>
        </w:rPr>
        <w:t xml:space="preserve">Animation: </w:t>
      </w:r>
      <w:r>
        <w:rPr>
          <w:color w:val="333333"/>
          <w:sz w:val="22"/>
          <w:szCs w:val="22"/>
        </w:rPr>
        <w:t xml:space="preserve">12-15 FPS character animation. Smooth walk cycles, exaggerated idle animations (Casey taps foot, checks phone, sighs). Dialogue portraits are semi-animated with blinking and mouth movement.</w:t>
      </w:r>
    </w:p>
    <w:p>
      <w:pPr>
        <w:spacing w:after="120" w:line="276"/>
      </w:pPr>
      <w:r>
        <w:rPr>
          <w:b/>
          <w:bCs/>
          <w:color w:val="333333"/>
          <w:sz w:val="22"/>
          <w:szCs w:val="22"/>
        </w:rPr>
        <w:t xml:space="preserve">UI: </w:t>
      </w:r>
      <w:r>
        <w:rPr>
          <w:color w:val="333333"/>
          <w:sz w:val="22"/>
          <w:szCs w:val="22"/>
        </w:rPr>
        <w:t xml:space="preserve">Retro-styled but clean. Inventory bar styled as a laptop taskbar. Dialogue options in speech bubbles. Cursor changes contextually (magnifying glass, speech bubble, gear, hand).</w:t>
      </w:r>
    </w:p>
    <w:p>
      <w:pPr>
        <w:pStyle w:val="Heading2"/>
      </w:pPr>
      <w:r>
        <w:t xml:space="preserve">4.2 Environments</w:t>
      </w:r>
    </w:p>
    <w:p>
      <w:pPr>
        <w:pStyle w:val="ListParagraph"/>
        <w:numPr>
          <w:ilvl w:val="0"/>
          <w:numId w:val="2"/>
        </w:numPr>
        <w:spacing w:after="80"/>
      </w:pPr>
      <w:r>
        <w:rPr>
          <w:color w:val="333333"/>
          <w:sz w:val="22"/>
          <w:szCs w:val="22"/>
        </w:rPr>
        <w:t xml:space="preserve">D.A.S.H. Lobby: Brutalist concrete, motivational posters from 2003, a ticket-number display frozen at 'Now Serving: 847'</w:t>
      </w:r>
    </w:p>
    <w:p>
      <w:pPr>
        <w:pStyle w:val="ListParagraph"/>
        <w:numPr>
          <w:ilvl w:val="0"/>
          <w:numId w:val="2"/>
        </w:numPr>
        <w:spacing w:after="80"/>
      </w:pPr>
      <w:r>
        <w:rPr>
          <w:color w:val="333333"/>
          <w:sz w:val="22"/>
          <w:szCs w:val="22"/>
        </w:rPr>
        <w:t xml:space="preserve">The Bullpen: Open-plan office, sea of gray cubicles. Casey's desk is the one with the plant that's somehow still alive</w:t>
      </w:r>
    </w:p>
    <w:p>
      <w:pPr>
        <w:pStyle w:val="ListParagraph"/>
        <w:numPr>
          <w:ilvl w:val="0"/>
          <w:numId w:val="2"/>
        </w:numPr>
        <w:spacing w:after="80"/>
      </w:pPr>
      <w:r>
        <w:rPr>
          <w:color w:val="333333"/>
          <w:sz w:val="22"/>
          <w:szCs w:val="22"/>
        </w:rPr>
        <w:t xml:space="preserve">Server Room: Cathedral-like space filled with blinking racks. Some are labeled. Most aren't. One is warm to the touch</w:t>
      </w:r>
    </w:p>
    <w:p>
      <w:pPr>
        <w:pStyle w:val="ListParagraph"/>
        <w:numPr>
          <w:ilvl w:val="0"/>
          <w:numId w:val="2"/>
        </w:numPr>
        <w:spacing w:after="80"/>
      </w:pPr>
      <w:r>
        <w:rPr>
          <w:color w:val="333333"/>
          <w:sz w:val="22"/>
          <w:szCs w:val="22"/>
        </w:rPr>
        <w:t xml:space="preserve">Hal's Office: Time capsule of 1990s computing. CRT monitors, a Dilbert calendar, a coffee mug that says 'I Survived Y2K'</w:t>
      </w:r>
    </w:p>
    <w:p>
      <w:pPr>
        <w:pStyle w:val="ListParagraph"/>
        <w:numPr>
          <w:ilvl w:val="0"/>
          <w:numId w:val="2"/>
        </w:numPr>
        <w:spacing w:after="80"/>
      </w:pPr>
      <w:r>
        <w:rPr>
          <w:color w:val="333333"/>
          <w:sz w:val="22"/>
          <w:szCs w:val="22"/>
        </w:rPr>
        <w:t xml:space="preserve">The War Room: Glass-walled conference room where all the big decisions happen. Whiteboard covered in architectural diagrams</w:t>
      </w:r>
    </w:p>
    <w:p>
      <w:pPr>
        <w:pStyle w:val="ListParagraph"/>
        <w:numPr>
          <w:ilvl w:val="0"/>
          <w:numId w:val="2"/>
        </w:numPr>
        <w:spacing w:after="80"/>
      </w:pPr>
      <w:r>
        <w:rPr>
          <w:color w:val="333333"/>
          <w:sz w:val="22"/>
          <w:szCs w:val="22"/>
        </w:rPr>
        <w:t xml:space="preserve">Cyberspace (Action Mode): Neon grid world, TRON-inspired. Data flows as visible streams. Corrupted zones pulse red</w:t>
      </w:r>
    </w:p>
    <w:p>
      <w:pPr>
        <w:pStyle w:val="Heading2"/>
      </w:pPr>
      <w:r>
        <w:t xml:space="preserve">4.3 Audio Design</w:t>
      </w:r>
    </w:p>
    <w:p>
      <w:pPr>
        <w:spacing w:after="120" w:line="276"/>
      </w:pPr>
      <w:r>
        <w:rPr>
          <w:b/>
          <w:bCs/>
          <w:color w:val="333333"/>
          <w:sz w:val="22"/>
          <w:szCs w:val="22"/>
        </w:rPr>
        <w:t xml:space="preserve">Music: </w:t>
      </w:r>
      <w:r>
        <w:rPr>
          <w:color w:val="333333"/>
          <w:sz w:val="22"/>
          <w:szCs w:val="22"/>
        </w:rPr>
        <w:t xml:space="preserve">Chiptune-inspired but orchestrated. Jazz-influenced adventure themes (think Grim Fandango's vibe, lighter in tone). Action sequences shift to driving electronic. Each major area has a leitmotif.</w:t>
      </w:r>
    </w:p>
    <w:p>
      <w:pPr>
        <w:spacing w:after="120" w:line="276"/>
      </w:pPr>
      <w:r>
        <w:rPr>
          <w:b/>
          <w:bCs/>
          <w:color w:val="333333"/>
          <w:sz w:val="22"/>
          <w:szCs w:val="22"/>
        </w:rPr>
        <w:t xml:space="preserve">Sound Design: </w:t>
      </w:r>
      <w:r>
        <w:rPr>
          <w:color w:val="333333"/>
          <w:sz w:val="22"/>
          <w:szCs w:val="22"/>
        </w:rPr>
        <w:t xml:space="preserve">Satisfying UI sounds (inventory clicks, badge beeps, keyboard clacks). Environmental audio (server hum, fluorescent buzz, distant printer). Retro arcade sounds for action sequences.</w:t>
      </w:r>
    </w:p>
    <w:p>
      <w:pPr>
        <w:spacing w:after="120" w:line="276"/>
      </w:pPr>
      <w:r>
        <w:rPr>
          <w:b/>
          <w:bCs/>
          <w:color w:val="333333"/>
          <w:sz w:val="22"/>
          <w:szCs w:val="22"/>
        </w:rPr>
        <w:t xml:space="preserve">Voice: </w:t>
      </w:r>
      <w:r>
        <w:rPr>
          <w:color w:val="333333"/>
          <w:sz w:val="22"/>
          <w:szCs w:val="22"/>
        </w:rPr>
        <w:t xml:space="preserve">Stretch goal. Fully voiced in the LucasArts tradition. If budget allows, key dialogue only. If not, text with expressive character portraits.</w:t>
      </w:r>
    </w:p>
    <w:p>
      <w:r>
        <w:br w:type="page"/>
      </w:r>
    </w:p>
    <w:p>
      <w:pPr>
        <w:pStyle w:val="Heading1"/>
      </w:pPr>
      <w:r>
        <w:t xml:space="preserve">5. Technical Architecture</w:t>
      </w:r>
    </w:p>
    <w:p>
      <w:pPr>
        <w:pBdr>
          <w:bottom w:val="single" w:color="004B87" w:sz="4" w:space="1"/>
        </w:pBdr>
        <w:spacing w:after="200" w:before="200"/>
      </w:pPr>
    </w:p>
    <w:p>
      <w:pPr>
        <w:pStyle w:val="Heading2"/>
      </w:pPr>
      <w:r>
        <w:t xml:space="preserve">5.1 Engine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004B8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Game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Phaser 3 (HTML5 Canvas / WebGL)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Language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TypeScript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Dialogue System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Yarn Spinner (compiled to JSON) or custom JSON dialogue trees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Asset Pipeline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Aseprite (sprites) → TexturePacker (atlases) → Phaser loader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Audio</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Howler.js (via Phaser sound manager)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 / Distribution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 Pages, itch.io, or custom domain (americanblockchain.io)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Save System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LocalStorage with JSON serialization; optional cloud save via Supabase</w:t>
            </w:r>
          </w:p>
        </w:tc>
      </w:tr>
    </w:tbl>
    <w:p>
      <w:pPr>
        <w:spacing w:after="200"/>
      </w:pPr>
    </w:p>
    <w:p>
      <w:pPr>
        <w:pStyle w:val="Heading2"/>
      </w:pPr>
      <w:r>
        <w:t xml:space="preserve">5.2 Scene Architecture</w:t>
      </w:r>
    </w:p>
    <w:p>
      <w:pPr>
        <w:spacing w:after="120" w:line="276"/>
      </w:pPr>
      <w:r>
        <w:rPr>
          <w:color w:val="333333"/>
          <w:sz w:val="22"/>
          <w:szCs w:val="22"/>
        </w:rPr>
        <w:t xml:space="preserve">Each room/screen is a Phaser Scene with a layered structure: background layer (static pixel art), interactive object layer (clickable hotspots with hover states), character layer (sprites with animation state machines), and UI overlay (inventory, dialogue, cursor). Scene transitions use wipe/fade effects matching the LucasArts aesthetic.</w:t>
      </w:r>
    </w:p>
    <w:p>
      <w:pPr>
        <w:pStyle w:val="Heading2"/>
      </w:pPr>
      <w:r>
        <w:t xml:space="preserve">5.3 State Management</w:t>
      </w:r>
    </w:p>
    <w:p>
      <w:pPr>
        <w:spacing w:after="120" w:line="276"/>
      </w:pPr>
      <w:r>
        <w:rPr>
          <w:color w:val="333333"/>
          <w:sz w:val="22"/>
          <w:szCs w:val="22"/>
        </w:rPr>
        <w:t xml:space="preserve">Global game state tracks inventory, puzzle flags, NPC relationship values, story progression, and action sequence scores. State is serialized to JSON for the save system. The puzzle dependency graph ensures no dead ends—if a player has reached a scene, they have (or can obtain) everything needed to progress.</w:t>
      </w:r>
    </w:p>
    <w:p>
      <w:pPr>
        <w:pStyle w:val="Heading2"/>
      </w:pPr>
      <w:r>
        <w:t xml:space="preserve">5.4 Target Platforms</w:t>
      </w:r>
    </w:p>
    <w:p>
      <w:pPr>
        <w:pStyle w:val="ListParagraph"/>
        <w:numPr>
          <w:ilvl w:val="0"/>
          <w:numId w:val="2"/>
        </w:numPr>
        <w:spacing w:after="80"/>
      </w:pPr>
      <w:r>
        <w:rPr>
          <w:color w:val="333333"/>
          <w:sz w:val="22"/>
          <w:szCs w:val="22"/>
        </w:rPr>
        <w:t xml:space="preserve">Primary: Modern browsers (Chrome, Firefox, Safari, Edge)</w:t>
      </w:r>
    </w:p>
    <w:p>
      <w:pPr>
        <w:pStyle w:val="ListParagraph"/>
        <w:numPr>
          <w:ilvl w:val="0"/>
          <w:numId w:val="2"/>
        </w:numPr>
        <w:spacing w:after="80"/>
      </w:pPr>
      <w:r>
        <w:rPr>
          <w:color w:val="333333"/>
          <w:sz w:val="22"/>
          <w:szCs w:val="22"/>
        </w:rPr>
        <w:t xml:space="preserve">Secondary: Mobile browsers (responsive scaling, touch controls)</w:t>
      </w:r>
    </w:p>
    <w:p>
      <w:pPr>
        <w:pStyle w:val="ListParagraph"/>
        <w:numPr>
          <w:ilvl w:val="0"/>
          <w:numId w:val="2"/>
        </w:numPr>
        <w:spacing w:after="80"/>
      </w:pPr>
      <w:r>
        <w:rPr>
          <w:color w:val="333333"/>
          <w:sz w:val="22"/>
          <w:szCs w:val="22"/>
        </w:rPr>
        <w:t xml:space="preserve">Stretch: Electron wrapper for desktop distribution</w:t>
      </w:r>
    </w:p>
    <w:p>
      <w:pPr>
        <w:pStyle w:val="ListParagraph"/>
        <w:numPr>
          <w:ilvl w:val="0"/>
          <w:numId w:val="2"/>
        </w:numPr>
        <w:spacing w:after="80"/>
      </w:pPr>
      <w:r>
        <w:rPr>
          <w:color w:val="333333"/>
          <w:sz w:val="22"/>
          <w:szCs w:val="22"/>
        </w:rPr>
        <w:t xml:space="preserve">Stretch: PWA for offline play</w:t>
      </w:r>
    </w:p>
    <w:p>
      <w:r>
        <w:br w:type="page"/>
      </w:r>
    </w:p>
    <w:p>
      <w:pPr>
        <w:pStyle w:val="Heading1"/>
      </w:pPr>
      <w:r>
        <w:t xml:space="preserve">6. Scope &amp; Development Roadmap</w:t>
      </w:r>
    </w:p>
    <w:p>
      <w:pPr>
        <w:pBdr>
          <w:bottom w:val="single" w:color="004B87" w:sz="4" w:space="1"/>
        </w:pBdr>
        <w:spacing w:after="200" w:before="200"/>
      </w:pPr>
    </w:p>
    <w:p>
      <w:pPr>
        <w:pStyle w:val="Heading2"/>
      </w:pPr>
      <w:r>
        <w:t xml:space="preserve">6.1 MVP (Vertical Slice)</w:t>
      </w:r>
    </w:p>
    <w:p>
      <w:pPr>
        <w:spacing w:after="120" w:line="276"/>
      </w:pPr>
      <w:r>
        <w:rPr>
          <w:color w:val="333333"/>
          <w:sz w:val="22"/>
          <w:szCs w:val="22"/>
        </w:rPr>
        <w:t xml:space="preserve">The minimum viable demo that proves the concept and can be shared publicly.</w:t>
      </w:r>
    </w:p>
    <w:p>
      <w:pPr>
        <w:pStyle w:val="ListParagraph"/>
        <w:numPr>
          <w:ilvl w:val="0"/>
          <w:numId w:val="2"/>
        </w:numPr>
        <w:spacing w:after="80"/>
      </w:pPr>
      <w:r>
        <w:rPr>
          <w:color w:val="333333"/>
          <w:sz w:val="22"/>
          <w:szCs w:val="22"/>
        </w:rPr>
        <w:t xml:space="preserve">1 complete adventure scene (D.A.S.H. Lobby) with 3-5 interactive objects and 2 NPC conversations</w:t>
      </w:r>
    </w:p>
    <w:p>
      <w:pPr>
        <w:pStyle w:val="ListParagraph"/>
        <w:numPr>
          <w:ilvl w:val="0"/>
          <w:numId w:val="2"/>
        </w:numPr>
        <w:spacing w:after="80"/>
      </w:pPr>
      <w:r>
        <w:rPr>
          <w:color w:val="333333"/>
          <w:sz w:val="22"/>
          <w:szCs w:val="22"/>
        </w:rPr>
        <w:t xml:space="preserve">Working inventory system with 1 multi-step puzzle</w:t>
      </w:r>
    </w:p>
    <w:p>
      <w:pPr>
        <w:pStyle w:val="ListParagraph"/>
        <w:numPr>
          <w:ilvl w:val="0"/>
          <w:numId w:val="2"/>
        </w:numPr>
        <w:spacing w:after="80"/>
      </w:pPr>
      <w:r>
        <w:rPr>
          <w:color w:val="333333"/>
          <w:sz w:val="22"/>
          <w:szCs w:val="22"/>
        </w:rPr>
        <w:t xml:space="preserve">1 action sequence prototype (Data Migration on-rails segment, 60-90 seconds)</w:t>
      </w:r>
    </w:p>
    <w:p>
      <w:pPr>
        <w:pStyle w:val="ListParagraph"/>
        <w:numPr>
          <w:ilvl w:val="0"/>
          <w:numId w:val="2"/>
        </w:numPr>
        <w:spacing w:after="80"/>
      </w:pPr>
      <w:r>
        <w:rPr>
          <w:color w:val="333333"/>
          <w:sz w:val="22"/>
          <w:szCs w:val="22"/>
        </w:rPr>
        <w:t xml:space="preserve">Basic save/load</w:t>
      </w:r>
    </w:p>
    <w:p>
      <w:pPr>
        <w:pStyle w:val="ListParagraph"/>
        <w:numPr>
          <w:ilvl w:val="0"/>
          <w:numId w:val="2"/>
        </w:numPr>
        <w:spacing w:after="80"/>
      </w:pPr>
      <w:r>
        <w:rPr>
          <w:color w:val="333333"/>
          <w:sz w:val="22"/>
          <w:szCs w:val="22"/>
        </w:rPr>
        <w:t xml:space="preserve">Placeholder art (can be rough) with final UI layout</w:t>
      </w:r>
    </w:p>
    <w:p>
      <w:pPr>
        <w:spacing w:after="120" w:line="276"/>
      </w:pPr>
      <w:r>
        <w:rPr>
          <w:b/>
          <w:bCs/>
          <w:color w:val="333333"/>
          <w:sz w:val="22"/>
          <w:szCs w:val="22"/>
        </w:rPr>
        <w:t xml:space="preserve">Estimated effort: </w:t>
      </w:r>
      <w:r>
        <w:rPr>
          <w:color w:val="333333"/>
          <w:sz w:val="22"/>
          <w:szCs w:val="22"/>
        </w:rPr>
        <w:t xml:space="preserve">4-6 weeks of focused development</w:t>
      </w:r>
    </w:p>
    <w:p>
      <w:pPr>
        <w:pStyle w:val="Heading2"/>
      </w:pPr>
      <w:r>
        <w:t xml:space="preserve">6.2 Episode 1: Onboarding</w:t>
      </w:r>
    </w:p>
    <w:p>
      <w:pPr>
        <w:spacing w:after="120" w:line="276"/>
      </w:pPr>
      <w:r>
        <w:rPr>
          <w:color w:val="333333"/>
          <w:sz w:val="22"/>
          <w:szCs w:val="22"/>
        </w:rPr>
        <w:t xml:space="preserve">A complete, polished, self-contained chapter that serves as the game's public debut.</w:t>
      </w:r>
    </w:p>
    <w:p>
      <w:pPr>
        <w:pStyle w:val="ListParagraph"/>
        <w:numPr>
          <w:ilvl w:val="0"/>
          <w:numId w:val="2"/>
        </w:numPr>
        <w:spacing w:after="80"/>
      </w:pPr>
      <w:r>
        <w:rPr>
          <w:color w:val="333333"/>
          <w:sz w:val="22"/>
          <w:szCs w:val="22"/>
        </w:rPr>
        <w:t xml:space="preserve">5-7 interconnected rooms (Lobby, Bullpen, Server Room, Hal's Office, Badge Office, Cafeteria)</w:t>
      </w:r>
    </w:p>
    <w:p>
      <w:pPr>
        <w:pStyle w:val="ListParagraph"/>
        <w:numPr>
          <w:ilvl w:val="0"/>
          <w:numId w:val="2"/>
        </w:numPr>
        <w:spacing w:after="80"/>
      </w:pPr>
      <w:r>
        <w:rPr>
          <w:color w:val="333333"/>
          <w:sz w:val="22"/>
          <w:szCs w:val="22"/>
        </w:rPr>
        <w:t xml:space="preserve">Full puzzle chain for Act 1 (~45-60 minutes of adventure gameplay)</w:t>
      </w:r>
    </w:p>
    <w:p>
      <w:pPr>
        <w:pStyle w:val="ListParagraph"/>
        <w:numPr>
          <w:ilvl w:val="0"/>
          <w:numId w:val="2"/>
        </w:numPr>
        <w:spacing w:after="80"/>
      </w:pPr>
      <w:r>
        <w:rPr>
          <w:color w:val="333333"/>
          <w:sz w:val="22"/>
          <w:szCs w:val="22"/>
        </w:rPr>
        <w:t xml:space="preserve">2 action sequences (Badge Quest mini-game + Data Migration)</w:t>
      </w:r>
    </w:p>
    <w:p>
      <w:pPr>
        <w:pStyle w:val="ListParagraph"/>
        <w:numPr>
          <w:ilvl w:val="0"/>
          <w:numId w:val="2"/>
        </w:numPr>
        <w:spacing w:after="80"/>
      </w:pPr>
      <w:r>
        <w:rPr>
          <w:color w:val="333333"/>
          <w:sz w:val="22"/>
          <w:szCs w:val="22"/>
        </w:rPr>
        <w:t xml:space="preserve">Polished pixel art for all environments and characters</w:t>
      </w:r>
    </w:p>
    <w:p>
      <w:pPr>
        <w:pStyle w:val="ListParagraph"/>
        <w:numPr>
          <w:ilvl w:val="0"/>
          <w:numId w:val="2"/>
        </w:numPr>
        <w:spacing w:after="80"/>
      </w:pPr>
      <w:r>
        <w:rPr>
          <w:color w:val="333333"/>
          <w:sz w:val="22"/>
          <w:szCs w:val="22"/>
        </w:rPr>
        <w:t xml:space="preserve">Original soundtrack (3-4 tracks)</w:t>
      </w:r>
    </w:p>
    <w:p>
      <w:pPr>
        <w:pStyle w:val="ListParagraph"/>
        <w:numPr>
          <w:ilvl w:val="0"/>
          <w:numId w:val="2"/>
        </w:numPr>
        <w:spacing w:after="80"/>
      </w:pPr>
      <w:r>
        <w:rPr>
          <w:color w:val="333333"/>
          <w:sz w:val="22"/>
          <w:szCs w:val="22"/>
        </w:rPr>
        <w:t xml:space="preserve">Full dialogue with branching paths</w:t>
      </w:r>
    </w:p>
    <w:p>
      <w:pPr>
        <w:spacing w:after="120" w:line="276"/>
      </w:pPr>
      <w:r>
        <w:rPr>
          <w:b/>
          <w:bCs/>
          <w:color w:val="333333"/>
          <w:sz w:val="22"/>
          <w:szCs w:val="22"/>
        </w:rPr>
        <w:t xml:space="preserve">Estimated effort: </w:t>
      </w:r>
      <w:r>
        <w:rPr>
          <w:color w:val="333333"/>
          <w:sz w:val="22"/>
          <w:szCs w:val="22"/>
        </w:rPr>
        <w:t xml:space="preserve">3-4 months</w:t>
      </w:r>
    </w:p>
    <w:p>
      <w:pPr>
        <w:pStyle w:val="Heading2"/>
      </w:pPr>
      <w:r>
        <w:t xml:space="preserve">6.3 Full Game (Aspirational)</w:t>
      </w:r>
    </w:p>
    <w:p>
      <w:pPr>
        <w:pStyle w:val="ListParagraph"/>
        <w:numPr>
          <w:ilvl w:val="0"/>
          <w:numId w:val="2"/>
        </w:numPr>
        <w:spacing w:after="80"/>
      </w:pPr>
      <w:r>
        <w:rPr>
          <w:color w:val="333333"/>
          <w:sz w:val="22"/>
          <w:szCs w:val="22"/>
        </w:rPr>
        <w:t xml:space="preserve">3 acts across ~20 rooms</w:t>
      </w:r>
    </w:p>
    <w:p>
      <w:pPr>
        <w:pStyle w:val="ListParagraph"/>
        <w:numPr>
          <w:ilvl w:val="0"/>
          <w:numId w:val="2"/>
        </w:numPr>
        <w:spacing w:after="80"/>
      </w:pPr>
      <w:r>
        <w:rPr>
          <w:color w:val="333333"/>
          <w:sz w:val="22"/>
          <w:szCs w:val="22"/>
        </w:rPr>
        <w:t xml:space="preserve">5-6 action sequences plus final boss</w:t>
      </w:r>
    </w:p>
    <w:p>
      <w:pPr>
        <w:pStyle w:val="ListParagraph"/>
        <w:numPr>
          <w:ilvl w:val="0"/>
          <w:numId w:val="2"/>
        </w:numPr>
        <w:spacing w:after="80"/>
      </w:pPr>
      <w:r>
        <w:rPr>
          <w:color w:val="333333"/>
          <w:sz w:val="22"/>
          <w:szCs w:val="22"/>
        </w:rPr>
        <w:t xml:space="preserve">4-6 hours of gameplay</w:t>
      </w:r>
    </w:p>
    <w:p>
      <w:pPr>
        <w:pStyle w:val="ListParagraph"/>
        <w:numPr>
          <w:ilvl w:val="0"/>
          <w:numId w:val="2"/>
        </w:numPr>
        <w:spacing w:after="80"/>
      </w:pPr>
      <w:r>
        <w:rPr>
          <w:color w:val="333333"/>
          <w:sz w:val="22"/>
          <w:szCs w:val="22"/>
        </w:rPr>
        <w:t xml:space="preserve">Full soundtrack, SFX, and optional voice acting</w:t>
      </w:r>
    </w:p>
    <w:p>
      <w:r>
        <w:br w:type="page"/>
      </w:r>
    </w:p>
    <w:p>
      <w:pPr>
        <w:pStyle w:val="Heading1"/>
      </w:pPr>
      <w:r>
        <w:t xml:space="preserve">7. Tone &amp; Writing Guide</w:t>
      </w:r>
    </w:p>
    <w:p>
      <w:pPr>
        <w:pBdr>
          <w:bottom w:val="single" w:color="004B87" w:sz="4" w:space="1"/>
        </w:pBdr>
        <w:spacing w:after="200" w:before="200"/>
      </w:pPr>
    </w:p>
    <w:p>
      <w:pPr>
        <w:pStyle w:val="Heading2"/>
      </w:pPr>
      <w:r>
        <w:t xml:space="preserve">7.1 Voice</w:t>
      </w:r>
    </w:p>
    <w:p>
      <w:pPr>
        <w:spacing w:after="120" w:line="276"/>
      </w:pPr>
      <w:r>
        <w:rPr>
          <w:color w:val="333333"/>
          <w:sz w:val="22"/>
          <w:szCs w:val="22"/>
        </w:rPr>
        <w:t xml:space="preserve">The writing should feel like the best day at a civic tech organization—funny, sharp, and driven by genuine care for the mission. The humor comes from recognition ('oh god, I've been in that exact meeting') rather than mockery.</w:t>
      </w:r>
    </w:p>
    <w:p>
      <w:pPr>
        <w:pStyle w:val="Heading2"/>
      </w:pPr>
      <w:r>
        <w:t xml:space="preserve">7.2 Dialogue Rules</w:t>
      </w:r>
    </w:p>
    <w:p>
      <w:pPr>
        <w:pStyle w:val="ListParagraph"/>
        <w:numPr>
          <w:ilvl w:val="0"/>
          <w:numId w:val="2"/>
        </w:numPr>
        <w:spacing w:after="80"/>
      </w:pPr>
      <w:r>
        <w:rPr>
          <w:color w:val="333333"/>
          <w:sz w:val="22"/>
          <w:szCs w:val="22"/>
        </w:rPr>
        <w:t xml:space="preserve">Every NPC has a clear motivation and personality, even the ones with two lines</w:t>
      </w:r>
    </w:p>
    <w:p>
      <w:pPr>
        <w:pStyle w:val="ListParagraph"/>
        <w:numPr>
          <w:ilvl w:val="0"/>
          <w:numId w:val="2"/>
        </w:numPr>
        <w:spacing w:after="80"/>
      </w:pPr>
      <w:r>
        <w:rPr>
          <w:color w:val="333333"/>
          <w:sz w:val="22"/>
          <w:szCs w:val="22"/>
        </w:rPr>
        <w:t xml:space="preserve">Funny options are always available but never required</w:t>
      </w:r>
    </w:p>
    <w:p>
      <w:pPr>
        <w:pStyle w:val="ListParagraph"/>
        <w:numPr>
          <w:ilvl w:val="0"/>
          <w:numId w:val="2"/>
        </w:numPr>
        <w:spacing w:after="80"/>
      </w:pPr>
      <w:r>
        <w:rPr>
          <w:color w:val="333333"/>
          <w:sz w:val="22"/>
          <w:szCs w:val="22"/>
        </w:rPr>
        <w:t xml:space="preserve">Technical jargon is used accurately but always explained through context or comedy</w:t>
      </w:r>
    </w:p>
    <w:p>
      <w:pPr>
        <w:pStyle w:val="ListParagraph"/>
        <w:numPr>
          <w:ilvl w:val="0"/>
          <w:numId w:val="2"/>
        </w:numPr>
        <w:spacing w:after="80"/>
      </w:pPr>
      <w:r>
        <w:rPr>
          <w:color w:val="333333"/>
          <w:sz w:val="22"/>
          <w:szCs w:val="22"/>
        </w:rPr>
        <w:t xml:space="preserve">Pop culture references are 90s-coded (in keeping with the LucasArts era) but not required knowledge</w:t>
      </w:r>
    </w:p>
    <w:p>
      <w:pPr>
        <w:pStyle w:val="ListParagraph"/>
        <w:numPr>
          <w:ilvl w:val="0"/>
          <w:numId w:val="2"/>
        </w:numPr>
        <w:spacing w:after="80"/>
      </w:pPr>
      <w:r>
        <w:rPr>
          <w:color w:val="333333"/>
          <w:sz w:val="22"/>
          <w:szCs w:val="22"/>
        </w:rPr>
        <w:t xml:space="preserve">No cruelty. Casey can be sarcastic but never punches down</w:t>
      </w:r>
    </w:p>
    <w:p>
      <w:pPr>
        <w:pStyle w:val="ListParagraph"/>
        <w:numPr>
          <w:ilvl w:val="0"/>
          <w:numId w:val="2"/>
        </w:numPr>
        <w:spacing w:after="80"/>
      </w:pPr>
      <w:r>
        <w:rPr>
          <w:color w:val="333333"/>
          <w:sz w:val="22"/>
          <w:szCs w:val="22"/>
        </w:rPr>
        <w:t xml:space="preserve">Fourth-wall breaks are allowed but rare and earned</w:t>
      </w:r>
    </w:p>
    <w:p>
      <w:pPr>
        <w:pStyle w:val="Heading2"/>
      </w:pPr>
      <w:r>
        <w:t xml:space="preserve">7.3 Sample Dialogue</w:t>
      </w:r>
    </w:p>
    <w:p>
      <w:pPr>
        <w:spacing w:after="120" w:line="276"/>
      </w:pPr>
      <w:r>
        <w:rPr>
          <w:b/>
          <w:bCs/>
          <w:color w:val="004B87"/>
          <w:sz w:val="22"/>
          <w:szCs w:val="22"/>
        </w:rPr>
        <w:t xml:space="preserve">CASEY </w:t>
      </w:r>
      <w:r>
        <w:rPr>
          <w:i/>
          <w:iCs/>
          <w:color w:val="666666"/>
          <w:sz w:val="22"/>
          <w:szCs w:val="22"/>
        </w:rPr>
        <w:t xml:space="preserve">(examining a server rack labeled 'DO NOT TOUCH - JERRY 1997')</w:t>
      </w:r>
    </w:p>
    <w:p>
      <w:pPr>
        <w:spacing w:after="120" w:line="276"/>
      </w:pPr>
      <w:r>
        <w:rPr>
          <w:color w:val="333333"/>
          <w:sz w:val="22"/>
          <w:szCs w:val="22"/>
        </w:rPr>
        <w:t xml:space="preserve">"Ah, Jerry. The forbidden server. Every agency has one. It runs something critical and nobody knows what. You don't touch Jerry. You just... coexist."</w:t>
      </w:r>
    </w:p>
    <w:p>
      <w:pPr>
        <w:spacing w:after="160"/>
      </w:pPr>
    </w:p>
    <w:p>
      <w:pPr>
        <w:spacing w:after="120" w:line="276"/>
      </w:pPr>
      <w:r>
        <w:rPr>
          <w:b/>
          <w:bCs/>
          <w:color w:val="C41230"/>
          <w:sz w:val="22"/>
          <w:szCs w:val="22"/>
        </w:rPr>
        <w:t xml:space="preserve">HAL: </w:t>
      </w:r>
      <w:r>
        <w:rPr>
          <w:color w:val="333333"/>
          <w:sz w:val="22"/>
          <w:szCs w:val="22"/>
        </w:rPr>
        <w:t xml:space="preserve">"You want to migrate the database? Sure. I migrated one in '04. Only took eighteen months. Lost two contractors. One of them's still in the server room, far as I know."</w:t>
      </w:r>
    </w:p>
    <w:p>
      <w:pPr>
        <w:spacing w:after="160"/>
      </w:pPr>
    </w:p>
    <w:p>
      <w:pPr>
        <w:spacing w:after="120" w:line="276"/>
      </w:pPr>
      <w:r>
        <w:rPr>
          <w:b/>
          <w:bCs/>
          <w:color w:val="00838F"/>
          <w:sz w:val="22"/>
          <w:szCs w:val="22"/>
        </w:rPr>
        <w:t xml:space="preserve">PLAYER OPTIONS:</w:t>
      </w:r>
    </w:p>
    <w:p>
      <w:pPr>
        <w:pStyle w:val="ListParagraph"/>
        <w:numPr>
          <w:ilvl w:val="0"/>
          <w:numId w:val="2"/>
        </w:numPr>
        <w:spacing w:after="80"/>
      </w:pPr>
      <w:r>
        <w:rPr>
          <w:color w:val="333333"/>
          <w:sz w:val="22"/>
          <w:szCs w:val="22"/>
        </w:rPr>
        <w:t xml:space="preserve">"Eighteen months? I was thinking more like eighteen sprints."</w:t>
      </w:r>
    </w:p>
    <w:p>
      <w:pPr>
        <w:pStyle w:val="ListParagraph"/>
        <w:numPr>
          <w:ilvl w:val="0"/>
          <w:numId w:val="2"/>
        </w:numPr>
        <w:spacing w:after="80"/>
      </w:pPr>
      <w:r>
        <w:rPr>
          <w:color w:val="333333"/>
          <w:sz w:val="22"/>
          <w:szCs w:val="22"/>
        </w:rPr>
        <w:t xml:space="preserve">"Should... should we check on the contractor?"</w:t>
      </w:r>
    </w:p>
    <w:p>
      <w:pPr>
        <w:pStyle w:val="ListParagraph"/>
        <w:numPr>
          <w:ilvl w:val="0"/>
          <w:numId w:val="2"/>
        </w:numPr>
        <w:spacing w:after="80"/>
      </w:pPr>
      <w:r>
        <w:rPr>
          <w:color w:val="333333"/>
          <w:sz w:val="22"/>
          <w:szCs w:val="22"/>
        </w:rPr>
        <w:t xml:space="preserve">"Tell me about the '04 migration. I need to know what went wrong."</w:t>
      </w:r>
    </w:p>
    <w:p>
      <w:pPr>
        <w:pStyle w:val="ListParagraph"/>
        <w:numPr>
          <w:ilvl w:val="0"/>
          <w:numId w:val="2"/>
        </w:numPr>
        <w:spacing w:after="80"/>
      </w:pPr>
      <w:r>
        <w:rPr>
          <w:color w:val="333333"/>
          <w:sz w:val="22"/>
          <w:szCs w:val="22"/>
        </w:rPr>
        <w:t xml:space="preserve">"[Look at Hal's coffee mug]"</w:t>
      </w:r>
    </w:p>
    <w:p>
      <w:r>
        <w:br w:type="page"/>
      </w:r>
    </w:p>
    <w:p>
      <w:pPr>
        <w:pStyle w:val="Heading1"/>
      </w:pPr>
      <w:r>
        <w:t xml:space="preserve">8. Appendices</w:t>
      </w:r>
    </w:p>
    <w:p>
      <w:pPr>
        <w:pBdr>
          <w:bottom w:val="single" w:color="004B87" w:sz="4" w:space="1"/>
        </w:pBdr>
        <w:spacing w:after="200" w:before="200"/>
      </w:pPr>
    </w:p>
    <w:p>
      <w:pPr>
        <w:pStyle w:val="Heading2"/>
      </w:pPr>
      <w:r>
        <w:t xml:space="preserve">8.1 Glossary of In-Game Terms</w:t>
      </w:r>
    </w:p>
    <w:p>
      <w:pPr>
        <w:spacing w:after="120" w:line="276"/>
      </w:pPr>
      <w:r>
        <w:rPr>
          <w:color w:val="333333"/>
          <w:sz w:val="22"/>
          <w:szCs w:val="22"/>
        </w:rPr>
        <w:t xml:space="preserve">The game teaches civic tech vocabulary through gameplay. A running in-game glossary (styled as Casey's notebook) collects terms as players encounter them:</w:t>
      </w:r>
    </w:p>
    <w:p>
      <w:pPr>
        <w:pStyle w:val="ListParagraph"/>
        <w:numPr>
          <w:ilvl w:val="0"/>
          <w:numId w:val="2"/>
        </w:numPr>
        <w:spacing w:after="80"/>
      </w:pPr>
      <w:r>
        <w:rPr>
          <w:b/>
          <w:bCs/>
          <w:sz w:val="22"/>
          <w:szCs w:val="22"/>
        </w:rPr>
        <w:t xml:space="preserve">ATO (Authority to Operate): </w:t>
      </w:r>
      <w:r>
        <w:rPr>
          <w:sz w:val="22"/>
          <w:szCs w:val="22"/>
        </w:rPr>
        <w:t xml:space="preserve">The holy grail. Without it, your system doesn't launch. In-game: a craftable document assembled from security artifacts.</w:t>
      </w:r>
    </w:p>
    <w:p>
      <w:pPr>
        <w:pStyle w:val="ListParagraph"/>
        <w:numPr>
          <w:ilvl w:val="0"/>
          <w:numId w:val="2"/>
        </w:numPr>
        <w:spacing w:after="80"/>
      </w:pPr>
      <w:r>
        <w:rPr>
          <w:b/>
          <w:bCs/>
          <w:sz w:val="22"/>
          <w:szCs w:val="22"/>
        </w:rPr>
        <w:t xml:space="preserve">Sprint: </w:t>
      </w:r>
      <w:r>
        <w:rPr>
          <w:sz w:val="22"/>
          <w:szCs w:val="22"/>
        </w:rPr>
        <w:t xml:space="preserve">A two-week development cycle. In-game: each chapter represents one sprint. The sprint board in the War Room tracks your progress.</w:t>
      </w:r>
    </w:p>
    <w:p>
      <w:pPr>
        <w:pStyle w:val="ListParagraph"/>
        <w:numPr>
          <w:ilvl w:val="0"/>
          <w:numId w:val="2"/>
        </w:numPr>
        <w:spacing w:after="80"/>
      </w:pPr>
      <w:r>
        <w:rPr>
          <w:b/>
          <w:bCs/>
          <w:sz w:val="22"/>
          <w:szCs w:val="22"/>
        </w:rPr>
        <w:t xml:space="preserve">Legacy System: </w:t>
      </w:r>
      <w:r>
        <w:rPr>
          <w:sz w:val="22"/>
          <w:szCs w:val="22"/>
        </w:rPr>
        <w:t xml:space="preserve">Technology so old it has its own mythology. In-game: Hal's COBOL mainframe, Jerry the server, the fax machine.</w:t>
      </w:r>
    </w:p>
    <w:p>
      <w:pPr>
        <w:pStyle w:val="ListParagraph"/>
        <w:numPr>
          <w:ilvl w:val="0"/>
          <w:numId w:val="2"/>
        </w:numPr>
        <w:spacing w:after="80"/>
      </w:pPr>
      <w:r>
        <w:rPr>
          <w:b/>
          <w:bCs/>
          <w:sz w:val="22"/>
          <w:szCs w:val="22"/>
        </w:rPr>
        <w:t xml:space="preserve">User Research: </w:t>
      </w:r>
      <w:r>
        <w:rPr>
          <w:sz w:val="22"/>
          <w:szCs w:val="22"/>
        </w:rPr>
        <w:t xml:space="preserve">Talking to actual humans who use the system. Revolutionary concept. In-game: interview mini-game with the public in the D.A.S.H. lobby.</w:t>
      </w:r>
    </w:p>
    <w:p>
      <w:pPr>
        <w:pStyle w:val="ListParagraph"/>
        <w:numPr>
          <w:ilvl w:val="0"/>
          <w:numId w:val="2"/>
        </w:numPr>
        <w:spacing w:after="80"/>
      </w:pPr>
      <w:r>
        <w:rPr>
          <w:b/>
          <w:bCs/>
          <w:sz w:val="22"/>
          <w:szCs w:val="22"/>
        </w:rPr>
        <w:t xml:space="preserve">Procurement: </w:t>
      </w:r>
      <w:r>
        <w:rPr>
          <w:sz w:val="22"/>
          <w:szCs w:val="22"/>
        </w:rPr>
        <w:t xml:space="preserve">The process of buying things for the government. Takes longer than building them. In-game: the Procurement Maze.</w:t>
      </w:r>
    </w:p>
    <w:p>
      <w:pPr>
        <w:pStyle w:val="Heading2"/>
      </w:pPr>
      <w:r>
        <w:t xml:space="preserve">8.2 Easter Egg Targets</w:t>
      </w:r>
    </w:p>
    <w:p>
      <w:pPr>
        <w:pStyle w:val="ListParagraph"/>
        <w:numPr>
          <w:ilvl w:val="0"/>
          <w:numId w:val="2"/>
        </w:numPr>
        <w:spacing w:after="80"/>
      </w:pPr>
      <w:r>
        <w:rPr>
          <w:color w:val="333333"/>
          <w:sz w:val="22"/>
          <w:szCs w:val="22"/>
        </w:rPr>
        <w:t xml:space="preserve">A poster on the wall that reads 'THERE ARE ONLY TWO HARD THINGS IN COMPUTER SCIENCE: Cache invalidation, naming things, and off-by-one errors'</w:t>
      </w:r>
    </w:p>
    <w:p>
      <w:pPr>
        <w:pStyle w:val="ListParagraph"/>
        <w:numPr>
          <w:ilvl w:val="0"/>
          <w:numId w:val="2"/>
        </w:numPr>
        <w:spacing w:after="80"/>
      </w:pPr>
      <w:r>
        <w:rPr>
          <w:color w:val="333333"/>
          <w:sz w:val="22"/>
          <w:szCs w:val="22"/>
        </w:rPr>
        <w:t xml:space="preserve">A bookshelf with clickable spines: 'The Mythical Man-Month,' 'Design of Everyday Things,' 'How to Win Friends and Influence Stakeholders'</w:t>
      </w:r>
    </w:p>
    <w:p>
      <w:pPr>
        <w:pStyle w:val="ListParagraph"/>
        <w:numPr>
          <w:ilvl w:val="0"/>
          <w:numId w:val="2"/>
        </w:numPr>
        <w:spacing w:after="80"/>
      </w:pPr>
      <w:r>
        <w:rPr>
          <w:color w:val="333333"/>
          <w:sz w:val="22"/>
          <w:szCs w:val="22"/>
        </w:rPr>
        <w:t xml:space="preserve">A whiteboard diagram that, if you look closely, is just the OSI model but labeled with office snack preferences</w:t>
      </w:r>
    </w:p>
    <w:p>
      <w:pPr>
        <w:pStyle w:val="ListParagraph"/>
        <w:numPr>
          <w:ilvl w:val="0"/>
          <w:numId w:val="2"/>
        </w:numPr>
        <w:spacing w:after="80"/>
      </w:pPr>
      <w:r>
        <w:rPr>
          <w:color w:val="333333"/>
          <w:sz w:val="22"/>
          <w:szCs w:val="22"/>
        </w:rPr>
        <w:t xml:space="preserve">The cafeteria vending machine dispenses items that become puzzle components</w:t>
      </w:r>
    </w:p>
    <w:p>
      <w:pPr>
        <w:pStyle w:val="ListParagraph"/>
        <w:numPr>
          <w:ilvl w:val="0"/>
          <w:numId w:val="2"/>
        </w:numPr>
        <w:spacing w:after="80"/>
      </w:pPr>
      <w:r>
        <w:rPr>
          <w:color w:val="333333"/>
          <w:sz w:val="22"/>
          <w:szCs w:val="22"/>
        </w:rPr>
        <w:t xml:space="preserve">A Sam &amp; Max: Hit the Road poster in someone's cubicle (with permission / parody version)</w:t>
      </w:r>
    </w:p>
    <w:p>
      <w:pPr>
        <w:pStyle w:val="ListParagraph"/>
        <w:numPr>
          <w:ilvl w:val="0"/>
          <w:numId w:val="2"/>
        </w:numPr>
        <w:spacing w:after="80"/>
      </w:pPr>
      <w:r>
        <w:rPr>
          <w:color w:val="333333"/>
          <w:sz w:val="22"/>
          <w:szCs w:val="22"/>
        </w:rPr>
        <w:t xml:space="preserve">An old Macintosh in the server room running Oregon Trail. You can play it. You will die of dysentery</w:t>
      </w:r>
    </w:p>
    <w:p>
      <w:pPr>
        <w:pStyle w:val="Heading2"/>
      </w:pPr>
      <w:r>
        <w:t xml:space="preserve">8.3 Potential Partnerships &amp; Distribution</w:t>
      </w:r>
    </w:p>
    <w:p>
      <w:pPr>
        <w:pStyle w:val="ListParagraph"/>
        <w:numPr>
          <w:ilvl w:val="0"/>
          <w:numId w:val="2"/>
        </w:numPr>
        <w:spacing w:after="80"/>
      </w:pPr>
      <w:r>
        <w:rPr>
          <w:color w:val="333333"/>
          <w:sz w:val="22"/>
          <w:szCs w:val="22"/>
        </w:rPr>
        <w:t xml:space="preserve">Code for America: Community engagement, potential co-branding or endorsement</w:t>
      </w:r>
    </w:p>
    <w:p>
      <w:pPr>
        <w:pStyle w:val="ListParagraph"/>
        <w:numPr>
          <w:ilvl w:val="0"/>
          <w:numId w:val="2"/>
        </w:numPr>
        <w:spacing w:after="80"/>
      </w:pPr>
      <w:r>
        <w:rPr>
          <w:color w:val="333333"/>
          <w:sz w:val="22"/>
          <w:szCs w:val="22"/>
        </w:rPr>
        <w:t xml:space="preserve">itch.io: Primary indie game distribution platform</w:t>
      </w:r>
    </w:p>
    <w:p>
      <w:pPr>
        <w:pStyle w:val="ListParagraph"/>
        <w:numPr>
          <w:ilvl w:val="0"/>
          <w:numId w:val="2"/>
        </w:numPr>
        <w:spacing w:after="80"/>
      </w:pPr>
      <w:r>
        <w:rPr>
          <w:color w:val="333333"/>
          <w:sz w:val="22"/>
          <w:szCs w:val="22"/>
        </w:rPr>
        <w:t xml:space="preserve">Civic tech conferences (Code for America Summit, GitHub Universe): Demo and distribution events</w:t>
      </w:r>
    </w:p>
    <w:p>
      <w:pPr>
        <w:pStyle w:val="ListParagraph"/>
        <w:numPr>
          <w:ilvl w:val="0"/>
          <w:numId w:val="2"/>
        </w:numPr>
        <w:spacing w:after="80"/>
      </w:pPr>
      <w:r>
        <w:rPr>
          <w:color w:val="333333"/>
          <w:sz w:val="22"/>
          <w:szCs w:val="22"/>
        </w:rPr>
        <w:t xml:space="preserve">Government technology publications: PR and coverage</w:t>
      </w:r>
    </w:p>
    <w:p>
      <w:pPr>
        <w:spacing w:before="600"/>
      </w:pPr>
    </w:p>
    <w:p>
      <w:pPr>
        <w:pBdr>
          <w:top w:val="single" w:color="004B87" w:sz="4" w:space="8"/>
        </w:pBdr>
        <w:spacing w:before="400"/>
        <w:jc w:val="center"/>
      </w:pPr>
      <w:r>
        <w:rPr>
          <w:rFonts w:ascii="Arial" w:cs="Arial" w:eastAsia="Arial" w:hAnsi="Arial"/>
          <w:b/>
          <w:bCs/>
          <w:color w:val="666666"/>
          <w:sz w:val="20"/>
          <w:szCs w:val="20"/>
        </w:rPr>
        <w:t xml:space="preserve">END OF DOCUMENT</w:t>
      </w:r>
    </w:p>
    <w:p>
      <w:pPr>
        <w:spacing w:after="80"/>
        <w:jc w:val="center"/>
      </w:pPr>
      <w:r>
        <w:rPr>
          <w:rFonts w:ascii="Arial" w:cs="Arial" w:eastAsia="Arial" w:hAnsi="Arial"/>
          <w:i/>
          <w:iCs/>
          <w:color w:val="666666"/>
          <w:sz w:val="18"/>
          <w:szCs w:val="18"/>
        </w:rPr>
        <w:t xml:space="preserve">Deploy to Production v1.0 — Let's ship it.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DEPLOY TO PRODUCTION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B8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4123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83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2026-03-14T13:20:43.694Z</dcterms:created>
  <dcterms:modified xsi:type="dcterms:W3CDTF">2026-03-14T13:20:43.696Z</dcterms:modified>
</cp:coreProperties>
</file>

<file path=docProps/custom.xml><?xml version="1.0" encoding="utf-8"?>
<Properties xmlns="http://schemas.openxmlformats.org/officeDocument/2006/custom-properties" xmlns:vt="http://schemas.openxmlformats.org/officeDocument/2006/docPropsVTypes"/>
</file>