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582DD9" w14:textId="0D533BB1" w:rsidR="008B62CF" w:rsidRDefault="008B62CF" w:rsidP="008B62CF">
      <w:pPr>
        <w:jc w:val="center"/>
        <w:rPr>
          <w:sz w:val="22"/>
          <w:szCs w:val="22"/>
        </w:rPr>
      </w:pPr>
      <w:r>
        <w:rPr>
          <w:sz w:val="22"/>
          <w:szCs w:val="22"/>
        </w:rPr>
        <w:t xml:space="preserve">Penetrant </w:t>
      </w:r>
      <w:r w:rsidR="006A6213">
        <w:rPr>
          <w:sz w:val="22"/>
          <w:szCs w:val="22"/>
        </w:rPr>
        <w:t>Process</w:t>
      </w:r>
      <w:r w:rsidR="00AB1BD3">
        <w:rPr>
          <w:sz w:val="22"/>
          <w:szCs w:val="22"/>
        </w:rPr>
        <w:t xml:space="preserve"> Planning Form</w:t>
      </w:r>
      <w:r w:rsidR="00AB1BD3" w:rsidRPr="00AB1BD3">
        <w:rPr>
          <w:sz w:val="22"/>
          <w:szCs w:val="22"/>
        </w:rPr>
        <w:t xml:space="preserve"> </w:t>
      </w:r>
    </w:p>
    <w:p w14:paraId="5A62763E" w14:textId="7FDC0947" w:rsidR="00AB1BD3" w:rsidRDefault="00AB1BD3" w:rsidP="00AB1BD3">
      <w:pPr>
        <w:jc w:val="center"/>
        <w:rPr>
          <w:sz w:val="22"/>
          <w:szCs w:val="22"/>
        </w:rPr>
      </w:pPr>
      <w:r>
        <w:rPr>
          <w:sz w:val="22"/>
          <w:szCs w:val="22"/>
        </w:rPr>
        <w:t>Document ID: QP-820-F1</w:t>
      </w:r>
      <w:r w:rsidR="008B62CF">
        <w:rPr>
          <w:sz w:val="22"/>
          <w:szCs w:val="22"/>
        </w:rPr>
        <w:t>-PEN</w:t>
      </w:r>
    </w:p>
    <w:p w14:paraId="2E871CE3" w14:textId="24ACFC3B" w:rsidR="00AB1BD3" w:rsidRDefault="00AB1BD3" w:rsidP="00AB1BD3">
      <w:pPr>
        <w:jc w:val="center"/>
        <w:rPr>
          <w:sz w:val="22"/>
          <w:szCs w:val="22"/>
        </w:rPr>
      </w:pPr>
      <w:r>
        <w:rPr>
          <w:sz w:val="22"/>
          <w:szCs w:val="22"/>
        </w:rPr>
        <w:t>Revision: A</w:t>
      </w:r>
    </w:p>
    <w:p w14:paraId="31F9783D" w14:textId="1FDC0BA6" w:rsidR="00AB1BD3" w:rsidRDefault="00AB1BD3" w:rsidP="00AB1BD3">
      <w:pPr>
        <w:jc w:val="center"/>
        <w:rPr>
          <w:sz w:val="22"/>
          <w:szCs w:val="22"/>
        </w:rPr>
      </w:pPr>
      <w:r>
        <w:rPr>
          <w:sz w:val="22"/>
          <w:szCs w:val="22"/>
        </w:rPr>
        <w:t>Effective Date: September 1, 2025</w:t>
      </w:r>
    </w:p>
    <w:p w14:paraId="3C04CC1C" w14:textId="77777777" w:rsidR="00AB1BD3" w:rsidRDefault="00AB1BD3" w:rsidP="00AB1BD3">
      <w:pPr>
        <w:rPr>
          <w:sz w:val="22"/>
          <w:szCs w:val="22"/>
        </w:rPr>
      </w:pPr>
    </w:p>
    <w:p w14:paraId="13DC8F0E" w14:textId="77777777" w:rsidR="00AB1BD3" w:rsidRDefault="00AB1BD3" w:rsidP="00AB1BD3">
      <w:pPr>
        <w:rPr>
          <w:sz w:val="22"/>
          <w:szCs w:val="22"/>
        </w:rPr>
      </w:pPr>
    </w:p>
    <w:p w14:paraId="554C8D30" w14:textId="495E09F2" w:rsidR="00AB1BD3" w:rsidRPr="00AB1BD3" w:rsidRDefault="001F5A9E" w:rsidP="00AB1BD3">
      <w:pPr>
        <w:pStyle w:val="ListParagraph"/>
        <w:numPr>
          <w:ilvl w:val="0"/>
          <w:numId w:val="1"/>
        </w:numPr>
        <w:rPr>
          <w:sz w:val="22"/>
          <w:szCs w:val="22"/>
        </w:rPr>
      </w:pPr>
      <w:r>
        <w:rPr>
          <w:sz w:val="22"/>
          <w:szCs w:val="22"/>
        </w:rPr>
        <w:t>Penetrant Inspection Overview</w:t>
      </w:r>
    </w:p>
    <w:tbl>
      <w:tblPr>
        <w:tblStyle w:val="TableGrid"/>
        <w:tblW w:w="0" w:type="auto"/>
        <w:tblLook w:val="04A0" w:firstRow="1" w:lastRow="0" w:firstColumn="1" w:lastColumn="0" w:noHBand="0" w:noVBand="1"/>
      </w:tblPr>
      <w:tblGrid>
        <w:gridCol w:w="2875"/>
        <w:gridCol w:w="6475"/>
      </w:tblGrid>
      <w:tr w:rsidR="00AB1BD3" w14:paraId="703F5082" w14:textId="77777777" w:rsidTr="00AB1BD3">
        <w:tc>
          <w:tcPr>
            <w:tcW w:w="2875" w:type="dxa"/>
          </w:tcPr>
          <w:p w14:paraId="2E7AAC8F" w14:textId="3B4DA97F" w:rsidR="00AB1BD3" w:rsidRDefault="00AB1BD3" w:rsidP="00AB1BD3">
            <w:pPr>
              <w:rPr>
                <w:sz w:val="22"/>
                <w:szCs w:val="22"/>
              </w:rPr>
            </w:pPr>
            <w:r>
              <w:rPr>
                <w:sz w:val="22"/>
                <w:szCs w:val="22"/>
              </w:rPr>
              <w:t xml:space="preserve">Product Name: </w:t>
            </w:r>
          </w:p>
        </w:tc>
        <w:tc>
          <w:tcPr>
            <w:tcW w:w="6475" w:type="dxa"/>
          </w:tcPr>
          <w:p w14:paraId="333AC25E" w14:textId="5F016BFA" w:rsidR="00AB1BD3" w:rsidRDefault="00EE18A3" w:rsidP="00AB1BD3">
            <w:pPr>
              <w:rPr>
                <w:sz w:val="22"/>
                <w:szCs w:val="22"/>
              </w:rPr>
            </w:pPr>
            <w:r>
              <w:rPr>
                <w:sz w:val="22"/>
                <w:szCs w:val="22"/>
              </w:rPr>
              <w:t>Penetrant Inspection</w:t>
            </w:r>
          </w:p>
        </w:tc>
      </w:tr>
      <w:tr w:rsidR="00AB1BD3" w14:paraId="3BFF8A21" w14:textId="77777777" w:rsidTr="00AB1BD3">
        <w:tc>
          <w:tcPr>
            <w:tcW w:w="2875" w:type="dxa"/>
          </w:tcPr>
          <w:p w14:paraId="3C8EB59A" w14:textId="17E2909F" w:rsidR="00AB1BD3" w:rsidRDefault="00AB1BD3" w:rsidP="00AB1BD3">
            <w:pPr>
              <w:rPr>
                <w:sz w:val="22"/>
                <w:szCs w:val="22"/>
              </w:rPr>
            </w:pPr>
            <w:r>
              <w:rPr>
                <w:sz w:val="22"/>
                <w:szCs w:val="22"/>
              </w:rPr>
              <w:t>Specifications:</w:t>
            </w:r>
          </w:p>
        </w:tc>
        <w:tc>
          <w:tcPr>
            <w:tcW w:w="6475" w:type="dxa"/>
          </w:tcPr>
          <w:p w14:paraId="49D99A41" w14:textId="48AB40B0" w:rsidR="00AB1BD3" w:rsidRDefault="00EE18A3" w:rsidP="00AB1BD3">
            <w:pPr>
              <w:rPr>
                <w:sz w:val="22"/>
                <w:szCs w:val="22"/>
              </w:rPr>
            </w:pPr>
            <w:r>
              <w:rPr>
                <w:sz w:val="22"/>
                <w:szCs w:val="22"/>
              </w:rPr>
              <w:t>ASTM 1417-21</w:t>
            </w:r>
          </w:p>
        </w:tc>
      </w:tr>
      <w:tr w:rsidR="00EE18A3" w14:paraId="69E4E732" w14:textId="77777777" w:rsidTr="00AB1BD3">
        <w:tc>
          <w:tcPr>
            <w:tcW w:w="2875" w:type="dxa"/>
          </w:tcPr>
          <w:p w14:paraId="1F7C5A98" w14:textId="758128A4" w:rsidR="00EE18A3" w:rsidRDefault="00435AED" w:rsidP="00AB1BD3">
            <w:pPr>
              <w:rPr>
                <w:sz w:val="22"/>
                <w:szCs w:val="22"/>
              </w:rPr>
            </w:pPr>
            <w:r>
              <w:rPr>
                <w:sz w:val="22"/>
                <w:szCs w:val="22"/>
              </w:rPr>
              <w:t>Type:</w:t>
            </w:r>
          </w:p>
        </w:tc>
        <w:tc>
          <w:tcPr>
            <w:tcW w:w="6475" w:type="dxa"/>
          </w:tcPr>
          <w:p w14:paraId="00AC37CA" w14:textId="311BAFDD" w:rsidR="00EE18A3" w:rsidRDefault="008F0FC4" w:rsidP="00AB1BD3">
            <w:pPr>
              <w:rPr>
                <w:sz w:val="22"/>
                <w:szCs w:val="22"/>
              </w:rPr>
            </w:pPr>
            <w:r>
              <w:rPr>
                <w:sz w:val="22"/>
                <w:szCs w:val="22"/>
              </w:rPr>
              <w:t>TY I</w:t>
            </w:r>
          </w:p>
        </w:tc>
      </w:tr>
      <w:tr w:rsidR="00AC337F" w14:paraId="2DE5AE32" w14:textId="77777777" w:rsidTr="00AB1BD3">
        <w:tc>
          <w:tcPr>
            <w:tcW w:w="2875" w:type="dxa"/>
          </w:tcPr>
          <w:p w14:paraId="6195B46A" w14:textId="6713B2B3" w:rsidR="00AC337F" w:rsidRDefault="00435AED" w:rsidP="00AB1BD3">
            <w:pPr>
              <w:rPr>
                <w:sz w:val="22"/>
                <w:szCs w:val="22"/>
              </w:rPr>
            </w:pPr>
            <w:r>
              <w:rPr>
                <w:sz w:val="22"/>
                <w:szCs w:val="22"/>
              </w:rPr>
              <w:t>Method:</w:t>
            </w:r>
          </w:p>
        </w:tc>
        <w:tc>
          <w:tcPr>
            <w:tcW w:w="6475" w:type="dxa"/>
          </w:tcPr>
          <w:p w14:paraId="473741D7" w14:textId="551B881D" w:rsidR="00AC337F" w:rsidRDefault="008F0FC4" w:rsidP="00AB1BD3">
            <w:pPr>
              <w:rPr>
                <w:sz w:val="22"/>
                <w:szCs w:val="22"/>
              </w:rPr>
            </w:pPr>
            <w:r>
              <w:rPr>
                <w:sz w:val="22"/>
                <w:szCs w:val="22"/>
              </w:rPr>
              <w:t xml:space="preserve">Method </w:t>
            </w:r>
            <w:r w:rsidR="00435AED">
              <w:rPr>
                <w:sz w:val="22"/>
                <w:szCs w:val="22"/>
              </w:rPr>
              <w:t>A</w:t>
            </w:r>
            <w:r>
              <w:rPr>
                <w:sz w:val="22"/>
                <w:szCs w:val="22"/>
              </w:rPr>
              <w:t>: Water Washable</w:t>
            </w:r>
          </w:p>
        </w:tc>
      </w:tr>
      <w:tr w:rsidR="00243767" w14:paraId="359A9B4B" w14:textId="77777777" w:rsidTr="00AB1BD3">
        <w:tc>
          <w:tcPr>
            <w:tcW w:w="2875" w:type="dxa"/>
          </w:tcPr>
          <w:p w14:paraId="28291D69" w14:textId="0FB4F727" w:rsidR="00243767" w:rsidRDefault="00243767" w:rsidP="00AB1BD3">
            <w:pPr>
              <w:rPr>
                <w:sz w:val="22"/>
                <w:szCs w:val="22"/>
              </w:rPr>
            </w:pPr>
            <w:r>
              <w:rPr>
                <w:sz w:val="22"/>
                <w:szCs w:val="22"/>
              </w:rPr>
              <w:t>Level:</w:t>
            </w:r>
          </w:p>
        </w:tc>
        <w:tc>
          <w:tcPr>
            <w:tcW w:w="6475" w:type="dxa"/>
          </w:tcPr>
          <w:p w14:paraId="4C5A0C67" w14:textId="0FBEA0AB" w:rsidR="00243767" w:rsidRDefault="00243767" w:rsidP="00AB1BD3">
            <w:pPr>
              <w:rPr>
                <w:sz w:val="22"/>
                <w:szCs w:val="22"/>
              </w:rPr>
            </w:pPr>
            <w:r>
              <w:rPr>
                <w:sz w:val="22"/>
                <w:szCs w:val="22"/>
              </w:rPr>
              <w:t>Level 2 Sensitivity</w:t>
            </w:r>
          </w:p>
        </w:tc>
      </w:tr>
      <w:tr w:rsidR="00AC337F" w14:paraId="3AC717BD" w14:textId="77777777" w:rsidTr="00AB1BD3">
        <w:tc>
          <w:tcPr>
            <w:tcW w:w="2875" w:type="dxa"/>
          </w:tcPr>
          <w:p w14:paraId="02A7D8BE" w14:textId="62586D91" w:rsidR="00AC337F" w:rsidRDefault="00435AED" w:rsidP="00AB1BD3">
            <w:pPr>
              <w:rPr>
                <w:sz w:val="22"/>
                <w:szCs w:val="22"/>
              </w:rPr>
            </w:pPr>
            <w:r>
              <w:rPr>
                <w:sz w:val="22"/>
                <w:szCs w:val="22"/>
              </w:rPr>
              <w:t>Develop</w:t>
            </w:r>
            <w:r w:rsidR="00634C7E">
              <w:rPr>
                <w:sz w:val="22"/>
                <w:szCs w:val="22"/>
              </w:rPr>
              <w:t>er</w:t>
            </w:r>
            <w:r>
              <w:rPr>
                <w:sz w:val="22"/>
                <w:szCs w:val="22"/>
              </w:rPr>
              <w:t>:</w:t>
            </w:r>
          </w:p>
        </w:tc>
        <w:tc>
          <w:tcPr>
            <w:tcW w:w="6475" w:type="dxa"/>
          </w:tcPr>
          <w:p w14:paraId="7C328FE4" w14:textId="311441F2" w:rsidR="00AC337F" w:rsidRDefault="00634C7E" w:rsidP="00AB1BD3">
            <w:pPr>
              <w:rPr>
                <w:sz w:val="22"/>
                <w:szCs w:val="22"/>
              </w:rPr>
            </w:pPr>
            <w:proofErr w:type="gramStart"/>
            <w:r>
              <w:rPr>
                <w:sz w:val="22"/>
                <w:szCs w:val="22"/>
              </w:rPr>
              <w:t>Form</w:t>
            </w:r>
            <w:proofErr w:type="gramEnd"/>
            <w:r>
              <w:rPr>
                <w:sz w:val="22"/>
                <w:szCs w:val="22"/>
              </w:rPr>
              <w:t xml:space="preserve"> D</w:t>
            </w:r>
            <w:r w:rsidR="008F0FC4">
              <w:rPr>
                <w:sz w:val="22"/>
                <w:szCs w:val="22"/>
              </w:rPr>
              <w:t>: Non-Aqueous</w:t>
            </w:r>
          </w:p>
        </w:tc>
      </w:tr>
      <w:tr w:rsidR="001F5A9E" w14:paraId="763E4936" w14:textId="77777777" w:rsidTr="00AB1BD3">
        <w:tc>
          <w:tcPr>
            <w:tcW w:w="2875" w:type="dxa"/>
          </w:tcPr>
          <w:p w14:paraId="339A4AF5" w14:textId="289A6B53" w:rsidR="001F5A9E" w:rsidRDefault="001F5A9E" w:rsidP="00AB1BD3">
            <w:pPr>
              <w:rPr>
                <w:sz w:val="22"/>
                <w:szCs w:val="22"/>
              </w:rPr>
            </w:pPr>
            <w:r>
              <w:rPr>
                <w:sz w:val="22"/>
                <w:szCs w:val="22"/>
              </w:rPr>
              <w:t>Responsibility:</w:t>
            </w:r>
          </w:p>
        </w:tc>
        <w:tc>
          <w:tcPr>
            <w:tcW w:w="6475" w:type="dxa"/>
          </w:tcPr>
          <w:p w14:paraId="413A5792" w14:textId="009D2B80" w:rsidR="001F5A9E" w:rsidRDefault="001F5A9E" w:rsidP="00AB1BD3">
            <w:pPr>
              <w:rPr>
                <w:sz w:val="22"/>
                <w:szCs w:val="22"/>
              </w:rPr>
            </w:pPr>
            <w:r>
              <w:rPr>
                <w:sz w:val="22"/>
                <w:szCs w:val="22"/>
              </w:rPr>
              <w:t>Level III</w:t>
            </w:r>
          </w:p>
        </w:tc>
      </w:tr>
    </w:tbl>
    <w:p w14:paraId="1E264795" w14:textId="4494748D" w:rsidR="00AB1BD3" w:rsidRDefault="00AB1BD3" w:rsidP="00AB1BD3">
      <w:pPr>
        <w:rPr>
          <w:sz w:val="22"/>
          <w:szCs w:val="22"/>
        </w:rPr>
      </w:pPr>
    </w:p>
    <w:p w14:paraId="6E77197A" w14:textId="615FC782" w:rsidR="00AB1BD3" w:rsidRDefault="00AB1BD3" w:rsidP="00AB1BD3">
      <w:pPr>
        <w:pStyle w:val="ListParagraph"/>
        <w:numPr>
          <w:ilvl w:val="0"/>
          <w:numId w:val="1"/>
        </w:numPr>
        <w:rPr>
          <w:sz w:val="22"/>
          <w:szCs w:val="22"/>
        </w:rPr>
      </w:pPr>
      <w:r w:rsidRPr="00AB1BD3">
        <w:rPr>
          <w:sz w:val="22"/>
          <w:szCs w:val="22"/>
        </w:rPr>
        <w:t>Scope</w:t>
      </w:r>
      <w:r>
        <w:rPr>
          <w:sz w:val="22"/>
          <w:szCs w:val="22"/>
        </w:rPr>
        <w:t>:</w:t>
      </w:r>
    </w:p>
    <w:p w14:paraId="4B5766E4" w14:textId="39288E30" w:rsidR="00AB1BD3" w:rsidRDefault="00AB1BD3" w:rsidP="00AB1BD3">
      <w:pPr>
        <w:rPr>
          <w:sz w:val="22"/>
          <w:szCs w:val="22"/>
        </w:rPr>
      </w:pPr>
      <w:r w:rsidRPr="00AB1BD3">
        <w:rPr>
          <w:sz w:val="22"/>
          <w:szCs w:val="22"/>
        </w:rPr>
        <w:t>This Process Plan defines the sequence of manufacturing/processing operations required to produce the above part in conformance with drawing, specification, and customer requirements.</w:t>
      </w:r>
    </w:p>
    <w:p w14:paraId="3E0129EF" w14:textId="77777777" w:rsidR="00D516BA" w:rsidRDefault="00D516BA" w:rsidP="00AB1BD3">
      <w:pPr>
        <w:rPr>
          <w:sz w:val="22"/>
          <w:szCs w:val="22"/>
        </w:rPr>
      </w:pPr>
    </w:p>
    <w:p w14:paraId="45AC46BE" w14:textId="1457C3B9" w:rsidR="00DF3DCB" w:rsidRDefault="00DF3DCB" w:rsidP="00DF3DCB">
      <w:pPr>
        <w:pStyle w:val="ListParagraph"/>
        <w:numPr>
          <w:ilvl w:val="0"/>
          <w:numId w:val="1"/>
        </w:numPr>
        <w:rPr>
          <w:sz w:val="22"/>
          <w:szCs w:val="22"/>
        </w:rPr>
      </w:pPr>
      <w:r>
        <w:rPr>
          <w:sz w:val="22"/>
          <w:szCs w:val="22"/>
        </w:rPr>
        <w:t>References:</w:t>
      </w:r>
    </w:p>
    <w:p w14:paraId="39BA8260" w14:textId="2147CC08" w:rsidR="00DF3DCB" w:rsidRDefault="00DF3DCB" w:rsidP="00DF3DCB">
      <w:pPr>
        <w:pStyle w:val="ListParagraph"/>
        <w:numPr>
          <w:ilvl w:val="0"/>
          <w:numId w:val="17"/>
        </w:numPr>
        <w:rPr>
          <w:sz w:val="22"/>
          <w:szCs w:val="22"/>
        </w:rPr>
      </w:pPr>
      <w:r>
        <w:rPr>
          <w:sz w:val="22"/>
          <w:szCs w:val="22"/>
        </w:rPr>
        <w:t>QM-001</w:t>
      </w:r>
      <w:r w:rsidR="0084437A">
        <w:rPr>
          <w:sz w:val="22"/>
          <w:szCs w:val="22"/>
        </w:rPr>
        <w:t>: Quality Manual</w:t>
      </w:r>
    </w:p>
    <w:p w14:paraId="15E02781" w14:textId="451ED1AC" w:rsidR="00ED2B8E" w:rsidRDefault="00ED2B8E" w:rsidP="00DF3DCB">
      <w:pPr>
        <w:pStyle w:val="ListParagraph"/>
        <w:numPr>
          <w:ilvl w:val="0"/>
          <w:numId w:val="17"/>
        </w:numPr>
        <w:rPr>
          <w:sz w:val="22"/>
          <w:szCs w:val="22"/>
        </w:rPr>
      </w:pPr>
      <w:r>
        <w:rPr>
          <w:sz w:val="22"/>
          <w:szCs w:val="22"/>
        </w:rPr>
        <w:t>QP-710: Inspection, Measure, and Test Equipment</w:t>
      </w:r>
    </w:p>
    <w:p w14:paraId="2A76B0BD" w14:textId="43A8A14F" w:rsidR="00DF3DCB" w:rsidRDefault="00DF3DCB" w:rsidP="00DF3DCB">
      <w:pPr>
        <w:pStyle w:val="ListParagraph"/>
        <w:numPr>
          <w:ilvl w:val="0"/>
          <w:numId w:val="17"/>
        </w:numPr>
        <w:rPr>
          <w:sz w:val="22"/>
          <w:szCs w:val="22"/>
        </w:rPr>
      </w:pPr>
      <w:r>
        <w:rPr>
          <w:sz w:val="22"/>
          <w:szCs w:val="22"/>
        </w:rPr>
        <w:t>QP-820</w:t>
      </w:r>
      <w:r w:rsidR="0084437A">
        <w:rPr>
          <w:sz w:val="22"/>
          <w:szCs w:val="22"/>
        </w:rPr>
        <w:t>: Process Planning</w:t>
      </w:r>
    </w:p>
    <w:p w14:paraId="302F748F" w14:textId="5F930FA3" w:rsidR="004C17B6" w:rsidRDefault="004C17B6" w:rsidP="00DF3DCB">
      <w:pPr>
        <w:pStyle w:val="ListParagraph"/>
        <w:numPr>
          <w:ilvl w:val="0"/>
          <w:numId w:val="17"/>
        </w:numPr>
        <w:rPr>
          <w:sz w:val="22"/>
          <w:szCs w:val="22"/>
        </w:rPr>
      </w:pPr>
      <w:r>
        <w:rPr>
          <w:sz w:val="22"/>
          <w:szCs w:val="22"/>
        </w:rPr>
        <w:t>QP-850: Certificate of Conformance</w:t>
      </w:r>
    </w:p>
    <w:p w14:paraId="04B88C47" w14:textId="2AB9E4B7" w:rsidR="00F90092" w:rsidRDefault="00F90092" w:rsidP="00DF3DCB">
      <w:pPr>
        <w:pStyle w:val="ListParagraph"/>
        <w:numPr>
          <w:ilvl w:val="0"/>
          <w:numId w:val="17"/>
        </w:numPr>
        <w:rPr>
          <w:sz w:val="22"/>
          <w:szCs w:val="22"/>
        </w:rPr>
      </w:pPr>
      <w:r>
        <w:rPr>
          <w:sz w:val="22"/>
          <w:szCs w:val="22"/>
        </w:rPr>
        <w:t>QP-8700: Control of Certified Materials</w:t>
      </w:r>
    </w:p>
    <w:p w14:paraId="54DA3654" w14:textId="0ACCABED" w:rsidR="00F90092" w:rsidRDefault="00F90092" w:rsidP="00DF3DCB">
      <w:pPr>
        <w:pStyle w:val="ListParagraph"/>
        <w:numPr>
          <w:ilvl w:val="0"/>
          <w:numId w:val="17"/>
        </w:numPr>
        <w:rPr>
          <w:sz w:val="22"/>
          <w:szCs w:val="22"/>
        </w:rPr>
      </w:pPr>
      <w:r>
        <w:rPr>
          <w:sz w:val="22"/>
          <w:szCs w:val="22"/>
        </w:rPr>
        <w:t>QP</w:t>
      </w:r>
      <w:r w:rsidR="00AA6641">
        <w:rPr>
          <w:sz w:val="22"/>
          <w:szCs w:val="22"/>
        </w:rPr>
        <w:t>-8800: Non-conforming Product</w:t>
      </w:r>
    </w:p>
    <w:p w14:paraId="4B8610CF" w14:textId="701FAACB" w:rsidR="00AA6641" w:rsidRDefault="00AA6641" w:rsidP="00DF3DCB">
      <w:pPr>
        <w:pStyle w:val="ListParagraph"/>
        <w:numPr>
          <w:ilvl w:val="0"/>
          <w:numId w:val="17"/>
        </w:numPr>
        <w:rPr>
          <w:sz w:val="22"/>
          <w:szCs w:val="22"/>
        </w:rPr>
      </w:pPr>
      <w:r>
        <w:rPr>
          <w:sz w:val="22"/>
          <w:szCs w:val="22"/>
        </w:rPr>
        <w:t>QP-1010: Corrective Actions</w:t>
      </w:r>
    </w:p>
    <w:p w14:paraId="596EA4F6" w14:textId="22C3E0E8" w:rsidR="0084437A" w:rsidRDefault="007B790F" w:rsidP="00DF3DCB">
      <w:pPr>
        <w:pStyle w:val="ListParagraph"/>
        <w:numPr>
          <w:ilvl w:val="0"/>
          <w:numId w:val="17"/>
        </w:numPr>
        <w:rPr>
          <w:sz w:val="22"/>
          <w:szCs w:val="22"/>
        </w:rPr>
      </w:pPr>
      <w:r>
        <w:rPr>
          <w:sz w:val="22"/>
          <w:szCs w:val="22"/>
        </w:rPr>
        <w:t xml:space="preserve">ASTM-1417-21: </w:t>
      </w:r>
      <w:r w:rsidR="00BA7DB9" w:rsidRPr="00BA7DB9">
        <w:rPr>
          <w:sz w:val="22"/>
          <w:szCs w:val="22"/>
        </w:rPr>
        <w:t>Standard Practice for Liquid Penetrant Testing</w:t>
      </w:r>
    </w:p>
    <w:p w14:paraId="429D711F" w14:textId="2004E840" w:rsidR="0037400A" w:rsidRDefault="0037400A" w:rsidP="00DF3DCB">
      <w:pPr>
        <w:pStyle w:val="ListParagraph"/>
        <w:numPr>
          <w:ilvl w:val="0"/>
          <w:numId w:val="17"/>
        </w:numPr>
        <w:rPr>
          <w:sz w:val="22"/>
          <w:szCs w:val="22"/>
        </w:rPr>
      </w:pPr>
      <w:r>
        <w:rPr>
          <w:sz w:val="22"/>
          <w:szCs w:val="22"/>
        </w:rPr>
        <w:t>QPL-AMS-2644: Penetrant Inspection Material</w:t>
      </w:r>
    </w:p>
    <w:p w14:paraId="35E333A8" w14:textId="53CBED67" w:rsidR="00742CF8" w:rsidRPr="00742CF8" w:rsidRDefault="00BA7DB9" w:rsidP="00742CF8">
      <w:pPr>
        <w:pStyle w:val="ListParagraph"/>
        <w:numPr>
          <w:ilvl w:val="0"/>
          <w:numId w:val="17"/>
        </w:numPr>
        <w:rPr>
          <w:sz w:val="22"/>
          <w:szCs w:val="22"/>
        </w:rPr>
      </w:pPr>
      <w:r>
        <w:rPr>
          <w:sz w:val="22"/>
          <w:szCs w:val="22"/>
        </w:rPr>
        <w:t>Customer Requirements:</w:t>
      </w:r>
    </w:p>
    <w:p w14:paraId="7A5658D3" w14:textId="78FFF7DE" w:rsidR="00BA7DB9" w:rsidRDefault="00BA7DB9" w:rsidP="00BA7DB9">
      <w:pPr>
        <w:rPr>
          <w:sz w:val="22"/>
          <w:szCs w:val="22"/>
        </w:rPr>
      </w:pPr>
    </w:p>
    <w:p w14:paraId="5D6EA040" w14:textId="77777777" w:rsidR="00604D03" w:rsidRDefault="00604D03" w:rsidP="00604D03">
      <w:pPr>
        <w:pStyle w:val="ListParagraph"/>
        <w:numPr>
          <w:ilvl w:val="0"/>
          <w:numId w:val="1"/>
        </w:numPr>
        <w:rPr>
          <w:sz w:val="22"/>
          <w:szCs w:val="22"/>
        </w:rPr>
      </w:pPr>
      <w:r>
        <w:rPr>
          <w:sz w:val="22"/>
          <w:szCs w:val="22"/>
        </w:rPr>
        <w:t>Safety Precautions</w:t>
      </w:r>
    </w:p>
    <w:p w14:paraId="78069CC6" w14:textId="77777777" w:rsidR="00604D03" w:rsidRDefault="00604D03" w:rsidP="00604D03">
      <w:pPr>
        <w:pStyle w:val="ListParagraph"/>
        <w:numPr>
          <w:ilvl w:val="1"/>
          <w:numId w:val="1"/>
        </w:numPr>
        <w:rPr>
          <w:sz w:val="22"/>
          <w:szCs w:val="22"/>
        </w:rPr>
      </w:pPr>
      <w:r>
        <w:rPr>
          <w:sz w:val="22"/>
          <w:szCs w:val="22"/>
        </w:rPr>
        <w:t>Liquid penetrant materials are flammable and contain solvents that may cause skin and respiratory irritation. All penetrant processing shall be performed in accordance with this procedure and the Safety Data Sheet (SDS) maintained at the station.</w:t>
      </w:r>
    </w:p>
    <w:p w14:paraId="30B95CDB" w14:textId="77777777" w:rsidR="00604D03" w:rsidRDefault="00604D03" w:rsidP="00604D03">
      <w:pPr>
        <w:pStyle w:val="ListParagraph"/>
        <w:numPr>
          <w:ilvl w:val="1"/>
          <w:numId w:val="1"/>
        </w:numPr>
        <w:rPr>
          <w:sz w:val="22"/>
          <w:szCs w:val="22"/>
        </w:rPr>
      </w:pPr>
      <w:r>
        <w:rPr>
          <w:sz w:val="22"/>
          <w:szCs w:val="22"/>
        </w:rPr>
        <w:t xml:space="preserve">Mandatory Personal Protective Equipment (PPE) </w:t>
      </w:r>
    </w:p>
    <w:p w14:paraId="522BFA06" w14:textId="77777777" w:rsidR="00604D03" w:rsidRDefault="00604D03" w:rsidP="00604D03">
      <w:pPr>
        <w:pStyle w:val="ListParagraph"/>
        <w:numPr>
          <w:ilvl w:val="2"/>
          <w:numId w:val="1"/>
        </w:numPr>
        <w:rPr>
          <w:sz w:val="22"/>
          <w:szCs w:val="22"/>
        </w:rPr>
      </w:pPr>
      <w:r>
        <w:rPr>
          <w:sz w:val="22"/>
          <w:szCs w:val="22"/>
        </w:rPr>
        <w:t>Chemical resistant nitrile gloves (change immediately if contaminated or torn)</w:t>
      </w:r>
    </w:p>
    <w:p w14:paraId="7C23A86B" w14:textId="77777777" w:rsidR="00604D03" w:rsidRDefault="00604D03" w:rsidP="00604D03">
      <w:pPr>
        <w:pStyle w:val="ListParagraph"/>
        <w:numPr>
          <w:ilvl w:val="2"/>
          <w:numId w:val="1"/>
        </w:numPr>
        <w:rPr>
          <w:sz w:val="22"/>
          <w:szCs w:val="22"/>
        </w:rPr>
      </w:pPr>
      <w:r>
        <w:rPr>
          <w:sz w:val="22"/>
          <w:szCs w:val="22"/>
        </w:rPr>
        <w:lastRenderedPageBreak/>
        <w:t>Safety glasses with side shields per ANSI/ISEA 787.1</w:t>
      </w:r>
    </w:p>
    <w:p w14:paraId="7F0114D1" w14:textId="77777777" w:rsidR="00604D03" w:rsidRDefault="00604D03" w:rsidP="00604D03">
      <w:pPr>
        <w:pStyle w:val="ListParagraph"/>
        <w:numPr>
          <w:ilvl w:val="2"/>
          <w:numId w:val="1"/>
        </w:numPr>
        <w:rPr>
          <w:sz w:val="22"/>
          <w:szCs w:val="22"/>
        </w:rPr>
      </w:pPr>
      <w:r>
        <w:rPr>
          <w:sz w:val="22"/>
          <w:szCs w:val="22"/>
        </w:rPr>
        <w:t>UV-A protective glasses or face shield block (blocks 99.9% UV-A) when under black light</w:t>
      </w:r>
    </w:p>
    <w:p w14:paraId="6788912E" w14:textId="77777777" w:rsidR="00604D03" w:rsidRDefault="00604D03" w:rsidP="00604D03">
      <w:pPr>
        <w:pStyle w:val="ListParagraph"/>
        <w:numPr>
          <w:ilvl w:val="2"/>
          <w:numId w:val="1"/>
        </w:numPr>
        <w:rPr>
          <w:sz w:val="22"/>
          <w:szCs w:val="22"/>
        </w:rPr>
      </w:pPr>
      <w:r>
        <w:rPr>
          <w:sz w:val="22"/>
          <w:szCs w:val="22"/>
        </w:rPr>
        <w:t xml:space="preserve">Long sleeve Lab Coat </w:t>
      </w:r>
    </w:p>
    <w:p w14:paraId="7D368A44" w14:textId="77777777" w:rsidR="00604D03" w:rsidRDefault="00604D03" w:rsidP="00604D03">
      <w:pPr>
        <w:pStyle w:val="ListParagraph"/>
        <w:numPr>
          <w:ilvl w:val="2"/>
          <w:numId w:val="1"/>
        </w:numPr>
        <w:rPr>
          <w:sz w:val="22"/>
          <w:szCs w:val="22"/>
        </w:rPr>
      </w:pPr>
      <w:r>
        <w:rPr>
          <w:sz w:val="22"/>
          <w:szCs w:val="22"/>
        </w:rPr>
        <w:t>Respirator</w:t>
      </w:r>
    </w:p>
    <w:p w14:paraId="30635CDF" w14:textId="77777777" w:rsidR="00604D03" w:rsidRDefault="00604D03" w:rsidP="00604D03">
      <w:pPr>
        <w:pStyle w:val="ListParagraph"/>
        <w:numPr>
          <w:ilvl w:val="1"/>
          <w:numId w:val="1"/>
        </w:numPr>
        <w:rPr>
          <w:sz w:val="22"/>
          <w:szCs w:val="22"/>
        </w:rPr>
      </w:pPr>
      <w:r>
        <w:rPr>
          <w:sz w:val="22"/>
          <w:szCs w:val="22"/>
        </w:rPr>
        <w:t>Processing shall only be performed inside an approved booth</w:t>
      </w:r>
    </w:p>
    <w:p w14:paraId="6EEEAEC0" w14:textId="77777777" w:rsidR="00604D03" w:rsidRDefault="00604D03" w:rsidP="00604D03">
      <w:pPr>
        <w:pStyle w:val="ListParagraph"/>
        <w:numPr>
          <w:ilvl w:val="1"/>
          <w:numId w:val="1"/>
        </w:numPr>
        <w:rPr>
          <w:sz w:val="22"/>
          <w:szCs w:val="22"/>
        </w:rPr>
      </w:pPr>
      <w:r>
        <w:rPr>
          <w:sz w:val="22"/>
          <w:szCs w:val="22"/>
        </w:rPr>
        <w:t>Eye wash station and safety shower shall be within 10 seconds of unobstructed travel distance and tested monthly.</w:t>
      </w:r>
    </w:p>
    <w:p w14:paraId="55B2F07D" w14:textId="77777777" w:rsidR="00604D03" w:rsidRDefault="00604D03" w:rsidP="00604D03">
      <w:pPr>
        <w:pStyle w:val="ListParagraph"/>
        <w:numPr>
          <w:ilvl w:val="1"/>
          <w:numId w:val="1"/>
        </w:numPr>
        <w:rPr>
          <w:sz w:val="22"/>
          <w:szCs w:val="22"/>
        </w:rPr>
      </w:pPr>
      <w:r>
        <w:rPr>
          <w:sz w:val="22"/>
          <w:szCs w:val="22"/>
        </w:rPr>
        <w:t>Spill kits and class D fire extinguishers are located at each penetrant station.</w:t>
      </w:r>
    </w:p>
    <w:p w14:paraId="4CC0C540" w14:textId="77777777" w:rsidR="00604D03" w:rsidRDefault="00604D03" w:rsidP="00604D03">
      <w:pPr>
        <w:pStyle w:val="ListParagraph"/>
        <w:numPr>
          <w:ilvl w:val="1"/>
          <w:numId w:val="1"/>
        </w:numPr>
        <w:rPr>
          <w:sz w:val="22"/>
          <w:szCs w:val="22"/>
        </w:rPr>
      </w:pPr>
      <w:r>
        <w:rPr>
          <w:sz w:val="22"/>
          <w:szCs w:val="22"/>
        </w:rPr>
        <w:t>Personnel shall be trained annually in chemical handling, spill response, and PPE use</w:t>
      </w:r>
    </w:p>
    <w:p w14:paraId="1A5BF9ED" w14:textId="77777777" w:rsidR="00604D03" w:rsidRDefault="00604D03" w:rsidP="00604D03">
      <w:pPr>
        <w:pStyle w:val="ListParagraph"/>
        <w:numPr>
          <w:ilvl w:val="1"/>
          <w:numId w:val="1"/>
        </w:numPr>
        <w:rPr>
          <w:sz w:val="22"/>
          <w:szCs w:val="22"/>
        </w:rPr>
      </w:pPr>
      <w:r>
        <w:rPr>
          <w:sz w:val="22"/>
          <w:szCs w:val="22"/>
        </w:rPr>
        <w:t>Pregnant employees or those with known solvent sensitivity shall not perform penetrant operations</w:t>
      </w:r>
    </w:p>
    <w:p w14:paraId="558FAC1F" w14:textId="77777777" w:rsidR="00604D03" w:rsidRDefault="00604D03" w:rsidP="00604D03">
      <w:pPr>
        <w:pStyle w:val="ListParagraph"/>
        <w:numPr>
          <w:ilvl w:val="1"/>
          <w:numId w:val="1"/>
        </w:numPr>
        <w:rPr>
          <w:sz w:val="22"/>
          <w:szCs w:val="22"/>
        </w:rPr>
      </w:pPr>
      <w:r>
        <w:rPr>
          <w:sz w:val="22"/>
          <w:szCs w:val="22"/>
        </w:rPr>
        <w:t xml:space="preserve">In the event of skin contact, immediately wash with soap and water. For eye contact, flush 15 minutes and seek medical attention. </w:t>
      </w:r>
    </w:p>
    <w:p w14:paraId="49EED7B8" w14:textId="64865B77" w:rsidR="00742CF8" w:rsidRDefault="00604D03" w:rsidP="00742CF8">
      <w:pPr>
        <w:pStyle w:val="ListParagraph"/>
        <w:numPr>
          <w:ilvl w:val="1"/>
          <w:numId w:val="1"/>
        </w:numPr>
        <w:rPr>
          <w:sz w:val="22"/>
          <w:szCs w:val="22"/>
        </w:rPr>
      </w:pPr>
      <w:r>
        <w:rPr>
          <w:sz w:val="22"/>
          <w:szCs w:val="22"/>
        </w:rPr>
        <w:t xml:space="preserve">Report all incidents to supervision immediately. </w:t>
      </w:r>
    </w:p>
    <w:p w14:paraId="4975B0B8" w14:textId="77777777" w:rsidR="005C5F26" w:rsidRPr="005C5F26" w:rsidRDefault="005C5F26" w:rsidP="005C5F26">
      <w:pPr>
        <w:rPr>
          <w:sz w:val="22"/>
          <w:szCs w:val="22"/>
        </w:rPr>
      </w:pPr>
    </w:p>
    <w:p w14:paraId="0AE37BC9" w14:textId="469AE72A" w:rsidR="00742CF8" w:rsidRDefault="00742CF8" w:rsidP="00742CF8">
      <w:pPr>
        <w:pStyle w:val="ListParagraph"/>
        <w:numPr>
          <w:ilvl w:val="0"/>
          <w:numId w:val="1"/>
        </w:numPr>
        <w:rPr>
          <w:sz w:val="22"/>
          <w:szCs w:val="22"/>
        </w:rPr>
      </w:pPr>
      <w:r>
        <w:rPr>
          <w:sz w:val="22"/>
          <w:szCs w:val="22"/>
        </w:rPr>
        <w:t>Personnel</w:t>
      </w:r>
    </w:p>
    <w:p w14:paraId="09886E77" w14:textId="7694114B" w:rsidR="00493351" w:rsidRDefault="00493351" w:rsidP="00493351">
      <w:pPr>
        <w:rPr>
          <w:sz w:val="22"/>
          <w:szCs w:val="22"/>
        </w:rPr>
      </w:pPr>
      <w:r>
        <w:rPr>
          <w:sz w:val="22"/>
          <w:szCs w:val="22"/>
        </w:rPr>
        <w:t xml:space="preserve">Only personnel currently certified to Level II or Level III in Liquid Penetrant Testing in accordance with NAS-410 are authorized to perform, interpret, and accept/reject parts </w:t>
      </w:r>
      <w:r w:rsidR="00ED4853">
        <w:rPr>
          <w:sz w:val="22"/>
          <w:szCs w:val="22"/>
        </w:rPr>
        <w:t xml:space="preserve">during Type I, Method A fluorescent penetrant inspection. Certification status is verified daily through the S.M.A.R.T. system </w:t>
      </w:r>
      <w:r w:rsidR="004B33DE">
        <w:rPr>
          <w:sz w:val="22"/>
          <w:szCs w:val="22"/>
        </w:rPr>
        <w:t xml:space="preserve">and records </w:t>
      </w:r>
      <w:r w:rsidR="005D34F8">
        <w:rPr>
          <w:sz w:val="22"/>
          <w:szCs w:val="22"/>
        </w:rPr>
        <w:t>shall</w:t>
      </w:r>
      <w:r w:rsidR="004B33DE">
        <w:rPr>
          <w:sz w:val="22"/>
          <w:szCs w:val="22"/>
        </w:rPr>
        <w:t xml:space="preserve"> be maintained on file</w:t>
      </w:r>
      <w:r w:rsidR="00DA1ABF">
        <w:rPr>
          <w:sz w:val="22"/>
          <w:szCs w:val="22"/>
        </w:rPr>
        <w:t xml:space="preserve"> before any inspection begins. Vision examinations (near vision Jaeger 1 or equivalent at 12-16 </w:t>
      </w:r>
      <w:r w:rsidR="00821827">
        <w:rPr>
          <w:sz w:val="22"/>
          <w:szCs w:val="22"/>
        </w:rPr>
        <w:t xml:space="preserve">and color perception) are current and recorded. All training, examination, and experience, and certification records are maintained by the Quality Department and available for customer </w:t>
      </w:r>
      <w:r w:rsidR="005C5F26">
        <w:rPr>
          <w:sz w:val="22"/>
          <w:szCs w:val="22"/>
        </w:rPr>
        <w:t xml:space="preserve">or regulatory review. </w:t>
      </w:r>
    </w:p>
    <w:p w14:paraId="49342E01" w14:textId="77777777" w:rsidR="005C5F26" w:rsidRDefault="005C5F26" w:rsidP="00493351">
      <w:pPr>
        <w:rPr>
          <w:sz w:val="22"/>
          <w:szCs w:val="22"/>
        </w:rPr>
      </w:pPr>
    </w:p>
    <w:p w14:paraId="2FB8AF2F" w14:textId="675BFC46" w:rsidR="005C5F26" w:rsidRPr="005C5F26" w:rsidRDefault="005C5F26" w:rsidP="005C5F26">
      <w:pPr>
        <w:pStyle w:val="ListParagraph"/>
        <w:numPr>
          <w:ilvl w:val="0"/>
          <w:numId w:val="1"/>
        </w:numPr>
        <w:rPr>
          <w:sz w:val="22"/>
          <w:szCs w:val="22"/>
        </w:rPr>
      </w:pPr>
      <w:r>
        <w:rPr>
          <w:sz w:val="22"/>
          <w:szCs w:val="22"/>
        </w:rPr>
        <w:t>Risk Analysis</w:t>
      </w:r>
    </w:p>
    <w:p w14:paraId="438EEEDE" w14:textId="1E376B74" w:rsidR="00604D03" w:rsidRDefault="00001BF3" w:rsidP="00BA7DB9">
      <w:pPr>
        <w:rPr>
          <w:sz w:val="22"/>
          <w:szCs w:val="22"/>
        </w:rPr>
      </w:pPr>
      <w:r>
        <w:rPr>
          <w:sz w:val="22"/>
          <w:szCs w:val="22"/>
        </w:rPr>
        <w:t xml:space="preserve">The </w:t>
      </w:r>
      <w:r w:rsidR="0022755C">
        <w:rPr>
          <w:sz w:val="22"/>
          <w:szCs w:val="22"/>
        </w:rPr>
        <w:t>f</w:t>
      </w:r>
      <w:r>
        <w:rPr>
          <w:sz w:val="22"/>
          <w:szCs w:val="22"/>
        </w:rPr>
        <w:t>luorescent penetrant risk analysis</w:t>
      </w:r>
      <w:r w:rsidR="0022755C">
        <w:rPr>
          <w:sz w:val="22"/>
          <w:szCs w:val="22"/>
        </w:rPr>
        <w:t xml:space="preserve"> (PEN-</w:t>
      </w:r>
      <w:r>
        <w:rPr>
          <w:sz w:val="22"/>
          <w:szCs w:val="22"/>
        </w:rPr>
        <w:t>PFMEA</w:t>
      </w:r>
      <w:r w:rsidR="0022755C">
        <w:rPr>
          <w:sz w:val="22"/>
          <w:szCs w:val="22"/>
        </w:rPr>
        <w:t>)</w:t>
      </w:r>
      <w:r>
        <w:rPr>
          <w:sz w:val="22"/>
          <w:szCs w:val="22"/>
        </w:rPr>
        <w:t xml:space="preserve"> shall be recorded in </w:t>
      </w:r>
      <w:r w:rsidR="00AD5260">
        <w:rPr>
          <w:sz w:val="22"/>
          <w:szCs w:val="22"/>
        </w:rPr>
        <w:t xml:space="preserve">QP-610-F1 Risk Register. All identified risks shall be handled in accordance with </w:t>
      </w:r>
      <w:r w:rsidR="00227AD0">
        <w:rPr>
          <w:sz w:val="22"/>
          <w:szCs w:val="22"/>
        </w:rPr>
        <w:t xml:space="preserve">QP-610 Risk and Opportunity Management. </w:t>
      </w:r>
      <w:r w:rsidR="00775750">
        <w:rPr>
          <w:sz w:val="22"/>
          <w:szCs w:val="22"/>
        </w:rPr>
        <w:t xml:space="preserve">No fluorescent penetrant inspection processing shall take place until all </w:t>
      </w:r>
      <w:r w:rsidR="009711E3">
        <w:rPr>
          <w:sz w:val="22"/>
          <w:szCs w:val="22"/>
        </w:rPr>
        <w:t xml:space="preserve">risks are identified and mitigated. </w:t>
      </w:r>
    </w:p>
    <w:p w14:paraId="007E0030" w14:textId="77777777" w:rsidR="005C5F26" w:rsidRDefault="005C5F26" w:rsidP="00BA7DB9">
      <w:pPr>
        <w:rPr>
          <w:sz w:val="22"/>
          <w:szCs w:val="22"/>
        </w:rPr>
      </w:pPr>
    </w:p>
    <w:p w14:paraId="3A6B2609" w14:textId="4CE8056C" w:rsidR="00034C4C" w:rsidRDefault="00034C4C" w:rsidP="00C400C4">
      <w:pPr>
        <w:pStyle w:val="ListParagraph"/>
        <w:numPr>
          <w:ilvl w:val="0"/>
          <w:numId w:val="1"/>
        </w:numPr>
        <w:rPr>
          <w:sz w:val="22"/>
          <w:szCs w:val="22"/>
        </w:rPr>
      </w:pPr>
      <w:r>
        <w:rPr>
          <w:sz w:val="22"/>
          <w:szCs w:val="22"/>
        </w:rPr>
        <w:t>Materials:</w:t>
      </w:r>
    </w:p>
    <w:p w14:paraId="7B3A71E0" w14:textId="363FF52B" w:rsidR="0029508F" w:rsidRPr="0029508F" w:rsidRDefault="0029508F" w:rsidP="0029508F">
      <w:pPr>
        <w:rPr>
          <w:sz w:val="22"/>
          <w:szCs w:val="22"/>
        </w:rPr>
      </w:pPr>
      <w:r>
        <w:rPr>
          <w:sz w:val="22"/>
          <w:szCs w:val="22"/>
        </w:rPr>
        <w:t xml:space="preserve">Materials utilized in the </w:t>
      </w:r>
      <w:r w:rsidR="00D4228B">
        <w:rPr>
          <w:sz w:val="22"/>
          <w:szCs w:val="22"/>
        </w:rPr>
        <w:t>penetrant inspection process shall be listed on Table 1</w:t>
      </w:r>
      <w:r w:rsidR="000146B5">
        <w:rPr>
          <w:sz w:val="22"/>
          <w:szCs w:val="22"/>
        </w:rPr>
        <w:t xml:space="preserve"> and shall be certified. Material certifications shall be </w:t>
      </w:r>
      <w:r w:rsidR="00DC19DC">
        <w:rPr>
          <w:sz w:val="22"/>
          <w:szCs w:val="22"/>
        </w:rPr>
        <w:t xml:space="preserve">controlled </w:t>
      </w:r>
      <w:proofErr w:type="gramStart"/>
      <w:r w:rsidR="00DC19DC">
        <w:rPr>
          <w:sz w:val="22"/>
          <w:szCs w:val="22"/>
        </w:rPr>
        <w:t>per</w:t>
      </w:r>
      <w:proofErr w:type="gramEnd"/>
      <w:r w:rsidR="00DC19DC">
        <w:rPr>
          <w:sz w:val="22"/>
          <w:szCs w:val="22"/>
        </w:rPr>
        <w:t xml:space="preserve"> QP-8700 and recorded on QP-8700-F1 </w:t>
      </w:r>
      <w:r w:rsidR="00074FC0">
        <w:rPr>
          <w:sz w:val="22"/>
          <w:szCs w:val="22"/>
        </w:rPr>
        <w:t>Material Storage</w:t>
      </w:r>
      <w:r w:rsidR="00C77101">
        <w:rPr>
          <w:sz w:val="22"/>
          <w:szCs w:val="22"/>
        </w:rPr>
        <w:t xml:space="preserve">. Materials shall not </w:t>
      </w:r>
      <w:r w:rsidR="00F474B9">
        <w:rPr>
          <w:sz w:val="22"/>
          <w:szCs w:val="22"/>
        </w:rPr>
        <w:t xml:space="preserve">be utilized if they are </w:t>
      </w:r>
      <w:r w:rsidR="00C77101">
        <w:rPr>
          <w:sz w:val="22"/>
          <w:szCs w:val="22"/>
        </w:rPr>
        <w:t>expired (as applicable)</w:t>
      </w:r>
      <w:r w:rsidR="00F474B9">
        <w:rPr>
          <w:sz w:val="22"/>
          <w:szCs w:val="22"/>
        </w:rPr>
        <w:t xml:space="preserve">. Any expired materials found shall be handled </w:t>
      </w:r>
      <w:proofErr w:type="gramStart"/>
      <w:r w:rsidR="00F474B9">
        <w:rPr>
          <w:sz w:val="22"/>
          <w:szCs w:val="22"/>
        </w:rPr>
        <w:t>per</w:t>
      </w:r>
      <w:proofErr w:type="gramEnd"/>
      <w:r w:rsidR="00F474B9">
        <w:rPr>
          <w:sz w:val="22"/>
          <w:szCs w:val="22"/>
        </w:rPr>
        <w:t xml:space="preserve"> QP-8700.</w:t>
      </w:r>
      <w:r w:rsidR="00C77101">
        <w:rPr>
          <w:sz w:val="22"/>
          <w:szCs w:val="22"/>
        </w:rPr>
        <w:t xml:space="preserve"> </w:t>
      </w:r>
      <w:r w:rsidR="009A7327" w:rsidRPr="009A7327">
        <w:rPr>
          <w:sz w:val="22"/>
          <w:szCs w:val="22"/>
        </w:rPr>
        <w:t>Only penetrants and cleaners listed on QPL-AMS-2644 are permitted unless customer PO specifically approves an alternate.</w:t>
      </w:r>
    </w:p>
    <w:tbl>
      <w:tblPr>
        <w:tblStyle w:val="TableGrid"/>
        <w:tblW w:w="0" w:type="auto"/>
        <w:tblLook w:val="04A0" w:firstRow="1" w:lastRow="0" w:firstColumn="1" w:lastColumn="0" w:noHBand="0" w:noVBand="1"/>
      </w:tblPr>
      <w:tblGrid>
        <w:gridCol w:w="2337"/>
        <w:gridCol w:w="2337"/>
        <w:gridCol w:w="2338"/>
        <w:gridCol w:w="2338"/>
      </w:tblGrid>
      <w:tr w:rsidR="00D4228B" w14:paraId="54D018AE" w14:textId="77777777" w:rsidTr="00F85FFB">
        <w:tc>
          <w:tcPr>
            <w:tcW w:w="9350" w:type="dxa"/>
            <w:gridSpan w:val="4"/>
            <w:shd w:val="clear" w:color="auto" w:fill="7F7F7F" w:themeFill="text1" w:themeFillTint="80"/>
          </w:tcPr>
          <w:p w14:paraId="41FE5357" w14:textId="45605D05" w:rsidR="00D4228B" w:rsidRDefault="00D4228B" w:rsidP="00D4228B">
            <w:pPr>
              <w:jc w:val="center"/>
              <w:rPr>
                <w:sz w:val="22"/>
                <w:szCs w:val="22"/>
              </w:rPr>
            </w:pPr>
            <w:r w:rsidRPr="00F85FFB">
              <w:rPr>
                <w:color w:val="FFFFFF" w:themeColor="background1"/>
                <w:sz w:val="22"/>
                <w:szCs w:val="22"/>
              </w:rPr>
              <w:t xml:space="preserve">Table 1: </w:t>
            </w:r>
            <w:r w:rsidR="000146B5" w:rsidRPr="00F85FFB">
              <w:rPr>
                <w:color w:val="FFFFFF" w:themeColor="background1"/>
                <w:sz w:val="22"/>
                <w:szCs w:val="22"/>
              </w:rPr>
              <w:t>Materials</w:t>
            </w:r>
            <w:r w:rsidR="00ED6D33" w:rsidRPr="00F85FFB">
              <w:rPr>
                <w:color w:val="FFFFFF" w:themeColor="background1"/>
                <w:sz w:val="22"/>
                <w:szCs w:val="22"/>
              </w:rPr>
              <w:t xml:space="preserve"> </w:t>
            </w:r>
          </w:p>
        </w:tc>
      </w:tr>
      <w:tr w:rsidR="004B42AF" w14:paraId="5526B63F" w14:textId="77777777" w:rsidTr="00F85FFB">
        <w:tc>
          <w:tcPr>
            <w:tcW w:w="2337" w:type="dxa"/>
          </w:tcPr>
          <w:p w14:paraId="14D5C61B" w14:textId="55022A59" w:rsidR="004B42AF" w:rsidRDefault="004B42AF" w:rsidP="00CC668C">
            <w:pPr>
              <w:rPr>
                <w:sz w:val="22"/>
                <w:szCs w:val="22"/>
              </w:rPr>
            </w:pPr>
            <w:r>
              <w:rPr>
                <w:sz w:val="22"/>
                <w:szCs w:val="22"/>
              </w:rPr>
              <w:t>Material</w:t>
            </w:r>
          </w:p>
        </w:tc>
        <w:tc>
          <w:tcPr>
            <w:tcW w:w="2337" w:type="dxa"/>
          </w:tcPr>
          <w:p w14:paraId="681DB347" w14:textId="70E425FC" w:rsidR="004B42AF" w:rsidRDefault="004B42AF" w:rsidP="00CC668C">
            <w:pPr>
              <w:rPr>
                <w:sz w:val="22"/>
                <w:szCs w:val="22"/>
              </w:rPr>
            </w:pPr>
            <w:r>
              <w:rPr>
                <w:sz w:val="22"/>
                <w:szCs w:val="22"/>
              </w:rPr>
              <w:t>Description</w:t>
            </w:r>
          </w:p>
        </w:tc>
        <w:tc>
          <w:tcPr>
            <w:tcW w:w="2338" w:type="dxa"/>
          </w:tcPr>
          <w:p w14:paraId="567390D8" w14:textId="47F01C28" w:rsidR="004B42AF" w:rsidRDefault="00FA7108" w:rsidP="00CC668C">
            <w:pPr>
              <w:rPr>
                <w:sz w:val="22"/>
                <w:szCs w:val="22"/>
              </w:rPr>
            </w:pPr>
            <w:r>
              <w:rPr>
                <w:sz w:val="22"/>
                <w:szCs w:val="22"/>
              </w:rPr>
              <w:t>Specification</w:t>
            </w:r>
          </w:p>
        </w:tc>
        <w:tc>
          <w:tcPr>
            <w:tcW w:w="2338" w:type="dxa"/>
          </w:tcPr>
          <w:p w14:paraId="2A889772" w14:textId="3A84279A" w:rsidR="004B42AF" w:rsidRDefault="00FA7108" w:rsidP="00CC668C">
            <w:pPr>
              <w:rPr>
                <w:sz w:val="22"/>
                <w:szCs w:val="22"/>
              </w:rPr>
            </w:pPr>
            <w:r>
              <w:rPr>
                <w:sz w:val="22"/>
                <w:szCs w:val="22"/>
              </w:rPr>
              <w:t>Manufacturer</w:t>
            </w:r>
          </w:p>
        </w:tc>
      </w:tr>
      <w:tr w:rsidR="004B42AF" w14:paraId="25560709" w14:textId="77777777" w:rsidTr="00F85FFB">
        <w:tc>
          <w:tcPr>
            <w:tcW w:w="2337" w:type="dxa"/>
          </w:tcPr>
          <w:p w14:paraId="492A73D1" w14:textId="37646244" w:rsidR="004B42AF" w:rsidRDefault="00FA7108" w:rsidP="00CC668C">
            <w:pPr>
              <w:rPr>
                <w:sz w:val="22"/>
                <w:szCs w:val="22"/>
              </w:rPr>
            </w:pPr>
            <w:r>
              <w:rPr>
                <w:sz w:val="22"/>
                <w:szCs w:val="22"/>
              </w:rPr>
              <w:t>Cloth</w:t>
            </w:r>
          </w:p>
        </w:tc>
        <w:tc>
          <w:tcPr>
            <w:tcW w:w="2337" w:type="dxa"/>
          </w:tcPr>
          <w:p w14:paraId="7CA9E619" w14:textId="36A62302" w:rsidR="004B42AF" w:rsidRDefault="00FA7108" w:rsidP="00CC668C">
            <w:pPr>
              <w:rPr>
                <w:sz w:val="22"/>
                <w:szCs w:val="22"/>
              </w:rPr>
            </w:pPr>
            <w:r>
              <w:rPr>
                <w:sz w:val="22"/>
                <w:szCs w:val="22"/>
              </w:rPr>
              <w:t>Cloth</w:t>
            </w:r>
          </w:p>
        </w:tc>
        <w:tc>
          <w:tcPr>
            <w:tcW w:w="2338" w:type="dxa"/>
          </w:tcPr>
          <w:p w14:paraId="1CED50BC" w14:textId="7144C5AC" w:rsidR="004B42AF" w:rsidRDefault="00FA7108" w:rsidP="00CC668C">
            <w:pPr>
              <w:rPr>
                <w:sz w:val="22"/>
                <w:szCs w:val="22"/>
              </w:rPr>
            </w:pPr>
            <w:r>
              <w:rPr>
                <w:sz w:val="22"/>
                <w:szCs w:val="22"/>
              </w:rPr>
              <w:t>AMS-3819</w:t>
            </w:r>
          </w:p>
        </w:tc>
        <w:tc>
          <w:tcPr>
            <w:tcW w:w="2338" w:type="dxa"/>
          </w:tcPr>
          <w:p w14:paraId="573EF551" w14:textId="50315957" w:rsidR="00FA7108" w:rsidRDefault="00FA7108" w:rsidP="00CC668C">
            <w:pPr>
              <w:rPr>
                <w:sz w:val="22"/>
                <w:szCs w:val="22"/>
              </w:rPr>
            </w:pPr>
            <w:r>
              <w:rPr>
                <w:sz w:val="22"/>
                <w:szCs w:val="22"/>
              </w:rPr>
              <w:t>Commercial</w:t>
            </w:r>
          </w:p>
        </w:tc>
      </w:tr>
      <w:tr w:rsidR="004B42AF" w14:paraId="1E33B1CC" w14:textId="77777777" w:rsidTr="00F85FFB">
        <w:tc>
          <w:tcPr>
            <w:tcW w:w="2337" w:type="dxa"/>
          </w:tcPr>
          <w:p w14:paraId="7058993E" w14:textId="23A3A46D" w:rsidR="004B42AF" w:rsidRDefault="00FA7108" w:rsidP="00CC668C">
            <w:pPr>
              <w:rPr>
                <w:sz w:val="22"/>
                <w:szCs w:val="22"/>
              </w:rPr>
            </w:pPr>
            <w:r>
              <w:rPr>
                <w:sz w:val="22"/>
                <w:szCs w:val="22"/>
              </w:rPr>
              <w:t>Solvent Cleaner</w:t>
            </w:r>
          </w:p>
        </w:tc>
        <w:tc>
          <w:tcPr>
            <w:tcW w:w="2337" w:type="dxa"/>
          </w:tcPr>
          <w:p w14:paraId="11FBC97A" w14:textId="49E1B091" w:rsidR="004B42AF" w:rsidRDefault="00FA7108" w:rsidP="00CC668C">
            <w:pPr>
              <w:rPr>
                <w:sz w:val="22"/>
                <w:szCs w:val="22"/>
              </w:rPr>
            </w:pPr>
            <w:r>
              <w:rPr>
                <w:sz w:val="22"/>
                <w:szCs w:val="22"/>
              </w:rPr>
              <w:t>Acetone</w:t>
            </w:r>
          </w:p>
        </w:tc>
        <w:tc>
          <w:tcPr>
            <w:tcW w:w="2338" w:type="dxa"/>
          </w:tcPr>
          <w:p w14:paraId="036CFACE" w14:textId="1B678ED7" w:rsidR="004B42AF" w:rsidRDefault="00FA7108" w:rsidP="00CC668C">
            <w:pPr>
              <w:rPr>
                <w:sz w:val="22"/>
                <w:szCs w:val="22"/>
              </w:rPr>
            </w:pPr>
            <w:r>
              <w:rPr>
                <w:sz w:val="22"/>
                <w:szCs w:val="22"/>
              </w:rPr>
              <w:t>ASTM D329</w:t>
            </w:r>
          </w:p>
        </w:tc>
        <w:tc>
          <w:tcPr>
            <w:tcW w:w="2338" w:type="dxa"/>
          </w:tcPr>
          <w:p w14:paraId="06DE6E22" w14:textId="156CA2BC" w:rsidR="004B42AF" w:rsidRDefault="00FA7108" w:rsidP="00CC668C">
            <w:pPr>
              <w:rPr>
                <w:sz w:val="22"/>
                <w:szCs w:val="22"/>
              </w:rPr>
            </w:pPr>
            <w:r>
              <w:rPr>
                <w:sz w:val="22"/>
                <w:szCs w:val="22"/>
              </w:rPr>
              <w:t>Commercial</w:t>
            </w:r>
          </w:p>
        </w:tc>
      </w:tr>
      <w:tr w:rsidR="004B42AF" w14:paraId="623A284A" w14:textId="77777777" w:rsidTr="00F85FFB">
        <w:tc>
          <w:tcPr>
            <w:tcW w:w="2337" w:type="dxa"/>
          </w:tcPr>
          <w:p w14:paraId="40388F5D" w14:textId="2CC296D6" w:rsidR="004B42AF" w:rsidRDefault="00FA7108" w:rsidP="00CC668C">
            <w:pPr>
              <w:rPr>
                <w:sz w:val="22"/>
                <w:szCs w:val="22"/>
              </w:rPr>
            </w:pPr>
            <w:r>
              <w:rPr>
                <w:sz w:val="22"/>
                <w:szCs w:val="22"/>
              </w:rPr>
              <w:lastRenderedPageBreak/>
              <w:t>Penetrant</w:t>
            </w:r>
          </w:p>
        </w:tc>
        <w:tc>
          <w:tcPr>
            <w:tcW w:w="2337" w:type="dxa"/>
          </w:tcPr>
          <w:p w14:paraId="54E0BBB9" w14:textId="3EDEC0F4" w:rsidR="004B42AF" w:rsidRDefault="008B7ECA" w:rsidP="00CC668C">
            <w:pPr>
              <w:rPr>
                <w:sz w:val="22"/>
                <w:szCs w:val="22"/>
              </w:rPr>
            </w:pPr>
            <w:r>
              <w:rPr>
                <w:sz w:val="22"/>
                <w:szCs w:val="22"/>
              </w:rPr>
              <w:t>ZP-60D Level II Penetrant</w:t>
            </w:r>
          </w:p>
        </w:tc>
        <w:tc>
          <w:tcPr>
            <w:tcW w:w="2338" w:type="dxa"/>
          </w:tcPr>
          <w:p w14:paraId="4C8E9959" w14:textId="6AF7E927" w:rsidR="004B42AF" w:rsidRDefault="008B7ECA" w:rsidP="00CC668C">
            <w:pPr>
              <w:rPr>
                <w:sz w:val="22"/>
                <w:szCs w:val="22"/>
              </w:rPr>
            </w:pPr>
            <w:r>
              <w:rPr>
                <w:sz w:val="22"/>
                <w:szCs w:val="22"/>
              </w:rPr>
              <w:t>QPL-AMS-2644</w:t>
            </w:r>
          </w:p>
        </w:tc>
        <w:tc>
          <w:tcPr>
            <w:tcW w:w="2338" w:type="dxa"/>
          </w:tcPr>
          <w:p w14:paraId="159DCFD0" w14:textId="699A08AD" w:rsidR="004B42AF" w:rsidRDefault="008B7ECA" w:rsidP="00CC668C">
            <w:pPr>
              <w:rPr>
                <w:sz w:val="22"/>
                <w:szCs w:val="22"/>
              </w:rPr>
            </w:pPr>
            <w:r>
              <w:rPr>
                <w:sz w:val="22"/>
                <w:szCs w:val="22"/>
              </w:rPr>
              <w:t>Magnaflux</w:t>
            </w:r>
          </w:p>
        </w:tc>
      </w:tr>
      <w:tr w:rsidR="004B42AF" w14:paraId="1A5D5321" w14:textId="77777777" w:rsidTr="00F85FFB">
        <w:tc>
          <w:tcPr>
            <w:tcW w:w="2337" w:type="dxa"/>
          </w:tcPr>
          <w:p w14:paraId="6C2894E4" w14:textId="4B438051" w:rsidR="004B42AF" w:rsidRDefault="008B7ECA" w:rsidP="00CC668C">
            <w:pPr>
              <w:rPr>
                <w:sz w:val="22"/>
                <w:szCs w:val="22"/>
              </w:rPr>
            </w:pPr>
            <w:r>
              <w:rPr>
                <w:sz w:val="22"/>
                <w:szCs w:val="22"/>
              </w:rPr>
              <w:t>Developer</w:t>
            </w:r>
          </w:p>
        </w:tc>
        <w:tc>
          <w:tcPr>
            <w:tcW w:w="2337" w:type="dxa"/>
          </w:tcPr>
          <w:p w14:paraId="6BE4F240" w14:textId="2FD5152F" w:rsidR="004B42AF" w:rsidRDefault="008B7ECA" w:rsidP="00CC668C">
            <w:pPr>
              <w:rPr>
                <w:sz w:val="22"/>
                <w:szCs w:val="22"/>
              </w:rPr>
            </w:pPr>
            <w:r>
              <w:rPr>
                <w:sz w:val="22"/>
                <w:szCs w:val="22"/>
              </w:rPr>
              <w:t xml:space="preserve">ZP-9F </w:t>
            </w:r>
            <w:proofErr w:type="gramStart"/>
            <w:r>
              <w:rPr>
                <w:sz w:val="22"/>
                <w:szCs w:val="22"/>
              </w:rPr>
              <w:t>Non-Aqueous</w:t>
            </w:r>
            <w:proofErr w:type="gramEnd"/>
          </w:p>
        </w:tc>
        <w:tc>
          <w:tcPr>
            <w:tcW w:w="2338" w:type="dxa"/>
          </w:tcPr>
          <w:p w14:paraId="492E722B" w14:textId="2DFB4AC7" w:rsidR="004B42AF" w:rsidRDefault="008B7ECA" w:rsidP="00CC668C">
            <w:pPr>
              <w:rPr>
                <w:sz w:val="22"/>
                <w:szCs w:val="22"/>
              </w:rPr>
            </w:pPr>
            <w:r>
              <w:rPr>
                <w:sz w:val="22"/>
                <w:szCs w:val="22"/>
              </w:rPr>
              <w:t>QPL-AMS-2644</w:t>
            </w:r>
          </w:p>
        </w:tc>
        <w:tc>
          <w:tcPr>
            <w:tcW w:w="2338" w:type="dxa"/>
          </w:tcPr>
          <w:p w14:paraId="15DEAB46" w14:textId="6AB85DC0" w:rsidR="004B42AF" w:rsidRDefault="008B7ECA" w:rsidP="00CC668C">
            <w:pPr>
              <w:rPr>
                <w:sz w:val="22"/>
                <w:szCs w:val="22"/>
              </w:rPr>
            </w:pPr>
            <w:r>
              <w:rPr>
                <w:sz w:val="22"/>
                <w:szCs w:val="22"/>
              </w:rPr>
              <w:t>Magnaflux</w:t>
            </w:r>
          </w:p>
        </w:tc>
      </w:tr>
      <w:tr w:rsidR="000146B5" w14:paraId="6B4F9B17" w14:textId="77777777" w:rsidTr="00F85FFB">
        <w:tc>
          <w:tcPr>
            <w:tcW w:w="2337" w:type="dxa"/>
          </w:tcPr>
          <w:p w14:paraId="2BCC914E" w14:textId="6326998A" w:rsidR="000146B5" w:rsidRDefault="000146B5" w:rsidP="00CC668C">
            <w:pPr>
              <w:rPr>
                <w:sz w:val="22"/>
                <w:szCs w:val="22"/>
              </w:rPr>
            </w:pPr>
            <w:r>
              <w:rPr>
                <w:sz w:val="22"/>
                <w:szCs w:val="22"/>
              </w:rPr>
              <w:t>Water</w:t>
            </w:r>
          </w:p>
        </w:tc>
        <w:tc>
          <w:tcPr>
            <w:tcW w:w="2337" w:type="dxa"/>
          </w:tcPr>
          <w:p w14:paraId="61EF2CAF" w14:textId="617E1882" w:rsidR="000146B5" w:rsidRDefault="000146B5" w:rsidP="00CC668C">
            <w:pPr>
              <w:rPr>
                <w:sz w:val="22"/>
                <w:szCs w:val="22"/>
              </w:rPr>
            </w:pPr>
            <w:r>
              <w:rPr>
                <w:sz w:val="22"/>
                <w:szCs w:val="22"/>
              </w:rPr>
              <w:t>DI water</w:t>
            </w:r>
          </w:p>
        </w:tc>
        <w:tc>
          <w:tcPr>
            <w:tcW w:w="2338" w:type="dxa"/>
          </w:tcPr>
          <w:p w14:paraId="2F921D20" w14:textId="42BCD40F" w:rsidR="000146B5" w:rsidRDefault="000146B5" w:rsidP="00CC668C">
            <w:pPr>
              <w:rPr>
                <w:sz w:val="22"/>
                <w:szCs w:val="22"/>
              </w:rPr>
            </w:pPr>
            <w:r>
              <w:rPr>
                <w:sz w:val="22"/>
                <w:szCs w:val="22"/>
              </w:rPr>
              <w:t>ASTM D1193</w:t>
            </w:r>
          </w:p>
        </w:tc>
        <w:tc>
          <w:tcPr>
            <w:tcW w:w="2338" w:type="dxa"/>
          </w:tcPr>
          <w:p w14:paraId="13742F84" w14:textId="5F167B6D" w:rsidR="000146B5" w:rsidRDefault="000146B5" w:rsidP="00CC668C">
            <w:pPr>
              <w:rPr>
                <w:sz w:val="22"/>
                <w:szCs w:val="22"/>
              </w:rPr>
            </w:pPr>
            <w:r>
              <w:rPr>
                <w:sz w:val="22"/>
                <w:szCs w:val="22"/>
              </w:rPr>
              <w:t>Commercial</w:t>
            </w:r>
          </w:p>
        </w:tc>
      </w:tr>
      <w:tr w:rsidR="00272AD0" w14:paraId="20B91B5B" w14:textId="77777777" w:rsidTr="00F85FFB">
        <w:tc>
          <w:tcPr>
            <w:tcW w:w="2337" w:type="dxa"/>
          </w:tcPr>
          <w:p w14:paraId="1F04FAE2" w14:textId="12CCF997" w:rsidR="00272AD0" w:rsidRDefault="00272AD0" w:rsidP="00CC668C">
            <w:pPr>
              <w:rPr>
                <w:sz w:val="22"/>
                <w:szCs w:val="22"/>
              </w:rPr>
            </w:pPr>
            <w:r>
              <w:rPr>
                <w:sz w:val="22"/>
                <w:szCs w:val="22"/>
              </w:rPr>
              <w:t>Cotton Swabs</w:t>
            </w:r>
          </w:p>
        </w:tc>
        <w:tc>
          <w:tcPr>
            <w:tcW w:w="2337" w:type="dxa"/>
          </w:tcPr>
          <w:p w14:paraId="1D1968AD" w14:textId="7C85CF90" w:rsidR="00272AD0" w:rsidRDefault="00272AD0" w:rsidP="00CC668C">
            <w:pPr>
              <w:rPr>
                <w:sz w:val="22"/>
                <w:szCs w:val="22"/>
              </w:rPr>
            </w:pPr>
            <w:r>
              <w:rPr>
                <w:sz w:val="22"/>
                <w:szCs w:val="22"/>
              </w:rPr>
              <w:t>Cotton Swabs</w:t>
            </w:r>
          </w:p>
        </w:tc>
        <w:tc>
          <w:tcPr>
            <w:tcW w:w="2338" w:type="dxa"/>
          </w:tcPr>
          <w:p w14:paraId="72D16DA4" w14:textId="15BF24FB" w:rsidR="00272AD0" w:rsidRDefault="00272AD0" w:rsidP="00CC668C">
            <w:pPr>
              <w:rPr>
                <w:sz w:val="22"/>
                <w:szCs w:val="22"/>
              </w:rPr>
            </w:pPr>
            <w:r>
              <w:rPr>
                <w:sz w:val="22"/>
                <w:szCs w:val="22"/>
              </w:rPr>
              <w:t>NA</w:t>
            </w:r>
          </w:p>
        </w:tc>
        <w:tc>
          <w:tcPr>
            <w:tcW w:w="2338" w:type="dxa"/>
          </w:tcPr>
          <w:p w14:paraId="676820A4" w14:textId="157BE859" w:rsidR="00272AD0" w:rsidRDefault="00272AD0" w:rsidP="00CC668C">
            <w:pPr>
              <w:rPr>
                <w:sz w:val="22"/>
                <w:szCs w:val="22"/>
              </w:rPr>
            </w:pPr>
            <w:r>
              <w:rPr>
                <w:sz w:val="22"/>
                <w:szCs w:val="22"/>
              </w:rPr>
              <w:t>Commercial</w:t>
            </w:r>
          </w:p>
        </w:tc>
      </w:tr>
    </w:tbl>
    <w:p w14:paraId="0BBFE038" w14:textId="08491948" w:rsidR="00DE49FF" w:rsidRDefault="00113EFA" w:rsidP="00333638">
      <w:pPr>
        <w:rPr>
          <w:sz w:val="18"/>
          <w:szCs w:val="18"/>
        </w:rPr>
      </w:pPr>
      <w:r w:rsidRPr="001862B4">
        <w:rPr>
          <w:b/>
          <w:bCs/>
          <w:sz w:val="18"/>
          <w:szCs w:val="18"/>
        </w:rPr>
        <w:t>Note</w:t>
      </w:r>
      <w:r w:rsidRPr="00DE49FF">
        <w:rPr>
          <w:sz w:val="18"/>
          <w:szCs w:val="18"/>
        </w:rPr>
        <w:t xml:space="preserve">: </w:t>
      </w:r>
      <w:r w:rsidR="00C15E2F" w:rsidRPr="00DE49FF">
        <w:rPr>
          <w:sz w:val="18"/>
          <w:szCs w:val="18"/>
        </w:rPr>
        <w:br/>
        <w:t xml:space="preserve">1. All cans have an “in-date” and “open-date” label attached. </w:t>
      </w:r>
      <w:r w:rsidR="007E6DA0" w:rsidRPr="00DE49FF">
        <w:rPr>
          <w:sz w:val="18"/>
          <w:szCs w:val="18"/>
        </w:rPr>
        <w:t>No cans shall be used past the expiration date</w:t>
      </w:r>
      <w:r w:rsidR="007E6DA0" w:rsidRPr="00DE49FF">
        <w:rPr>
          <w:sz w:val="18"/>
          <w:szCs w:val="18"/>
        </w:rPr>
        <w:br/>
        <w:t xml:space="preserve">2. </w:t>
      </w:r>
      <w:r w:rsidR="00FB01B9" w:rsidRPr="00DE49FF">
        <w:rPr>
          <w:sz w:val="18"/>
          <w:szCs w:val="18"/>
        </w:rPr>
        <w:t>Batch certifications shall be kept per QP-8700</w:t>
      </w:r>
    </w:p>
    <w:p w14:paraId="0D7CF4E4" w14:textId="77777777" w:rsidR="00DE49FF" w:rsidRPr="00DE49FF" w:rsidRDefault="00DE49FF" w:rsidP="00333638">
      <w:pPr>
        <w:rPr>
          <w:sz w:val="18"/>
          <w:szCs w:val="18"/>
        </w:rPr>
      </w:pPr>
    </w:p>
    <w:p w14:paraId="4E809640" w14:textId="4EF0FEA7" w:rsidR="00A0055C" w:rsidRDefault="00333638" w:rsidP="00333638">
      <w:pPr>
        <w:pStyle w:val="ListParagraph"/>
        <w:numPr>
          <w:ilvl w:val="0"/>
          <w:numId w:val="1"/>
        </w:numPr>
        <w:rPr>
          <w:sz w:val="22"/>
          <w:szCs w:val="22"/>
        </w:rPr>
      </w:pPr>
      <w:r>
        <w:rPr>
          <w:sz w:val="22"/>
          <w:szCs w:val="22"/>
        </w:rPr>
        <w:t>Equipment:</w:t>
      </w:r>
    </w:p>
    <w:p w14:paraId="47D6D400" w14:textId="059ED6C5" w:rsidR="0029508F" w:rsidRPr="0029508F" w:rsidRDefault="0029508F" w:rsidP="0029508F">
      <w:pPr>
        <w:rPr>
          <w:sz w:val="22"/>
          <w:szCs w:val="22"/>
        </w:rPr>
      </w:pPr>
      <w:r>
        <w:rPr>
          <w:sz w:val="22"/>
          <w:szCs w:val="22"/>
        </w:rPr>
        <w:t>Equipment utilized in the penetrant process shall be listed on Table 2</w:t>
      </w:r>
      <w:r w:rsidR="00041845">
        <w:rPr>
          <w:sz w:val="22"/>
          <w:szCs w:val="22"/>
        </w:rPr>
        <w:t xml:space="preserve"> and be calibrated (as applicable). Equipment calibrations shall be </w:t>
      </w:r>
      <w:r w:rsidR="009B22C6">
        <w:rPr>
          <w:sz w:val="22"/>
          <w:szCs w:val="22"/>
        </w:rPr>
        <w:t xml:space="preserve">controlled per </w:t>
      </w:r>
      <w:r w:rsidR="00204796">
        <w:rPr>
          <w:sz w:val="22"/>
          <w:szCs w:val="22"/>
        </w:rPr>
        <w:t>QP-710 and recorded on QP-710-F1 – Equipment Calibration Register. All penetrant inspection equipment shall not be u</w:t>
      </w:r>
      <w:r w:rsidR="00462234">
        <w:rPr>
          <w:sz w:val="22"/>
          <w:szCs w:val="22"/>
        </w:rPr>
        <w:t>tilized if the calibration is expired (as applicable). Any expired calibrations</w:t>
      </w:r>
      <w:r w:rsidR="00E94C2F">
        <w:rPr>
          <w:sz w:val="22"/>
          <w:szCs w:val="22"/>
        </w:rPr>
        <w:t xml:space="preserve"> shall be handled </w:t>
      </w:r>
      <w:proofErr w:type="gramStart"/>
      <w:r w:rsidR="00E94C2F">
        <w:rPr>
          <w:sz w:val="22"/>
          <w:szCs w:val="22"/>
        </w:rPr>
        <w:t>per</w:t>
      </w:r>
      <w:proofErr w:type="gramEnd"/>
      <w:r w:rsidR="00E94C2F">
        <w:rPr>
          <w:sz w:val="22"/>
          <w:szCs w:val="22"/>
        </w:rPr>
        <w:t xml:space="preserve"> QP-710.</w:t>
      </w:r>
    </w:p>
    <w:tbl>
      <w:tblPr>
        <w:tblStyle w:val="TableGrid"/>
        <w:tblW w:w="0" w:type="auto"/>
        <w:tblLook w:val="04A0" w:firstRow="1" w:lastRow="0" w:firstColumn="1" w:lastColumn="0" w:noHBand="0" w:noVBand="1"/>
      </w:tblPr>
      <w:tblGrid>
        <w:gridCol w:w="1705"/>
        <w:gridCol w:w="4528"/>
        <w:gridCol w:w="3117"/>
      </w:tblGrid>
      <w:tr w:rsidR="00096BC0" w14:paraId="0CCE9E69" w14:textId="77777777" w:rsidTr="00F85FFB">
        <w:tc>
          <w:tcPr>
            <w:tcW w:w="9350" w:type="dxa"/>
            <w:gridSpan w:val="3"/>
            <w:shd w:val="clear" w:color="auto" w:fill="7F7F7F" w:themeFill="text1" w:themeFillTint="80"/>
          </w:tcPr>
          <w:p w14:paraId="42889526" w14:textId="6195A824" w:rsidR="00096BC0" w:rsidRDefault="00096BC0" w:rsidP="00096BC0">
            <w:pPr>
              <w:jc w:val="center"/>
              <w:rPr>
                <w:sz w:val="22"/>
                <w:szCs w:val="22"/>
              </w:rPr>
            </w:pPr>
            <w:r w:rsidRPr="00F85FFB">
              <w:rPr>
                <w:color w:val="FFFFFF" w:themeColor="background1"/>
                <w:sz w:val="22"/>
                <w:szCs w:val="22"/>
              </w:rPr>
              <w:t xml:space="preserve">Table 2: </w:t>
            </w:r>
            <w:r w:rsidR="00DC5781" w:rsidRPr="00F85FFB">
              <w:rPr>
                <w:color w:val="FFFFFF" w:themeColor="background1"/>
                <w:sz w:val="22"/>
                <w:szCs w:val="22"/>
              </w:rPr>
              <w:t>Equipment</w:t>
            </w:r>
          </w:p>
        </w:tc>
      </w:tr>
      <w:tr w:rsidR="00A266F2" w14:paraId="5B5E2E46" w14:textId="77777777" w:rsidTr="00F85FFB">
        <w:tc>
          <w:tcPr>
            <w:tcW w:w="1705" w:type="dxa"/>
          </w:tcPr>
          <w:p w14:paraId="27845D9E" w14:textId="66F28894" w:rsidR="00A266F2" w:rsidRDefault="00A266F2" w:rsidP="003146D5">
            <w:pPr>
              <w:rPr>
                <w:sz w:val="22"/>
                <w:szCs w:val="22"/>
              </w:rPr>
            </w:pPr>
            <w:r>
              <w:rPr>
                <w:sz w:val="22"/>
                <w:szCs w:val="22"/>
              </w:rPr>
              <w:t>Equipment ID</w:t>
            </w:r>
          </w:p>
        </w:tc>
        <w:tc>
          <w:tcPr>
            <w:tcW w:w="4528" w:type="dxa"/>
          </w:tcPr>
          <w:p w14:paraId="1C083B56" w14:textId="590B043D" w:rsidR="00A266F2" w:rsidRDefault="00A266F2" w:rsidP="003146D5">
            <w:pPr>
              <w:rPr>
                <w:sz w:val="22"/>
                <w:szCs w:val="22"/>
              </w:rPr>
            </w:pPr>
            <w:r>
              <w:rPr>
                <w:sz w:val="22"/>
                <w:szCs w:val="22"/>
              </w:rPr>
              <w:t>Description</w:t>
            </w:r>
          </w:p>
        </w:tc>
        <w:tc>
          <w:tcPr>
            <w:tcW w:w="3117" w:type="dxa"/>
          </w:tcPr>
          <w:p w14:paraId="02D909EB" w14:textId="32A1FBC0" w:rsidR="00A266F2" w:rsidRDefault="00A266F2" w:rsidP="003146D5">
            <w:pPr>
              <w:rPr>
                <w:sz w:val="22"/>
                <w:szCs w:val="22"/>
              </w:rPr>
            </w:pPr>
            <w:r>
              <w:rPr>
                <w:sz w:val="22"/>
                <w:szCs w:val="22"/>
              </w:rPr>
              <w:t xml:space="preserve">Calibrated? Yes or </w:t>
            </w:r>
            <w:proofErr w:type="gramStart"/>
            <w:r>
              <w:rPr>
                <w:sz w:val="22"/>
                <w:szCs w:val="22"/>
              </w:rPr>
              <w:t>No</w:t>
            </w:r>
            <w:proofErr w:type="gramEnd"/>
          </w:p>
        </w:tc>
      </w:tr>
      <w:tr w:rsidR="00A266F2" w14:paraId="1058FF8C" w14:textId="77777777" w:rsidTr="00F85FFB">
        <w:tc>
          <w:tcPr>
            <w:tcW w:w="1705" w:type="dxa"/>
          </w:tcPr>
          <w:p w14:paraId="47220C39" w14:textId="19BFC7FE" w:rsidR="00F739A1" w:rsidRDefault="0018643F" w:rsidP="003146D5">
            <w:pPr>
              <w:rPr>
                <w:sz w:val="22"/>
                <w:szCs w:val="22"/>
              </w:rPr>
            </w:pPr>
            <w:r>
              <w:rPr>
                <w:sz w:val="22"/>
                <w:szCs w:val="22"/>
              </w:rPr>
              <w:t>P</w:t>
            </w:r>
            <w:r w:rsidR="00133276">
              <w:rPr>
                <w:sz w:val="22"/>
                <w:szCs w:val="22"/>
              </w:rPr>
              <w:t>en-Timer</w:t>
            </w:r>
            <w:r>
              <w:rPr>
                <w:sz w:val="22"/>
                <w:szCs w:val="22"/>
              </w:rPr>
              <w:t>-1</w:t>
            </w:r>
          </w:p>
        </w:tc>
        <w:tc>
          <w:tcPr>
            <w:tcW w:w="4528" w:type="dxa"/>
          </w:tcPr>
          <w:p w14:paraId="003BBA8E" w14:textId="1901B42F" w:rsidR="00A266F2" w:rsidRDefault="00A266F2" w:rsidP="003146D5">
            <w:pPr>
              <w:rPr>
                <w:sz w:val="22"/>
                <w:szCs w:val="22"/>
              </w:rPr>
            </w:pPr>
            <w:r>
              <w:rPr>
                <w:sz w:val="22"/>
                <w:szCs w:val="22"/>
              </w:rPr>
              <w:t>Timer</w:t>
            </w:r>
          </w:p>
        </w:tc>
        <w:tc>
          <w:tcPr>
            <w:tcW w:w="3117" w:type="dxa"/>
          </w:tcPr>
          <w:p w14:paraId="0E7096E1" w14:textId="4787706E" w:rsidR="00A266F2" w:rsidRDefault="00A266F2" w:rsidP="003146D5">
            <w:pPr>
              <w:rPr>
                <w:sz w:val="22"/>
                <w:szCs w:val="22"/>
              </w:rPr>
            </w:pPr>
            <w:r>
              <w:rPr>
                <w:sz w:val="22"/>
                <w:szCs w:val="22"/>
              </w:rPr>
              <w:t>Yes</w:t>
            </w:r>
          </w:p>
        </w:tc>
      </w:tr>
      <w:tr w:rsidR="00A266F2" w14:paraId="38C45469" w14:textId="77777777" w:rsidTr="00F85FFB">
        <w:tc>
          <w:tcPr>
            <w:tcW w:w="1705" w:type="dxa"/>
          </w:tcPr>
          <w:p w14:paraId="41505C7B" w14:textId="31908067" w:rsidR="00A266F2" w:rsidRDefault="0018643F" w:rsidP="003146D5">
            <w:pPr>
              <w:rPr>
                <w:sz w:val="22"/>
                <w:szCs w:val="22"/>
              </w:rPr>
            </w:pPr>
            <w:r>
              <w:rPr>
                <w:sz w:val="22"/>
                <w:szCs w:val="22"/>
              </w:rPr>
              <w:t>P</w:t>
            </w:r>
            <w:r w:rsidR="00133276">
              <w:rPr>
                <w:sz w:val="22"/>
                <w:szCs w:val="22"/>
              </w:rPr>
              <w:t>en-Therm-1</w:t>
            </w:r>
          </w:p>
        </w:tc>
        <w:tc>
          <w:tcPr>
            <w:tcW w:w="4528" w:type="dxa"/>
          </w:tcPr>
          <w:p w14:paraId="42F8B6AD" w14:textId="7D0CEBC5" w:rsidR="00A266F2" w:rsidRDefault="00A266F2" w:rsidP="003146D5">
            <w:pPr>
              <w:rPr>
                <w:sz w:val="22"/>
                <w:szCs w:val="22"/>
              </w:rPr>
            </w:pPr>
            <w:r>
              <w:rPr>
                <w:sz w:val="22"/>
                <w:szCs w:val="22"/>
              </w:rPr>
              <w:t>Thermometer</w:t>
            </w:r>
          </w:p>
        </w:tc>
        <w:tc>
          <w:tcPr>
            <w:tcW w:w="3117" w:type="dxa"/>
          </w:tcPr>
          <w:p w14:paraId="5A84EEA7" w14:textId="69F9D353" w:rsidR="00A266F2" w:rsidRDefault="00A266F2" w:rsidP="003146D5">
            <w:pPr>
              <w:rPr>
                <w:sz w:val="22"/>
                <w:szCs w:val="22"/>
              </w:rPr>
            </w:pPr>
            <w:r>
              <w:rPr>
                <w:sz w:val="22"/>
                <w:szCs w:val="22"/>
              </w:rPr>
              <w:t>Yes</w:t>
            </w:r>
          </w:p>
        </w:tc>
      </w:tr>
      <w:tr w:rsidR="00A266F2" w14:paraId="7F15AE7F" w14:textId="77777777" w:rsidTr="00F85FFB">
        <w:tc>
          <w:tcPr>
            <w:tcW w:w="1705" w:type="dxa"/>
          </w:tcPr>
          <w:p w14:paraId="5EE70E85" w14:textId="197F2B73" w:rsidR="00A266F2" w:rsidRDefault="00133276" w:rsidP="003146D5">
            <w:pPr>
              <w:rPr>
                <w:sz w:val="22"/>
                <w:szCs w:val="22"/>
              </w:rPr>
            </w:pPr>
            <w:r>
              <w:rPr>
                <w:sz w:val="22"/>
                <w:szCs w:val="22"/>
              </w:rPr>
              <w:t>Pen-Pressure-Gauge</w:t>
            </w:r>
          </w:p>
        </w:tc>
        <w:tc>
          <w:tcPr>
            <w:tcW w:w="4528" w:type="dxa"/>
          </w:tcPr>
          <w:p w14:paraId="6124DE01" w14:textId="7610D83E" w:rsidR="00A266F2" w:rsidRDefault="00A266F2" w:rsidP="003146D5">
            <w:pPr>
              <w:rPr>
                <w:sz w:val="22"/>
                <w:szCs w:val="22"/>
              </w:rPr>
            </w:pPr>
            <w:r>
              <w:rPr>
                <w:sz w:val="22"/>
                <w:szCs w:val="22"/>
              </w:rPr>
              <w:t>Pressure Gauge</w:t>
            </w:r>
          </w:p>
        </w:tc>
        <w:tc>
          <w:tcPr>
            <w:tcW w:w="3117" w:type="dxa"/>
          </w:tcPr>
          <w:p w14:paraId="5E65B676" w14:textId="778EC37A" w:rsidR="00A266F2" w:rsidRDefault="00A266F2" w:rsidP="003146D5">
            <w:pPr>
              <w:rPr>
                <w:sz w:val="22"/>
                <w:szCs w:val="22"/>
              </w:rPr>
            </w:pPr>
            <w:r>
              <w:rPr>
                <w:sz w:val="22"/>
                <w:szCs w:val="22"/>
              </w:rPr>
              <w:t>Yes</w:t>
            </w:r>
          </w:p>
        </w:tc>
      </w:tr>
      <w:tr w:rsidR="00A266F2" w14:paraId="4E1B6D7F" w14:textId="77777777" w:rsidTr="00F85FFB">
        <w:tc>
          <w:tcPr>
            <w:tcW w:w="1705" w:type="dxa"/>
          </w:tcPr>
          <w:p w14:paraId="7DD431F9" w14:textId="71AFB9A3" w:rsidR="00A266F2" w:rsidRDefault="00133276" w:rsidP="003146D5">
            <w:pPr>
              <w:rPr>
                <w:sz w:val="22"/>
                <w:szCs w:val="22"/>
              </w:rPr>
            </w:pPr>
            <w:r>
              <w:rPr>
                <w:sz w:val="22"/>
                <w:szCs w:val="22"/>
              </w:rPr>
              <w:t>Pen-Oven</w:t>
            </w:r>
          </w:p>
        </w:tc>
        <w:tc>
          <w:tcPr>
            <w:tcW w:w="4528" w:type="dxa"/>
          </w:tcPr>
          <w:p w14:paraId="508E16C4" w14:textId="71A502FC" w:rsidR="00A266F2" w:rsidRDefault="00A266F2" w:rsidP="003146D5">
            <w:pPr>
              <w:rPr>
                <w:sz w:val="22"/>
                <w:szCs w:val="22"/>
              </w:rPr>
            </w:pPr>
            <w:r>
              <w:rPr>
                <w:sz w:val="22"/>
                <w:szCs w:val="22"/>
              </w:rPr>
              <w:t>Oven</w:t>
            </w:r>
          </w:p>
        </w:tc>
        <w:tc>
          <w:tcPr>
            <w:tcW w:w="3117" w:type="dxa"/>
          </w:tcPr>
          <w:p w14:paraId="760C3A09" w14:textId="238589C5" w:rsidR="00A266F2" w:rsidRDefault="00A266F2" w:rsidP="003146D5">
            <w:pPr>
              <w:rPr>
                <w:sz w:val="22"/>
                <w:szCs w:val="22"/>
              </w:rPr>
            </w:pPr>
            <w:r>
              <w:rPr>
                <w:sz w:val="22"/>
                <w:szCs w:val="22"/>
              </w:rPr>
              <w:t>Yes</w:t>
            </w:r>
          </w:p>
        </w:tc>
      </w:tr>
      <w:tr w:rsidR="00A266F2" w14:paraId="2A2412DA" w14:textId="77777777" w:rsidTr="00F85FFB">
        <w:tc>
          <w:tcPr>
            <w:tcW w:w="1705" w:type="dxa"/>
          </w:tcPr>
          <w:p w14:paraId="0D446F4A" w14:textId="467C8713" w:rsidR="00A266F2" w:rsidRDefault="00102423" w:rsidP="003146D5">
            <w:pPr>
              <w:rPr>
                <w:sz w:val="22"/>
                <w:szCs w:val="22"/>
              </w:rPr>
            </w:pPr>
            <w:r>
              <w:rPr>
                <w:sz w:val="22"/>
                <w:szCs w:val="22"/>
              </w:rPr>
              <w:t>Pen-Spray Gun</w:t>
            </w:r>
          </w:p>
        </w:tc>
        <w:tc>
          <w:tcPr>
            <w:tcW w:w="4528" w:type="dxa"/>
          </w:tcPr>
          <w:p w14:paraId="156E2EAB" w14:textId="2BD01E1D" w:rsidR="00A266F2" w:rsidRDefault="00A266F2" w:rsidP="003146D5">
            <w:pPr>
              <w:rPr>
                <w:sz w:val="22"/>
                <w:szCs w:val="22"/>
              </w:rPr>
            </w:pPr>
            <w:r>
              <w:rPr>
                <w:sz w:val="22"/>
                <w:szCs w:val="22"/>
              </w:rPr>
              <w:t>Spray Gun</w:t>
            </w:r>
          </w:p>
        </w:tc>
        <w:tc>
          <w:tcPr>
            <w:tcW w:w="3117" w:type="dxa"/>
          </w:tcPr>
          <w:p w14:paraId="3F012638" w14:textId="698B0C9E" w:rsidR="00A266F2" w:rsidRDefault="00A266F2" w:rsidP="003146D5">
            <w:pPr>
              <w:rPr>
                <w:sz w:val="22"/>
                <w:szCs w:val="22"/>
              </w:rPr>
            </w:pPr>
            <w:r>
              <w:rPr>
                <w:sz w:val="22"/>
                <w:szCs w:val="22"/>
              </w:rPr>
              <w:t>No</w:t>
            </w:r>
          </w:p>
        </w:tc>
      </w:tr>
      <w:tr w:rsidR="00A266F2" w14:paraId="1CBC2E98" w14:textId="77777777" w:rsidTr="00F85FFB">
        <w:tc>
          <w:tcPr>
            <w:tcW w:w="1705" w:type="dxa"/>
          </w:tcPr>
          <w:p w14:paraId="7D283514" w14:textId="61BBAE60" w:rsidR="00A266F2" w:rsidRDefault="00102423" w:rsidP="003146D5">
            <w:pPr>
              <w:rPr>
                <w:sz w:val="22"/>
                <w:szCs w:val="22"/>
              </w:rPr>
            </w:pPr>
            <w:r>
              <w:rPr>
                <w:sz w:val="22"/>
                <w:szCs w:val="22"/>
              </w:rPr>
              <w:t>Pen-UV Light</w:t>
            </w:r>
          </w:p>
        </w:tc>
        <w:tc>
          <w:tcPr>
            <w:tcW w:w="4528" w:type="dxa"/>
          </w:tcPr>
          <w:p w14:paraId="0A894378" w14:textId="176EE6A6" w:rsidR="00A266F2" w:rsidRDefault="00A266F2" w:rsidP="003146D5">
            <w:pPr>
              <w:rPr>
                <w:sz w:val="22"/>
                <w:szCs w:val="22"/>
              </w:rPr>
            </w:pPr>
            <w:r>
              <w:rPr>
                <w:sz w:val="22"/>
                <w:szCs w:val="22"/>
              </w:rPr>
              <w:t>UV-Black Light</w:t>
            </w:r>
          </w:p>
        </w:tc>
        <w:tc>
          <w:tcPr>
            <w:tcW w:w="3117" w:type="dxa"/>
          </w:tcPr>
          <w:p w14:paraId="4EEE082B" w14:textId="0A67FC18" w:rsidR="00A266F2" w:rsidRDefault="00A266F2" w:rsidP="003146D5">
            <w:pPr>
              <w:rPr>
                <w:sz w:val="22"/>
                <w:szCs w:val="22"/>
              </w:rPr>
            </w:pPr>
            <w:r>
              <w:rPr>
                <w:sz w:val="22"/>
                <w:szCs w:val="22"/>
              </w:rPr>
              <w:t>Yes</w:t>
            </w:r>
          </w:p>
        </w:tc>
      </w:tr>
      <w:tr w:rsidR="00A266F2" w14:paraId="11C3E54B" w14:textId="77777777" w:rsidTr="00F85FFB">
        <w:tc>
          <w:tcPr>
            <w:tcW w:w="1705" w:type="dxa"/>
          </w:tcPr>
          <w:p w14:paraId="43BCC7CD" w14:textId="14C62C87" w:rsidR="00A266F2" w:rsidRDefault="00102423" w:rsidP="003146D5">
            <w:pPr>
              <w:rPr>
                <w:sz w:val="22"/>
                <w:szCs w:val="22"/>
              </w:rPr>
            </w:pPr>
            <w:r>
              <w:rPr>
                <w:sz w:val="22"/>
                <w:szCs w:val="22"/>
              </w:rPr>
              <w:t>Pen-White Light</w:t>
            </w:r>
          </w:p>
        </w:tc>
        <w:tc>
          <w:tcPr>
            <w:tcW w:w="4528" w:type="dxa"/>
          </w:tcPr>
          <w:p w14:paraId="3C49ED59" w14:textId="06024DA0" w:rsidR="00A266F2" w:rsidRDefault="00A266F2" w:rsidP="003146D5">
            <w:pPr>
              <w:rPr>
                <w:sz w:val="22"/>
                <w:szCs w:val="22"/>
              </w:rPr>
            </w:pPr>
            <w:r>
              <w:rPr>
                <w:sz w:val="22"/>
                <w:szCs w:val="22"/>
              </w:rPr>
              <w:t>White Light</w:t>
            </w:r>
          </w:p>
        </w:tc>
        <w:tc>
          <w:tcPr>
            <w:tcW w:w="3117" w:type="dxa"/>
          </w:tcPr>
          <w:p w14:paraId="7B233C0E" w14:textId="44878DBE" w:rsidR="00A266F2" w:rsidRDefault="00A266F2" w:rsidP="003146D5">
            <w:pPr>
              <w:rPr>
                <w:sz w:val="22"/>
                <w:szCs w:val="22"/>
              </w:rPr>
            </w:pPr>
            <w:r>
              <w:rPr>
                <w:sz w:val="22"/>
                <w:szCs w:val="22"/>
              </w:rPr>
              <w:t>No</w:t>
            </w:r>
          </w:p>
        </w:tc>
      </w:tr>
      <w:tr w:rsidR="00A266F2" w14:paraId="15AA281E" w14:textId="77777777" w:rsidTr="00F85FFB">
        <w:tc>
          <w:tcPr>
            <w:tcW w:w="1705" w:type="dxa"/>
          </w:tcPr>
          <w:p w14:paraId="5B927E79" w14:textId="403AD372" w:rsidR="00A266F2" w:rsidRDefault="00102423" w:rsidP="003146D5">
            <w:pPr>
              <w:rPr>
                <w:sz w:val="22"/>
                <w:szCs w:val="22"/>
              </w:rPr>
            </w:pPr>
            <w:r>
              <w:rPr>
                <w:sz w:val="22"/>
                <w:szCs w:val="22"/>
              </w:rPr>
              <w:t>Pen-Light Meter</w:t>
            </w:r>
          </w:p>
        </w:tc>
        <w:tc>
          <w:tcPr>
            <w:tcW w:w="4528" w:type="dxa"/>
          </w:tcPr>
          <w:p w14:paraId="1E0ACE16" w14:textId="4D62AD01" w:rsidR="00A266F2" w:rsidRDefault="00A266F2" w:rsidP="003146D5">
            <w:pPr>
              <w:rPr>
                <w:sz w:val="22"/>
                <w:szCs w:val="22"/>
              </w:rPr>
            </w:pPr>
            <w:r>
              <w:rPr>
                <w:sz w:val="22"/>
                <w:szCs w:val="22"/>
              </w:rPr>
              <w:t>UV/White Light Meter</w:t>
            </w:r>
          </w:p>
        </w:tc>
        <w:tc>
          <w:tcPr>
            <w:tcW w:w="3117" w:type="dxa"/>
          </w:tcPr>
          <w:p w14:paraId="1F90EB93" w14:textId="6E5EFD04" w:rsidR="00A266F2" w:rsidRDefault="00A266F2" w:rsidP="003146D5">
            <w:pPr>
              <w:rPr>
                <w:sz w:val="22"/>
                <w:szCs w:val="22"/>
              </w:rPr>
            </w:pPr>
            <w:r>
              <w:rPr>
                <w:sz w:val="22"/>
                <w:szCs w:val="22"/>
              </w:rPr>
              <w:t>Yes</w:t>
            </w:r>
          </w:p>
        </w:tc>
      </w:tr>
      <w:tr w:rsidR="00A266F2" w14:paraId="47C06C31" w14:textId="77777777" w:rsidTr="00F85FFB">
        <w:tc>
          <w:tcPr>
            <w:tcW w:w="1705" w:type="dxa"/>
          </w:tcPr>
          <w:p w14:paraId="37F88682" w14:textId="577FD935" w:rsidR="00A266F2" w:rsidRDefault="00121A57" w:rsidP="003146D5">
            <w:pPr>
              <w:rPr>
                <w:sz w:val="22"/>
                <w:szCs w:val="22"/>
              </w:rPr>
            </w:pPr>
            <w:r>
              <w:rPr>
                <w:sz w:val="22"/>
                <w:szCs w:val="22"/>
              </w:rPr>
              <w:t>TAM Panel</w:t>
            </w:r>
          </w:p>
        </w:tc>
        <w:tc>
          <w:tcPr>
            <w:tcW w:w="4528" w:type="dxa"/>
          </w:tcPr>
          <w:p w14:paraId="544CEA6A" w14:textId="20177FCF" w:rsidR="00A266F2" w:rsidRDefault="00A266F2" w:rsidP="003146D5">
            <w:pPr>
              <w:rPr>
                <w:sz w:val="22"/>
                <w:szCs w:val="22"/>
              </w:rPr>
            </w:pPr>
            <w:r>
              <w:rPr>
                <w:sz w:val="22"/>
                <w:szCs w:val="22"/>
              </w:rPr>
              <w:t>TAM Panel</w:t>
            </w:r>
          </w:p>
        </w:tc>
        <w:tc>
          <w:tcPr>
            <w:tcW w:w="3117" w:type="dxa"/>
          </w:tcPr>
          <w:p w14:paraId="25C9BF66" w14:textId="6626167A" w:rsidR="00A266F2" w:rsidRDefault="00A266F2" w:rsidP="003146D5">
            <w:pPr>
              <w:rPr>
                <w:sz w:val="22"/>
                <w:szCs w:val="22"/>
              </w:rPr>
            </w:pPr>
            <w:r>
              <w:rPr>
                <w:sz w:val="22"/>
                <w:szCs w:val="22"/>
              </w:rPr>
              <w:t>No</w:t>
            </w:r>
          </w:p>
        </w:tc>
      </w:tr>
      <w:tr w:rsidR="00272AD0" w14:paraId="78E31C38" w14:textId="77777777" w:rsidTr="00F85FFB">
        <w:tc>
          <w:tcPr>
            <w:tcW w:w="1705" w:type="dxa"/>
          </w:tcPr>
          <w:p w14:paraId="3331CAC2" w14:textId="21B60B1D" w:rsidR="00272AD0" w:rsidRDefault="002414D3" w:rsidP="00272AD0">
            <w:pPr>
              <w:rPr>
                <w:sz w:val="22"/>
                <w:szCs w:val="22"/>
              </w:rPr>
            </w:pPr>
            <w:r>
              <w:rPr>
                <w:sz w:val="22"/>
                <w:szCs w:val="22"/>
              </w:rPr>
              <w:t>Pen-Measure</w:t>
            </w:r>
          </w:p>
        </w:tc>
        <w:tc>
          <w:tcPr>
            <w:tcW w:w="4528" w:type="dxa"/>
          </w:tcPr>
          <w:p w14:paraId="183C3105" w14:textId="3E0C0C03" w:rsidR="00272AD0" w:rsidRDefault="00272AD0" w:rsidP="00272AD0">
            <w:pPr>
              <w:rPr>
                <w:sz w:val="22"/>
                <w:szCs w:val="22"/>
              </w:rPr>
            </w:pPr>
            <w:r>
              <w:rPr>
                <w:sz w:val="22"/>
                <w:szCs w:val="22"/>
              </w:rPr>
              <w:t>Indication Measuring Device</w:t>
            </w:r>
          </w:p>
        </w:tc>
        <w:tc>
          <w:tcPr>
            <w:tcW w:w="3117" w:type="dxa"/>
          </w:tcPr>
          <w:p w14:paraId="58315DAA" w14:textId="5B57FECE" w:rsidR="00272AD0" w:rsidRDefault="002414D3" w:rsidP="00272AD0">
            <w:pPr>
              <w:rPr>
                <w:sz w:val="22"/>
                <w:szCs w:val="22"/>
              </w:rPr>
            </w:pPr>
            <w:r>
              <w:rPr>
                <w:sz w:val="22"/>
                <w:szCs w:val="22"/>
              </w:rPr>
              <w:t>No</w:t>
            </w:r>
          </w:p>
        </w:tc>
      </w:tr>
    </w:tbl>
    <w:p w14:paraId="632FB7F6" w14:textId="77777777" w:rsidR="00C400C4" w:rsidRPr="00C400C4" w:rsidRDefault="00C400C4" w:rsidP="00C400C4">
      <w:pPr>
        <w:rPr>
          <w:sz w:val="22"/>
          <w:szCs w:val="22"/>
        </w:rPr>
      </w:pPr>
    </w:p>
    <w:p w14:paraId="14BEC8C2" w14:textId="77777777" w:rsidR="00015CC2" w:rsidRDefault="00AB1BD3" w:rsidP="00015CC2">
      <w:pPr>
        <w:pStyle w:val="ListParagraph"/>
        <w:numPr>
          <w:ilvl w:val="0"/>
          <w:numId w:val="1"/>
        </w:numPr>
        <w:rPr>
          <w:sz w:val="22"/>
          <w:szCs w:val="22"/>
        </w:rPr>
      </w:pPr>
      <w:r w:rsidRPr="0029508F">
        <w:rPr>
          <w:sz w:val="22"/>
          <w:szCs w:val="22"/>
        </w:rPr>
        <w:t xml:space="preserve">Process Flow (Sequence of Operations) </w:t>
      </w:r>
    </w:p>
    <w:p w14:paraId="07F46C62" w14:textId="6C234BE5" w:rsidR="007D3843" w:rsidRPr="007D3843" w:rsidRDefault="007D3843" w:rsidP="007D3843">
      <w:pPr>
        <w:rPr>
          <w:sz w:val="22"/>
          <w:szCs w:val="22"/>
        </w:rPr>
      </w:pPr>
      <w:r>
        <w:rPr>
          <w:sz w:val="22"/>
          <w:szCs w:val="22"/>
        </w:rPr>
        <w:t>The TY I, Level II Sensitivity</w:t>
      </w:r>
      <w:r w:rsidR="00562D46">
        <w:rPr>
          <w:sz w:val="22"/>
          <w:szCs w:val="22"/>
        </w:rPr>
        <w:t xml:space="preserve">, Method A penetrant inspection shall follow the process flow </w:t>
      </w:r>
      <w:r w:rsidR="00074FC0">
        <w:rPr>
          <w:sz w:val="22"/>
          <w:szCs w:val="22"/>
        </w:rPr>
        <w:t>in Table 3</w:t>
      </w:r>
      <w:r w:rsidR="00562D46">
        <w:rPr>
          <w:sz w:val="22"/>
          <w:szCs w:val="22"/>
        </w:rPr>
        <w:t>. Each operation</w:t>
      </w:r>
      <w:r w:rsidR="00570318">
        <w:rPr>
          <w:sz w:val="22"/>
          <w:szCs w:val="22"/>
        </w:rPr>
        <w:t xml:space="preserve"> step details the key characteristics of the process </w:t>
      </w:r>
      <w:r w:rsidR="001748D7">
        <w:rPr>
          <w:sz w:val="22"/>
          <w:szCs w:val="22"/>
        </w:rPr>
        <w:t>such as descriptions, materials required, material specifications, key process indicators, and equipment utilized. The penetrant inspection process is per ASTM-1417-21</w:t>
      </w:r>
      <w:r w:rsidR="002B515F">
        <w:rPr>
          <w:sz w:val="22"/>
          <w:szCs w:val="22"/>
        </w:rPr>
        <w:t xml:space="preserve"> and shall not deviate unless specified by customer PO and specifications. </w:t>
      </w:r>
    </w:p>
    <w:p w14:paraId="311F4D2F" w14:textId="6AF00362" w:rsidR="003D3F92" w:rsidRPr="00015CC2" w:rsidRDefault="00A55408" w:rsidP="00015CC2">
      <w:pPr>
        <w:rPr>
          <w:sz w:val="22"/>
          <w:szCs w:val="22"/>
        </w:rPr>
      </w:pPr>
      <w:r>
        <w:rPr>
          <w:noProof/>
        </w:rPr>
        <w:lastRenderedPageBreak/>
        <w:drawing>
          <wp:inline distT="0" distB="0" distL="0" distR="0" wp14:anchorId="0802E5E0" wp14:editId="746C8038">
            <wp:extent cx="5943600" cy="1916807"/>
            <wp:effectExtent l="0" t="0" r="38100" b="0"/>
            <wp:docPr id="60614657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bl>
      <w:tblPr>
        <w:tblStyle w:val="TableGrid"/>
        <w:tblW w:w="9355" w:type="dxa"/>
        <w:tblLook w:val="04A0" w:firstRow="1" w:lastRow="0" w:firstColumn="1" w:lastColumn="0" w:noHBand="0" w:noVBand="1"/>
      </w:tblPr>
      <w:tblGrid>
        <w:gridCol w:w="999"/>
        <w:gridCol w:w="1341"/>
        <w:gridCol w:w="1360"/>
        <w:gridCol w:w="1512"/>
        <w:gridCol w:w="2369"/>
        <w:gridCol w:w="1774"/>
      </w:tblGrid>
      <w:tr w:rsidR="00E94C2F" w14:paraId="5EB80406" w14:textId="77777777" w:rsidTr="00F85FFB">
        <w:trPr>
          <w:trHeight w:val="377"/>
        </w:trPr>
        <w:tc>
          <w:tcPr>
            <w:tcW w:w="9355" w:type="dxa"/>
            <w:gridSpan w:val="6"/>
            <w:shd w:val="clear" w:color="auto" w:fill="7F7F7F" w:themeFill="text1" w:themeFillTint="80"/>
          </w:tcPr>
          <w:p w14:paraId="452CB211" w14:textId="61E321D4" w:rsidR="00E94C2F" w:rsidRPr="0080028F" w:rsidRDefault="00E94C2F" w:rsidP="0073598F">
            <w:pPr>
              <w:jc w:val="center"/>
              <w:rPr>
                <w:sz w:val="22"/>
                <w:szCs w:val="22"/>
              </w:rPr>
            </w:pPr>
            <w:r w:rsidRPr="00F85FFB">
              <w:rPr>
                <w:color w:val="FFFFFF" w:themeColor="background1"/>
                <w:sz w:val="22"/>
                <w:szCs w:val="22"/>
              </w:rPr>
              <w:t xml:space="preserve">Table 3: </w:t>
            </w:r>
            <w:r w:rsidR="0080028F" w:rsidRPr="00F85FFB">
              <w:rPr>
                <w:color w:val="FFFFFF" w:themeColor="background1"/>
                <w:sz w:val="22"/>
                <w:szCs w:val="22"/>
              </w:rPr>
              <w:t xml:space="preserve">Sequence of Operations and </w:t>
            </w:r>
            <w:r w:rsidR="00354ED8" w:rsidRPr="00F85FFB">
              <w:rPr>
                <w:color w:val="FFFFFF" w:themeColor="background1"/>
                <w:sz w:val="22"/>
                <w:szCs w:val="22"/>
              </w:rPr>
              <w:t>Key Characteristics</w:t>
            </w:r>
          </w:p>
        </w:tc>
      </w:tr>
      <w:tr w:rsidR="004523B5" w14:paraId="76BC8566" w14:textId="77777777" w:rsidTr="00EA5E7A">
        <w:trPr>
          <w:trHeight w:val="621"/>
        </w:trPr>
        <w:tc>
          <w:tcPr>
            <w:tcW w:w="999" w:type="dxa"/>
          </w:tcPr>
          <w:p w14:paraId="51FD0FC8" w14:textId="2FD3B869" w:rsidR="006B4ECC" w:rsidRPr="00E94C2F" w:rsidRDefault="006B4ECC" w:rsidP="0073598F">
            <w:pPr>
              <w:jc w:val="center"/>
              <w:rPr>
                <w:b/>
                <w:bCs/>
                <w:sz w:val="22"/>
                <w:szCs w:val="22"/>
              </w:rPr>
            </w:pPr>
            <w:r w:rsidRPr="00E94C2F">
              <w:rPr>
                <w:b/>
                <w:bCs/>
                <w:sz w:val="22"/>
                <w:szCs w:val="22"/>
              </w:rPr>
              <w:t>Op. Number</w:t>
            </w:r>
          </w:p>
        </w:tc>
        <w:tc>
          <w:tcPr>
            <w:tcW w:w="1304" w:type="dxa"/>
          </w:tcPr>
          <w:p w14:paraId="47D138DB" w14:textId="0338B39C" w:rsidR="006B4ECC" w:rsidRPr="00E94C2F" w:rsidRDefault="006B4ECC" w:rsidP="0073598F">
            <w:pPr>
              <w:jc w:val="center"/>
              <w:rPr>
                <w:b/>
                <w:bCs/>
                <w:sz w:val="22"/>
                <w:szCs w:val="22"/>
              </w:rPr>
            </w:pPr>
            <w:r w:rsidRPr="00E94C2F">
              <w:rPr>
                <w:b/>
                <w:bCs/>
                <w:sz w:val="22"/>
                <w:szCs w:val="22"/>
              </w:rPr>
              <w:t>Description</w:t>
            </w:r>
          </w:p>
        </w:tc>
        <w:tc>
          <w:tcPr>
            <w:tcW w:w="1364" w:type="dxa"/>
          </w:tcPr>
          <w:p w14:paraId="3830DB3C" w14:textId="02FE68CD" w:rsidR="006B4ECC" w:rsidRPr="00E94C2F" w:rsidRDefault="006B4ECC" w:rsidP="0073598F">
            <w:pPr>
              <w:jc w:val="center"/>
              <w:rPr>
                <w:b/>
                <w:bCs/>
                <w:sz w:val="22"/>
                <w:szCs w:val="22"/>
              </w:rPr>
            </w:pPr>
            <w:r w:rsidRPr="00E94C2F">
              <w:rPr>
                <w:b/>
                <w:bCs/>
                <w:sz w:val="22"/>
                <w:szCs w:val="22"/>
              </w:rPr>
              <w:t>Material Required</w:t>
            </w:r>
          </w:p>
        </w:tc>
        <w:tc>
          <w:tcPr>
            <w:tcW w:w="1512" w:type="dxa"/>
          </w:tcPr>
          <w:p w14:paraId="4557588D" w14:textId="32A1BA4E" w:rsidR="006B4ECC" w:rsidRPr="00E94C2F" w:rsidRDefault="006B4ECC" w:rsidP="0073598F">
            <w:pPr>
              <w:jc w:val="center"/>
              <w:rPr>
                <w:b/>
                <w:bCs/>
                <w:sz w:val="22"/>
                <w:szCs w:val="22"/>
              </w:rPr>
            </w:pPr>
            <w:r w:rsidRPr="00E94C2F">
              <w:rPr>
                <w:b/>
                <w:bCs/>
                <w:sz w:val="22"/>
                <w:szCs w:val="22"/>
              </w:rPr>
              <w:t>Material Specifications</w:t>
            </w:r>
          </w:p>
        </w:tc>
        <w:tc>
          <w:tcPr>
            <w:tcW w:w="2402" w:type="dxa"/>
          </w:tcPr>
          <w:p w14:paraId="42ECE533" w14:textId="76867EB1" w:rsidR="006B4ECC" w:rsidRPr="00E94C2F" w:rsidRDefault="006B4ECC" w:rsidP="0073598F">
            <w:pPr>
              <w:jc w:val="center"/>
              <w:rPr>
                <w:b/>
                <w:bCs/>
                <w:sz w:val="22"/>
                <w:szCs w:val="22"/>
              </w:rPr>
            </w:pPr>
            <w:r w:rsidRPr="00E94C2F">
              <w:rPr>
                <w:b/>
                <w:bCs/>
                <w:sz w:val="22"/>
                <w:szCs w:val="22"/>
              </w:rPr>
              <w:t xml:space="preserve">Key Process </w:t>
            </w:r>
            <w:r w:rsidR="0073598F" w:rsidRPr="00E94C2F">
              <w:rPr>
                <w:b/>
                <w:bCs/>
                <w:sz w:val="22"/>
                <w:szCs w:val="22"/>
              </w:rPr>
              <w:t>Indicator</w:t>
            </w:r>
          </w:p>
        </w:tc>
        <w:tc>
          <w:tcPr>
            <w:tcW w:w="1774" w:type="dxa"/>
          </w:tcPr>
          <w:p w14:paraId="1521B66A" w14:textId="3479F449" w:rsidR="006B4ECC" w:rsidRPr="00E94C2F" w:rsidRDefault="006B4ECC" w:rsidP="0073598F">
            <w:pPr>
              <w:jc w:val="center"/>
              <w:rPr>
                <w:b/>
                <w:bCs/>
                <w:sz w:val="22"/>
                <w:szCs w:val="22"/>
              </w:rPr>
            </w:pPr>
            <w:r w:rsidRPr="00E94C2F">
              <w:rPr>
                <w:b/>
                <w:bCs/>
                <w:sz w:val="22"/>
                <w:szCs w:val="22"/>
              </w:rPr>
              <w:t>Equipment</w:t>
            </w:r>
          </w:p>
        </w:tc>
      </w:tr>
      <w:tr w:rsidR="004523B5" w14:paraId="2DBEA16E" w14:textId="77777777" w:rsidTr="00EA5E7A">
        <w:trPr>
          <w:trHeight w:val="1043"/>
        </w:trPr>
        <w:tc>
          <w:tcPr>
            <w:tcW w:w="999" w:type="dxa"/>
          </w:tcPr>
          <w:p w14:paraId="39568B7F" w14:textId="4EFED3D9" w:rsidR="006B4ECC" w:rsidRDefault="006B4ECC" w:rsidP="00711133">
            <w:pPr>
              <w:rPr>
                <w:sz w:val="22"/>
                <w:szCs w:val="22"/>
              </w:rPr>
            </w:pPr>
            <w:r>
              <w:rPr>
                <w:sz w:val="22"/>
                <w:szCs w:val="22"/>
              </w:rPr>
              <w:t>01</w:t>
            </w:r>
          </w:p>
        </w:tc>
        <w:tc>
          <w:tcPr>
            <w:tcW w:w="1304" w:type="dxa"/>
          </w:tcPr>
          <w:p w14:paraId="61292447" w14:textId="763565F2" w:rsidR="006B4ECC" w:rsidRDefault="006B4ECC" w:rsidP="00A05600">
            <w:pPr>
              <w:jc w:val="center"/>
              <w:rPr>
                <w:sz w:val="22"/>
                <w:szCs w:val="22"/>
              </w:rPr>
            </w:pPr>
            <w:r>
              <w:rPr>
                <w:sz w:val="22"/>
                <w:szCs w:val="22"/>
              </w:rPr>
              <w:t>Clean</w:t>
            </w:r>
          </w:p>
        </w:tc>
        <w:tc>
          <w:tcPr>
            <w:tcW w:w="1364" w:type="dxa"/>
          </w:tcPr>
          <w:p w14:paraId="4FCAA7F9" w14:textId="0C87D6C0" w:rsidR="006B4ECC" w:rsidRDefault="007067AA" w:rsidP="00A05600">
            <w:pPr>
              <w:jc w:val="center"/>
              <w:rPr>
                <w:sz w:val="22"/>
                <w:szCs w:val="22"/>
              </w:rPr>
            </w:pPr>
            <w:r>
              <w:rPr>
                <w:sz w:val="22"/>
                <w:szCs w:val="22"/>
              </w:rPr>
              <w:t>Acetone</w:t>
            </w:r>
          </w:p>
        </w:tc>
        <w:tc>
          <w:tcPr>
            <w:tcW w:w="1512" w:type="dxa"/>
          </w:tcPr>
          <w:p w14:paraId="2C9AEABA" w14:textId="2F6F5AB9" w:rsidR="006B4ECC" w:rsidRDefault="006B4ECC" w:rsidP="00C07570">
            <w:pPr>
              <w:jc w:val="center"/>
              <w:rPr>
                <w:sz w:val="22"/>
                <w:szCs w:val="22"/>
              </w:rPr>
            </w:pPr>
            <w:r>
              <w:rPr>
                <w:sz w:val="22"/>
                <w:szCs w:val="22"/>
              </w:rPr>
              <w:t>ASTM D329</w:t>
            </w:r>
          </w:p>
        </w:tc>
        <w:tc>
          <w:tcPr>
            <w:tcW w:w="2402" w:type="dxa"/>
          </w:tcPr>
          <w:p w14:paraId="4E2BB14B" w14:textId="154216C2" w:rsidR="006B4ECC" w:rsidRDefault="00D91D9D" w:rsidP="00D91D9D">
            <w:pPr>
              <w:jc w:val="both"/>
              <w:rPr>
                <w:sz w:val="22"/>
                <w:szCs w:val="22"/>
              </w:rPr>
            </w:pPr>
            <w:r w:rsidRPr="00D91D9D">
              <w:rPr>
                <w:b/>
                <w:bCs/>
                <w:sz w:val="22"/>
                <w:szCs w:val="22"/>
              </w:rPr>
              <w:t>Method</w:t>
            </w:r>
            <w:r>
              <w:rPr>
                <w:sz w:val="22"/>
                <w:szCs w:val="22"/>
              </w:rPr>
              <w:t>: Wipe</w:t>
            </w:r>
          </w:p>
        </w:tc>
        <w:tc>
          <w:tcPr>
            <w:tcW w:w="1774" w:type="dxa"/>
          </w:tcPr>
          <w:p w14:paraId="4950E2C5" w14:textId="0156759A" w:rsidR="006B4ECC" w:rsidRPr="00E42515" w:rsidRDefault="006B4ECC" w:rsidP="00E42515">
            <w:pPr>
              <w:pStyle w:val="ListParagraph"/>
              <w:numPr>
                <w:ilvl w:val="0"/>
                <w:numId w:val="10"/>
              </w:numPr>
              <w:rPr>
                <w:sz w:val="22"/>
                <w:szCs w:val="22"/>
              </w:rPr>
            </w:pPr>
            <w:r w:rsidRPr="00E42515">
              <w:rPr>
                <w:sz w:val="22"/>
                <w:szCs w:val="22"/>
              </w:rPr>
              <w:t>Powder Free Gloves</w:t>
            </w:r>
          </w:p>
          <w:p w14:paraId="7D3D6E46" w14:textId="5710D0CC" w:rsidR="006B4ECC" w:rsidRPr="00E42515" w:rsidRDefault="006B4ECC" w:rsidP="00E42515">
            <w:pPr>
              <w:pStyle w:val="ListParagraph"/>
              <w:numPr>
                <w:ilvl w:val="0"/>
                <w:numId w:val="10"/>
              </w:numPr>
              <w:rPr>
                <w:sz w:val="22"/>
                <w:szCs w:val="22"/>
              </w:rPr>
            </w:pPr>
            <w:r w:rsidRPr="00E42515">
              <w:rPr>
                <w:sz w:val="22"/>
                <w:szCs w:val="22"/>
              </w:rPr>
              <w:t>Cloth per AMS 3819</w:t>
            </w:r>
          </w:p>
        </w:tc>
      </w:tr>
      <w:tr w:rsidR="004523B5" w14:paraId="6E97A571" w14:textId="77777777" w:rsidTr="00EA5E7A">
        <w:trPr>
          <w:trHeight w:val="254"/>
        </w:trPr>
        <w:tc>
          <w:tcPr>
            <w:tcW w:w="999" w:type="dxa"/>
          </w:tcPr>
          <w:p w14:paraId="57649FE8" w14:textId="4AE1D454" w:rsidR="006B4ECC" w:rsidRDefault="006B4ECC" w:rsidP="00711133">
            <w:pPr>
              <w:rPr>
                <w:sz w:val="22"/>
                <w:szCs w:val="22"/>
              </w:rPr>
            </w:pPr>
            <w:r>
              <w:rPr>
                <w:sz w:val="22"/>
                <w:szCs w:val="22"/>
              </w:rPr>
              <w:t>02</w:t>
            </w:r>
          </w:p>
        </w:tc>
        <w:tc>
          <w:tcPr>
            <w:tcW w:w="1304" w:type="dxa"/>
          </w:tcPr>
          <w:p w14:paraId="59E55401" w14:textId="19E9FD7D" w:rsidR="006B4ECC" w:rsidRDefault="006B4ECC" w:rsidP="00711133">
            <w:pPr>
              <w:rPr>
                <w:sz w:val="22"/>
                <w:szCs w:val="22"/>
              </w:rPr>
            </w:pPr>
            <w:r>
              <w:rPr>
                <w:sz w:val="22"/>
                <w:szCs w:val="22"/>
              </w:rPr>
              <w:t>Penetrant Dwell</w:t>
            </w:r>
          </w:p>
        </w:tc>
        <w:tc>
          <w:tcPr>
            <w:tcW w:w="1364" w:type="dxa"/>
          </w:tcPr>
          <w:p w14:paraId="1421C05A" w14:textId="67B8CB1F" w:rsidR="006B4ECC" w:rsidRDefault="00C07570" w:rsidP="00711133">
            <w:pPr>
              <w:rPr>
                <w:sz w:val="22"/>
                <w:szCs w:val="22"/>
              </w:rPr>
            </w:pPr>
            <w:r>
              <w:rPr>
                <w:sz w:val="22"/>
                <w:szCs w:val="22"/>
              </w:rPr>
              <w:t xml:space="preserve">Magnaflux: </w:t>
            </w:r>
            <w:r w:rsidR="006B4ECC">
              <w:rPr>
                <w:sz w:val="22"/>
                <w:szCs w:val="22"/>
              </w:rPr>
              <w:t>ZP-60D</w:t>
            </w:r>
          </w:p>
        </w:tc>
        <w:tc>
          <w:tcPr>
            <w:tcW w:w="1512" w:type="dxa"/>
          </w:tcPr>
          <w:p w14:paraId="6DDCFBB5" w14:textId="5D525B8B" w:rsidR="006B4ECC" w:rsidRDefault="006B4ECC" w:rsidP="00C07570">
            <w:pPr>
              <w:jc w:val="center"/>
              <w:rPr>
                <w:sz w:val="22"/>
                <w:szCs w:val="22"/>
              </w:rPr>
            </w:pPr>
            <w:r>
              <w:rPr>
                <w:sz w:val="22"/>
                <w:szCs w:val="22"/>
              </w:rPr>
              <w:t>QPL-AMS-2644</w:t>
            </w:r>
          </w:p>
        </w:tc>
        <w:tc>
          <w:tcPr>
            <w:tcW w:w="2402" w:type="dxa"/>
          </w:tcPr>
          <w:p w14:paraId="3C7F011A" w14:textId="77777777" w:rsidR="006B4ECC" w:rsidRPr="00F60CE5" w:rsidRDefault="006B4ECC" w:rsidP="00F60CE5">
            <w:pPr>
              <w:rPr>
                <w:sz w:val="22"/>
                <w:szCs w:val="22"/>
              </w:rPr>
            </w:pPr>
            <w:r w:rsidRPr="00F60CE5">
              <w:rPr>
                <w:b/>
                <w:bCs/>
                <w:sz w:val="22"/>
                <w:szCs w:val="22"/>
              </w:rPr>
              <w:t>Method A</w:t>
            </w:r>
            <w:r w:rsidRPr="00F60CE5">
              <w:rPr>
                <w:sz w:val="22"/>
                <w:szCs w:val="22"/>
              </w:rPr>
              <w:t>: Immersion</w:t>
            </w:r>
          </w:p>
          <w:p w14:paraId="5E0117D8" w14:textId="77777777" w:rsidR="006B4ECC" w:rsidRDefault="006B4ECC" w:rsidP="00F60CE5">
            <w:pPr>
              <w:rPr>
                <w:b/>
                <w:bCs/>
                <w:sz w:val="22"/>
                <w:szCs w:val="22"/>
              </w:rPr>
            </w:pPr>
          </w:p>
          <w:p w14:paraId="727BEDB2" w14:textId="77777777" w:rsidR="006B4ECC" w:rsidRDefault="006B4ECC" w:rsidP="00F60CE5">
            <w:pPr>
              <w:rPr>
                <w:b/>
                <w:bCs/>
                <w:sz w:val="22"/>
                <w:szCs w:val="22"/>
              </w:rPr>
            </w:pPr>
          </w:p>
          <w:p w14:paraId="51B145BD" w14:textId="4FEB0F6C" w:rsidR="006B4ECC" w:rsidRPr="00F60CE5" w:rsidRDefault="006B4ECC" w:rsidP="00F60CE5">
            <w:pPr>
              <w:rPr>
                <w:sz w:val="22"/>
                <w:szCs w:val="22"/>
              </w:rPr>
            </w:pPr>
            <w:r w:rsidRPr="00F60CE5">
              <w:rPr>
                <w:b/>
                <w:bCs/>
                <w:sz w:val="22"/>
                <w:szCs w:val="22"/>
              </w:rPr>
              <w:t>Dwell Time</w:t>
            </w:r>
            <w:r w:rsidRPr="00F60CE5">
              <w:rPr>
                <w:sz w:val="22"/>
                <w:szCs w:val="22"/>
              </w:rPr>
              <w:t>: 1</w:t>
            </w:r>
            <w:r w:rsidR="00F56504">
              <w:rPr>
                <w:sz w:val="22"/>
                <w:szCs w:val="22"/>
              </w:rPr>
              <w:t>0</w:t>
            </w:r>
            <w:r w:rsidRPr="00F60CE5">
              <w:rPr>
                <w:sz w:val="22"/>
                <w:szCs w:val="22"/>
              </w:rPr>
              <w:t xml:space="preserve"> Minutes</w:t>
            </w:r>
            <w:r w:rsidR="00B52C8D">
              <w:rPr>
                <w:sz w:val="22"/>
                <w:szCs w:val="22"/>
              </w:rPr>
              <w:t xml:space="preserve"> minimum and 30 minutes maximum</w:t>
            </w:r>
          </w:p>
        </w:tc>
        <w:tc>
          <w:tcPr>
            <w:tcW w:w="1774" w:type="dxa"/>
          </w:tcPr>
          <w:p w14:paraId="42F9CDA1" w14:textId="77777777" w:rsidR="006B4ECC" w:rsidRDefault="006D522A" w:rsidP="006D522A">
            <w:pPr>
              <w:pStyle w:val="ListParagraph"/>
              <w:numPr>
                <w:ilvl w:val="0"/>
                <w:numId w:val="14"/>
              </w:numPr>
              <w:rPr>
                <w:sz w:val="22"/>
                <w:szCs w:val="22"/>
              </w:rPr>
            </w:pPr>
            <w:r>
              <w:rPr>
                <w:sz w:val="22"/>
                <w:szCs w:val="22"/>
              </w:rPr>
              <w:t>Thermometer</w:t>
            </w:r>
          </w:p>
          <w:p w14:paraId="18CD4E96" w14:textId="117BD35D" w:rsidR="006D522A" w:rsidRPr="00365149" w:rsidRDefault="006D522A" w:rsidP="00365149">
            <w:pPr>
              <w:pStyle w:val="ListParagraph"/>
              <w:numPr>
                <w:ilvl w:val="0"/>
                <w:numId w:val="14"/>
              </w:numPr>
              <w:rPr>
                <w:sz w:val="22"/>
                <w:szCs w:val="22"/>
              </w:rPr>
            </w:pPr>
            <w:r>
              <w:rPr>
                <w:sz w:val="22"/>
                <w:szCs w:val="22"/>
              </w:rPr>
              <w:t>Timer</w:t>
            </w:r>
          </w:p>
        </w:tc>
      </w:tr>
      <w:tr w:rsidR="004523B5" w14:paraId="7937616E" w14:textId="77777777" w:rsidTr="00EA5E7A">
        <w:trPr>
          <w:trHeight w:val="254"/>
        </w:trPr>
        <w:tc>
          <w:tcPr>
            <w:tcW w:w="999" w:type="dxa"/>
          </w:tcPr>
          <w:p w14:paraId="32AB45E0" w14:textId="4021966C" w:rsidR="006B4ECC" w:rsidRDefault="006B4ECC" w:rsidP="00711133">
            <w:pPr>
              <w:rPr>
                <w:sz w:val="22"/>
                <w:szCs w:val="22"/>
              </w:rPr>
            </w:pPr>
            <w:r>
              <w:rPr>
                <w:sz w:val="22"/>
                <w:szCs w:val="22"/>
              </w:rPr>
              <w:t>03</w:t>
            </w:r>
          </w:p>
        </w:tc>
        <w:tc>
          <w:tcPr>
            <w:tcW w:w="1304" w:type="dxa"/>
          </w:tcPr>
          <w:p w14:paraId="51E8A415" w14:textId="32FDFBA1" w:rsidR="006B4ECC" w:rsidRDefault="00F56504" w:rsidP="00711133">
            <w:pPr>
              <w:rPr>
                <w:sz w:val="22"/>
                <w:szCs w:val="22"/>
              </w:rPr>
            </w:pPr>
            <w:r>
              <w:rPr>
                <w:sz w:val="22"/>
                <w:szCs w:val="22"/>
              </w:rPr>
              <w:t>Penetrant Removal</w:t>
            </w:r>
          </w:p>
        </w:tc>
        <w:tc>
          <w:tcPr>
            <w:tcW w:w="1364" w:type="dxa"/>
          </w:tcPr>
          <w:p w14:paraId="1169BC3F" w14:textId="0904A081" w:rsidR="006B4ECC" w:rsidRDefault="006B4ECC" w:rsidP="00711133">
            <w:pPr>
              <w:rPr>
                <w:sz w:val="22"/>
                <w:szCs w:val="22"/>
              </w:rPr>
            </w:pPr>
            <w:r>
              <w:rPr>
                <w:sz w:val="22"/>
                <w:szCs w:val="22"/>
              </w:rPr>
              <w:t>DI Water</w:t>
            </w:r>
          </w:p>
        </w:tc>
        <w:tc>
          <w:tcPr>
            <w:tcW w:w="1512" w:type="dxa"/>
          </w:tcPr>
          <w:p w14:paraId="206772C3" w14:textId="16DF1592" w:rsidR="006B4ECC" w:rsidRDefault="006B4ECC" w:rsidP="00C07570">
            <w:pPr>
              <w:jc w:val="center"/>
              <w:rPr>
                <w:sz w:val="22"/>
                <w:szCs w:val="22"/>
              </w:rPr>
            </w:pPr>
            <w:r>
              <w:rPr>
                <w:sz w:val="22"/>
                <w:szCs w:val="22"/>
              </w:rPr>
              <w:t>NA</w:t>
            </w:r>
          </w:p>
        </w:tc>
        <w:tc>
          <w:tcPr>
            <w:tcW w:w="2402" w:type="dxa"/>
          </w:tcPr>
          <w:p w14:paraId="3B7978C7" w14:textId="77777777" w:rsidR="00A11046" w:rsidRPr="00A11046" w:rsidRDefault="00A11046" w:rsidP="00F60CE5">
            <w:pPr>
              <w:rPr>
                <w:sz w:val="22"/>
                <w:szCs w:val="22"/>
              </w:rPr>
            </w:pPr>
            <w:r w:rsidRPr="00A11046">
              <w:rPr>
                <w:b/>
                <w:bCs/>
                <w:sz w:val="22"/>
                <w:szCs w:val="22"/>
              </w:rPr>
              <w:t>Temperature</w:t>
            </w:r>
            <w:r w:rsidRPr="00A11046">
              <w:rPr>
                <w:sz w:val="22"/>
                <w:szCs w:val="22"/>
              </w:rPr>
              <w:t>: 50-100 F</w:t>
            </w:r>
          </w:p>
          <w:p w14:paraId="3BAA6D52" w14:textId="0E5E26AD" w:rsidR="006B4ECC" w:rsidRPr="00A11046" w:rsidRDefault="00A11046" w:rsidP="00F60CE5">
            <w:pPr>
              <w:rPr>
                <w:sz w:val="22"/>
                <w:szCs w:val="22"/>
              </w:rPr>
            </w:pPr>
            <w:r w:rsidRPr="00A11046">
              <w:rPr>
                <w:b/>
                <w:bCs/>
                <w:sz w:val="22"/>
                <w:szCs w:val="22"/>
              </w:rPr>
              <w:t>Pressure</w:t>
            </w:r>
            <w:r w:rsidRPr="00A11046">
              <w:rPr>
                <w:sz w:val="22"/>
                <w:szCs w:val="22"/>
              </w:rPr>
              <w:t>: 40 psi minimum</w:t>
            </w:r>
          </w:p>
        </w:tc>
        <w:tc>
          <w:tcPr>
            <w:tcW w:w="1774" w:type="dxa"/>
          </w:tcPr>
          <w:p w14:paraId="703091D2" w14:textId="590489CE" w:rsidR="006B4ECC" w:rsidRPr="00AC7915" w:rsidRDefault="006B4ECC" w:rsidP="00AC7915">
            <w:pPr>
              <w:pStyle w:val="ListParagraph"/>
              <w:numPr>
                <w:ilvl w:val="0"/>
                <w:numId w:val="9"/>
              </w:numPr>
              <w:rPr>
                <w:sz w:val="22"/>
                <w:szCs w:val="22"/>
              </w:rPr>
            </w:pPr>
            <w:r w:rsidRPr="00AC7915">
              <w:rPr>
                <w:sz w:val="22"/>
                <w:szCs w:val="22"/>
              </w:rPr>
              <w:t>Thermometer</w:t>
            </w:r>
          </w:p>
          <w:p w14:paraId="12570B7F" w14:textId="77DB5BDF" w:rsidR="006B4ECC" w:rsidRPr="006D522A" w:rsidRDefault="006B4ECC" w:rsidP="006D522A">
            <w:pPr>
              <w:pStyle w:val="ListParagraph"/>
              <w:numPr>
                <w:ilvl w:val="0"/>
                <w:numId w:val="9"/>
              </w:numPr>
              <w:rPr>
                <w:sz w:val="22"/>
                <w:szCs w:val="22"/>
              </w:rPr>
            </w:pPr>
            <w:r w:rsidRPr="006D522A">
              <w:rPr>
                <w:sz w:val="22"/>
                <w:szCs w:val="22"/>
              </w:rPr>
              <w:t>Pressure Gauge</w:t>
            </w:r>
          </w:p>
          <w:p w14:paraId="1430AB66" w14:textId="3CE00FF5" w:rsidR="00AC7915" w:rsidRPr="00E42515" w:rsidRDefault="006B4ECC" w:rsidP="00E42515">
            <w:pPr>
              <w:pStyle w:val="ListParagraph"/>
              <w:numPr>
                <w:ilvl w:val="0"/>
                <w:numId w:val="9"/>
              </w:numPr>
              <w:rPr>
                <w:sz w:val="22"/>
                <w:szCs w:val="22"/>
              </w:rPr>
            </w:pPr>
            <w:r w:rsidRPr="00E42515">
              <w:rPr>
                <w:sz w:val="22"/>
                <w:szCs w:val="22"/>
              </w:rPr>
              <w:t>Spray Gun</w:t>
            </w:r>
          </w:p>
        </w:tc>
      </w:tr>
      <w:tr w:rsidR="004523B5" w14:paraId="31E9302B" w14:textId="77777777" w:rsidTr="00EA5E7A">
        <w:trPr>
          <w:trHeight w:val="254"/>
        </w:trPr>
        <w:tc>
          <w:tcPr>
            <w:tcW w:w="999" w:type="dxa"/>
          </w:tcPr>
          <w:p w14:paraId="4E57DBF8" w14:textId="176D3606" w:rsidR="006B4ECC" w:rsidRDefault="00AC7915" w:rsidP="00711133">
            <w:pPr>
              <w:rPr>
                <w:sz w:val="22"/>
                <w:szCs w:val="22"/>
              </w:rPr>
            </w:pPr>
            <w:r>
              <w:rPr>
                <w:sz w:val="22"/>
                <w:szCs w:val="22"/>
              </w:rPr>
              <w:t>04</w:t>
            </w:r>
          </w:p>
        </w:tc>
        <w:tc>
          <w:tcPr>
            <w:tcW w:w="1304" w:type="dxa"/>
          </w:tcPr>
          <w:p w14:paraId="12DD2657" w14:textId="15058201" w:rsidR="006B4ECC" w:rsidRDefault="006B4ECC" w:rsidP="00711133">
            <w:pPr>
              <w:rPr>
                <w:sz w:val="22"/>
                <w:szCs w:val="22"/>
              </w:rPr>
            </w:pPr>
            <w:r>
              <w:rPr>
                <w:sz w:val="22"/>
                <w:szCs w:val="22"/>
              </w:rPr>
              <w:t>Dry</w:t>
            </w:r>
          </w:p>
        </w:tc>
        <w:tc>
          <w:tcPr>
            <w:tcW w:w="1364" w:type="dxa"/>
          </w:tcPr>
          <w:p w14:paraId="2FB0D2E4" w14:textId="7BAA2F5B" w:rsidR="006B4ECC" w:rsidRDefault="007B4986" w:rsidP="00711133">
            <w:pPr>
              <w:rPr>
                <w:sz w:val="22"/>
                <w:szCs w:val="22"/>
              </w:rPr>
            </w:pPr>
            <w:r>
              <w:rPr>
                <w:sz w:val="22"/>
                <w:szCs w:val="22"/>
              </w:rPr>
              <w:t>NA</w:t>
            </w:r>
          </w:p>
        </w:tc>
        <w:tc>
          <w:tcPr>
            <w:tcW w:w="1512" w:type="dxa"/>
          </w:tcPr>
          <w:p w14:paraId="2D9743E1" w14:textId="32F5205E" w:rsidR="006B4ECC" w:rsidRDefault="007B4986" w:rsidP="00C07570">
            <w:pPr>
              <w:jc w:val="center"/>
              <w:rPr>
                <w:sz w:val="22"/>
                <w:szCs w:val="22"/>
              </w:rPr>
            </w:pPr>
            <w:r>
              <w:rPr>
                <w:sz w:val="22"/>
                <w:szCs w:val="22"/>
              </w:rPr>
              <w:t>NA</w:t>
            </w:r>
          </w:p>
        </w:tc>
        <w:tc>
          <w:tcPr>
            <w:tcW w:w="2402" w:type="dxa"/>
          </w:tcPr>
          <w:p w14:paraId="27EDD90C" w14:textId="2E79EC0F" w:rsidR="006B4ECC" w:rsidRDefault="007C0631" w:rsidP="00711133">
            <w:pPr>
              <w:rPr>
                <w:sz w:val="22"/>
                <w:szCs w:val="22"/>
              </w:rPr>
            </w:pPr>
            <w:r w:rsidRPr="007C0631">
              <w:rPr>
                <w:b/>
                <w:bCs/>
                <w:sz w:val="22"/>
                <w:szCs w:val="22"/>
              </w:rPr>
              <w:t>Temperature</w:t>
            </w:r>
            <w:r>
              <w:rPr>
                <w:sz w:val="22"/>
                <w:szCs w:val="22"/>
              </w:rPr>
              <w:t xml:space="preserve">: </w:t>
            </w:r>
            <w:r w:rsidR="00287784">
              <w:rPr>
                <w:sz w:val="22"/>
                <w:szCs w:val="22"/>
              </w:rPr>
              <w:t>1</w:t>
            </w:r>
            <w:r w:rsidR="00860410">
              <w:rPr>
                <w:sz w:val="22"/>
                <w:szCs w:val="22"/>
              </w:rPr>
              <w:t>39</w:t>
            </w:r>
            <w:r w:rsidR="00287784">
              <w:rPr>
                <w:sz w:val="22"/>
                <w:szCs w:val="22"/>
              </w:rPr>
              <w:t>-16</w:t>
            </w:r>
            <w:r w:rsidR="00860410">
              <w:rPr>
                <w:sz w:val="22"/>
                <w:szCs w:val="22"/>
              </w:rPr>
              <w:t>9</w:t>
            </w:r>
            <w:r w:rsidR="00287784">
              <w:rPr>
                <w:sz w:val="22"/>
                <w:szCs w:val="22"/>
              </w:rPr>
              <w:t xml:space="preserve"> F</w:t>
            </w:r>
          </w:p>
          <w:p w14:paraId="1F13DA6B" w14:textId="2D763FD5" w:rsidR="007C0631" w:rsidRDefault="007C0631" w:rsidP="00711133">
            <w:pPr>
              <w:rPr>
                <w:sz w:val="22"/>
                <w:szCs w:val="22"/>
              </w:rPr>
            </w:pPr>
            <w:r w:rsidRPr="007C0631">
              <w:rPr>
                <w:b/>
                <w:bCs/>
                <w:sz w:val="22"/>
                <w:szCs w:val="22"/>
              </w:rPr>
              <w:t>Drying Time:</w:t>
            </w:r>
            <w:r>
              <w:rPr>
                <w:sz w:val="22"/>
                <w:szCs w:val="22"/>
              </w:rPr>
              <w:t xml:space="preserve"> 10 minutes minimum</w:t>
            </w:r>
          </w:p>
        </w:tc>
        <w:tc>
          <w:tcPr>
            <w:tcW w:w="1774" w:type="dxa"/>
          </w:tcPr>
          <w:p w14:paraId="7CF05B34" w14:textId="77777777" w:rsidR="006B4ECC" w:rsidRDefault="00287784" w:rsidP="00287784">
            <w:pPr>
              <w:pStyle w:val="ListParagraph"/>
              <w:numPr>
                <w:ilvl w:val="0"/>
                <w:numId w:val="13"/>
              </w:numPr>
              <w:rPr>
                <w:sz w:val="22"/>
                <w:szCs w:val="22"/>
              </w:rPr>
            </w:pPr>
            <w:r>
              <w:rPr>
                <w:sz w:val="22"/>
                <w:szCs w:val="22"/>
              </w:rPr>
              <w:t>Oven</w:t>
            </w:r>
          </w:p>
          <w:p w14:paraId="0FC9C6DD" w14:textId="77777777" w:rsidR="00287784" w:rsidRDefault="006D522A" w:rsidP="00287784">
            <w:pPr>
              <w:pStyle w:val="ListParagraph"/>
              <w:numPr>
                <w:ilvl w:val="0"/>
                <w:numId w:val="13"/>
              </w:numPr>
              <w:rPr>
                <w:sz w:val="22"/>
                <w:szCs w:val="22"/>
              </w:rPr>
            </w:pPr>
            <w:r>
              <w:rPr>
                <w:sz w:val="22"/>
                <w:szCs w:val="22"/>
              </w:rPr>
              <w:t>Temperature</w:t>
            </w:r>
          </w:p>
          <w:p w14:paraId="57AEFFE1" w14:textId="68C2F868" w:rsidR="00365149" w:rsidRPr="00287784" w:rsidRDefault="00365149" w:rsidP="00287784">
            <w:pPr>
              <w:pStyle w:val="ListParagraph"/>
              <w:numPr>
                <w:ilvl w:val="0"/>
                <w:numId w:val="13"/>
              </w:numPr>
              <w:rPr>
                <w:sz w:val="22"/>
                <w:szCs w:val="22"/>
              </w:rPr>
            </w:pPr>
            <w:r>
              <w:rPr>
                <w:sz w:val="22"/>
                <w:szCs w:val="22"/>
              </w:rPr>
              <w:t>Timer</w:t>
            </w:r>
          </w:p>
        </w:tc>
      </w:tr>
      <w:tr w:rsidR="004523B5" w14:paraId="2609858A" w14:textId="77777777" w:rsidTr="00EA5E7A">
        <w:trPr>
          <w:trHeight w:val="254"/>
        </w:trPr>
        <w:tc>
          <w:tcPr>
            <w:tcW w:w="999" w:type="dxa"/>
          </w:tcPr>
          <w:p w14:paraId="442EC0EE" w14:textId="100BFA85" w:rsidR="006B4ECC" w:rsidRDefault="006B4ECC" w:rsidP="00711133">
            <w:pPr>
              <w:rPr>
                <w:sz w:val="22"/>
                <w:szCs w:val="22"/>
              </w:rPr>
            </w:pPr>
            <w:r>
              <w:rPr>
                <w:sz w:val="22"/>
                <w:szCs w:val="22"/>
              </w:rPr>
              <w:t>05</w:t>
            </w:r>
          </w:p>
        </w:tc>
        <w:tc>
          <w:tcPr>
            <w:tcW w:w="1304" w:type="dxa"/>
          </w:tcPr>
          <w:p w14:paraId="50AC4520" w14:textId="333B395B" w:rsidR="006B4ECC" w:rsidRDefault="006B4ECC" w:rsidP="00711133">
            <w:pPr>
              <w:rPr>
                <w:sz w:val="22"/>
                <w:szCs w:val="22"/>
              </w:rPr>
            </w:pPr>
            <w:r>
              <w:rPr>
                <w:sz w:val="22"/>
                <w:szCs w:val="22"/>
              </w:rPr>
              <w:t>Developer</w:t>
            </w:r>
          </w:p>
        </w:tc>
        <w:tc>
          <w:tcPr>
            <w:tcW w:w="1364" w:type="dxa"/>
          </w:tcPr>
          <w:p w14:paraId="0EFC9322" w14:textId="1A05B84F" w:rsidR="006B4ECC" w:rsidRDefault="00C07570" w:rsidP="00711133">
            <w:pPr>
              <w:rPr>
                <w:sz w:val="22"/>
                <w:szCs w:val="22"/>
              </w:rPr>
            </w:pPr>
            <w:r>
              <w:rPr>
                <w:sz w:val="22"/>
                <w:szCs w:val="22"/>
              </w:rPr>
              <w:t xml:space="preserve">Magnaflux: </w:t>
            </w:r>
            <w:r w:rsidR="006B4ECC">
              <w:rPr>
                <w:sz w:val="22"/>
                <w:szCs w:val="22"/>
              </w:rPr>
              <w:t>ZP-9F</w:t>
            </w:r>
          </w:p>
        </w:tc>
        <w:tc>
          <w:tcPr>
            <w:tcW w:w="1512" w:type="dxa"/>
          </w:tcPr>
          <w:p w14:paraId="0AA52B57" w14:textId="0467DA4A" w:rsidR="006B4ECC" w:rsidRDefault="006B4ECC" w:rsidP="00C07570">
            <w:pPr>
              <w:jc w:val="center"/>
              <w:rPr>
                <w:sz w:val="22"/>
                <w:szCs w:val="22"/>
              </w:rPr>
            </w:pPr>
            <w:r>
              <w:rPr>
                <w:sz w:val="22"/>
                <w:szCs w:val="22"/>
              </w:rPr>
              <w:t>Non-Aqueous Developer</w:t>
            </w:r>
          </w:p>
        </w:tc>
        <w:tc>
          <w:tcPr>
            <w:tcW w:w="2402" w:type="dxa"/>
          </w:tcPr>
          <w:p w14:paraId="3F444410" w14:textId="29AFBAEF" w:rsidR="006B4ECC" w:rsidRDefault="006B4ECC" w:rsidP="002A7750">
            <w:pPr>
              <w:rPr>
                <w:sz w:val="22"/>
                <w:szCs w:val="22"/>
              </w:rPr>
            </w:pPr>
            <w:r w:rsidRPr="00552D9F">
              <w:rPr>
                <w:b/>
                <w:bCs/>
                <w:sz w:val="22"/>
                <w:szCs w:val="22"/>
              </w:rPr>
              <w:t>Dwell Time</w:t>
            </w:r>
            <w:r>
              <w:rPr>
                <w:sz w:val="22"/>
                <w:szCs w:val="22"/>
              </w:rPr>
              <w:t xml:space="preserve">: </w:t>
            </w:r>
            <w:r w:rsidR="00EF1359">
              <w:rPr>
                <w:sz w:val="22"/>
                <w:szCs w:val="22"/>
              </w:rPr>
              <w:t xml:space="preserve">10 </w:t>
            </w:r>
            <w:r>
              <w:rPr>
                <w:sz w:val="22"/>
                <w:szCs w:val="22"/>
              </w:rPr>
              <w:t>Minutes minimum</w:t>
            </w:r>
            <w:r w:rsidR="0040748E">
              <w:rPr>
                <w:sz w:val="22"/>
                <w:szCs w:val="22"/>
              </w:rPr>
              <w:t>, 1 hour maximum</w:t>
            </w:r>
          </w:p>
          <w:p w14:paraId="48724FC3" w14:textId="77777777" w:rsidR="006B4ECC" w:rsidRDefault="006B4ECC" w:rsidP="002A7750">
            <w:pPr>
              <w:rPr>
                <w:sz w:val="22"/>
                <w:szCs w:val="22"/>
              </w:rPr>
            </w:pPr>
          </w:p>
          <w:p w14:paraId="7D7C4D9E" w14:textId="7C474FFF" w:rsidR="006B4ECC" w:rsidRDefault="006B4ECC" w:rsidP="002A7750">
            <w:pPr>
              <w:rPr>
                <w:sz w:val="22"/>
                <w:szCs w:val="22"/>
              </w:rPr>
            </w:pPr>
          </w:p>
        </w:tc>
        <w:tc>
          <w:tcPr>
            <w:tcW w:w="1774" w:type="dxa"/>
          </w:tcPr>
          <w:p w14:paraId="24BA9C43" w14:textId="0ED79EFB" w:rsidR="00E8598C" w:rsidRPr="000D752F" w:rsidRDefault="00E8598C" w:rsidP="000D752F">
            <w:pPr>
              <w:pStyle w:val="ListParagraph"/>
              <w:numPr>
                <w:ilvl w:val="0"/>
                <w:numId w:val="15"/>
              </w:numPr>
              <w:rPr>
                <w:sz w:val="22"/>
                <w:szCs w:val="22"/>
              </w:rPr>
            </w:pPr>
            <w:r>
              <w:rPr>
                <w:sz w:val="22"/>
                <w:szCs w:val="22"/>
              </w:rPr>
              <w:t>Timer</w:t>
            </w:r>
          </w:p>
        </w:tc>
      </w:tr>
      <w:tr w:rsidR="009B2C82" w14:paraId="7CD04CBA" w14:textId="77777777" w:rsidTr="00EA5E7A">
        <w:trPr>
          <w:trHeight w:val="254"/>
        </w:trPr>
        <w:tc>
          <w:tcPr>
            <w:tcW w:w="999" w:type="dxa"/>
          </w:tcPr>
          <w:p w14:paraId="40E5E7F1" w14:textId="171CC320" w:rsidR="009B2C82" w:rsidRDefault="00B164F9" w:rsidP="00711133">
            <w:pPr>
              <w:rPr>
                <w:sz w:val="22"/>
                <w:szCs w:val="22"/>
              </w:rPr>
            </w:pPr>
            <w:r>
              <w:rPr>
                <w:sz w:val="22"/>
                <w:szCs w:val="22"/>
              </w:rPr>
              <w:t>06</w:t>
            </w:r>
          </w:p>
        </w:tc>
        <w:tc>
          <w:tcPr>
            <w:tcW w:w="1304" w:type="dxa"/>
          </w:tcPr>
          <w:p w14:paraId="4EFFEB15" w14:textId="72AC38BA" w:rsidR="009B2C82" w:rsidRDefault="00432AA7" w:rsidP="00711133">
            <w:pPr>
              <w:rPr>
                <w:sz w:val="22"/>
                <w:szCs w:val="22"/>
              </w:rPr>
            </w:pPr>
            <w:r>
              <w:rPr>
                <w:sz w:val="22"/>
                <w:szCs w:val="22"/>
              </w:rPr>
              <w:t>Examination</w:t>
            </w:r>
          </w:p>
        </w:tc>
        <w:tc>
          <w:tcPr>
            <w:tcW w:w="1364" w:type="dxa"/>
          </w:tcPr>
          <w:p w14:paraId="4AEA58FF" w14:textId="6701A248" w:rsidR="009B2C82" w:rsidRDefault="00343A5E" w:rsidP="00711133">
            <w:pPr>
              <w:rPr>
                <w:sz w:val="22"/>
                <w:szCs w:val="22"/>
              </w:rPr>
            </w:pPr>
            <w:r>
              <w:rPr>
                <w:sz w:val="22"/>
                <w:szCs w:val="22"/>
              </w:rPr>
              <w:t>NA</w:t>
            </w:r>
          </w:p>
        </w:tc>
        <w:tc>
          <w:tcPr>
            <w:tcW w:w="1512" w:type="dxa"/>
          </w:tcPr>
          <w:p w14:paraId="1B651CB5" w14:textId="5A6F1AFB" w:rsidR="009B2C82" w:rsidRDefault="00343A5E" w:rsidP="00C07570">
            <w:pPr>
              <w:jc w:val="center"/>
              <w:rPr>
                <w:sz w:val="22"/>
                <w:szCs w:val="22"/>
              </w:rPr>
            </w:pPr>
            <w:r>
              <w:rPr>
                <w:sz w:val="22"/>
                <w:szCs w:val="22"/>
              </w:rPr>
              <w:t>NA</w:t>
            </w:r>
          </w:p>
        </w:tc>
        <w:tc>
          <w:tcPr>
            <w:tcW w:w="2402" w:type="dxa"/>
          </w:tcPr>
          <w:p w14:paraId="768D4FA7" w14:textId="77777777" w:rsidR="009B2C82" w:rsidRDefault="00343A5E" w:rsidP="002A7750">
            <w:pPr>
              <w:rPr>
                <w:sz w:val="22"/>
                <w:szCs w:val="22"/>
              </w:rPr>
            </w:pPr>
            <w:r>
              <w:rPr>
                <w:b/>
                <w:bCs/>
                <w:sz w:val="22"/>
                <w:szCs w:val="22"/>
              </w:rPr>
              <w:t xml:space="preserve">Method: </w:t>
            </w:r>
            <w:r>
              <w:rPr>
                <w:sz w:val="22"/>
                <w:szCs w:val="22"/>
              </w:rPr>
              <w:t>2 sw</w:t>
            </w:r>
            <w:r w:rsidR="004523B5">
              <w:rPr>
                <w:sz w:val="22"/>
                <w:szCs w:val="22"/>
              </w:rPr>
              <w:t xml:space="preserve">abs per indication </w:t>
            </w:r>
          </w:p>
          <w:p w14:paraId="71FDAB12" w14:textId="77777777" w:rsidR="00194817" w:rsidRDefault="00194817" w:rsidP="002A7750">
            <w:pPr>
              <w:rPr>
                <w:sz w:val="22"/>
                <w:szCs w:val="22"/>
              </w:rPr>
            </w:pPr>
            <w:r w:rsidRPr="0046765D">
              <w:rPr>
                <w:b/>
                <w:bCs/>
                <w:sz w:val="22"/>
                <w:szCs w:val="22"/>
              </w:rPr>
              <w:t>Eye Adaptation</w:t>
            </w:r>
            <w:r>
              <w:rPr>
                <w:sz w:val="22"/>
                <w:szCs w:val="22"/>
              </w:rPr>
              <w:t xml:space="preserve">: 1 Minute </w:t>
            </w:r>
            <w:proofErr w:type="gramStart"/>
            <w:r>
              <w:rPr>
                <w:sz w:val="22"/>
                <w:szCs w:val="22"/>
              </w:rPr>
              <w:t>minimum</w:t>
            </w:r>
            <w:proofErr w:type="gramEnd"/>
          </w:p>
          <w:p w14:paraId="6D06B222" w14:textId="77777777" w:rsidR="00CC704B" w:rsidRPr="00CC704B" w:rsidRDefault="00267C8C" w:rsidP="00CC704B">
            <w:pPr>
              <w:rPr>
                <w:sz w:val="22"/>
                <w:szCs w:val="22"/>
              </w:rPr>
            </w:pPr>
            <w:r w:rsidRPr="00CC704B">
              <w:rPr>
                <w:b/>
                <w:bCs/>
                <w:sz w:val="22"/>
                <w:szCs w:val="22"/>
              </w:rPr>
              <w:t>Black light:</w:t>
            </w:r>
            <w:r w:rsidRPr="00CC704B">
              <w:rPr>
                <w:sz w:val="22"/>
                <w:szCs w:val="22"/>
              </w:rPr>
              <w:t xml:space="preserve"> </w:t>
            </w:r>
            <w:r w:rsidR="00CC704B" w:rsidRPr="00CC704B">
              <w:rPr>
                <w:sz w:val="22"/>
                <w:szCs w:val="22"/>
              </w:rPr>
              <w:t xml:space="preserve">1000 µW/cm² </w:t>
            </w:r>
          </w:p>
          <w:p w14:paraId="1D3DDF9B" w14:textId="34ECBC7C" w:rsidR="00194817" w:rsidRDefault="00267C8C" w:rsidP="002A7750">
            <w:pPr>
              <w:rPr>
                <w:sz w:val="22"/>
                <w:szCs w:val="22"/>
              </w:rPr>
            </w:pPr>
            <w:r w:rsidRPr="00420322">
              <w:rPr>
                <w:b/>
                <w:bCs/>
                <w:sz w:val="22"/>
                <w:szCs w:val="22"/>
              </w:rPr>
              <w:t>White light:</w:t>
            </w:r>
            <w:r>
              <w:rPr>
                <w:sz w:val="22"/>
                <w:szCs w:val="22"/>
              </w:rPr>
              <w:t xml:space="preserve"> </w:t>
            </w:r>
            <w:r w:rsidR="00420322">
              <w:rPr>
                <w:sz w:val="22"/>
                <w:szCs w:val="22"/>
              </w:rPr>
              <w:t xml:space="preserve">2 </w:t>
            </w:r>
            <w:proofErr w:type="spellStart"/>
            <w:r w:rsidR="00420322">
              <w:rPr>
                <w:sz w:val="22"/>
                <w:szCs w:val="22"/>
              </w:rPr>
              <w:t>ftc</w:t>
            </w:r>
            <w:proofErr w:type="spellEnd"/>
            <w:r w:rsidR="00420322">
              <w:rPr>
                <w:sz w:val="22"/>
                <w:szCs w:val="22"/>
              </w:rPr>
              <w:t xml:space="preserve"> maximum</w:t>
            </w:r>
          </w:p>
          <w:p w14:paraId="110B1F14" w14:textId="59F4BE70" w:rsidR="00194817" w:rsidRPr="00343A5E" w:rsidRDefault="00194817" w:rsidP="002A7750">
            <w:pPr>
              <w:rPr>
                <w:sz w:val="22"/>
                <w:szCs w:val="22"/>
              </w:rPr>
            </w:pPr>
          </w:p>
        </w:tc>
        <w:tc>
          <w:tcPr>
            <w:tcW w:w="1774" w:type="dxa"/>
          </w:tcPr>
          <w:p w14:paraId="16B4616C" w14:textId="77777777" w:rsidR="009B2C82" w:rsidRDefault="001F2530" w:rsidP="001F2530">
            <w:pPr>
              <w:pStyle w:val="ListParagraph"/>
              <w:numPr>
                <w:ilvl w:val="0"/>
                <w:numId w:val="11"/>
              </w:numPr>
              <w:rPr>
                <w:sz w:val="22"/>
                <w:szCs w:val="22"/>
              </w:rPr>
            </w:pPr>
            <w:r>
              <w:rPr>
                <w:sz w:val="22"/>
                <w:szCs w:val="22"/>
              </w:rPr>
              <w:t>Black Light</w:t>
            </w:r>
          </w:p>
          <w:p w14:paraId="0C6FBEFA" w14:textId="77777777" w:rsidR="001F2530" w:rsidRDefault="001F2530" w:rsidP="001F2530">
            <w:pPr>
              <w:pStyle w:val="ListParagraph"/>
              <w:numPr>
                <w:ilvl w:val="0"/>
                <w:numId w:val="11"/>
              </w:numPr>
              <w:rPr>
                <w:sz w:val="22"/>
                <w:szCs w:val="22"/>
              </w:rPr>
            </w:pPr>
            <w:r>
              <w:rPr>
                <w:sz w:val="22"/>
                <w:szCs w:val="22"/>
              </w:rPr>
              <w:t>White Light</w:t>
            </w:r>
          </w:p>
          <w:p w14:paraId="2581D30C" w14:textId="77777777" w:rsidR="001F2530" w:rsidRDefault="001F2530" w:rsidP="001F2530">
            <w:pPr>
              <w:pStyle w:val="ListParagraph"/>
              <w:numPr>
                <w:ilvl w:val="0"/>
                <w:numId w:val="11"/>
              </w:numPr>
              <w:rPr>
                <w:sz w:val="22"/>
                <w:szCs w:val="22"/>
              </w:rPr>
            </w:pPr>
            <w:r>
              <w:rPr>
                <w:sz w:val="22"/>
                <w:szCs w:val="22"/>
              </w:rPr>
              <w:t>Swabs</w:t>
            </w:r>
          </w:p>
          <w:p w14:paraId="72B3F524" w14:textId="69408AFB" w:rsidR="001F2530" w:rsidRPr="006F0402" w:rsidRDefault="001F2530" w:rsidP="006F0402">
            <w:pPr>
              <w:pStyle w:val="ListParagraph"/>
              <w:numPr>
                <w:ilvl w:val="0"/>
                <w:numId w:val="11"/>
              </w:numPr>
              <w:rPr>
                <w:sz w:val="22"/>
                <w:szCs w:val="22"/>
              </w:rPr>
            </w:pPr>
            <w:r>
              <w:rPr>
                <w:sz w:val="22"/>
                <w:szCs w:val="22"/>
              </w:rPr>
              <w:t>UV/White Light Meter</w:t>
            </w:r>
          </w:p>
        </w:tc>
      </w:tr>
      <w:tr w:rsidR="00B164F9" w14:paraId="605C472D" w14:textId="77777777" w:rsidTr="00EA5E7A">
        <w:trPr>
          <w:trHeight w:val="254"/>
        </w:trPr>
        <w:tc>
          <w:tcPr>
            <w:tcW w:w="999" w:type="dxa"/>
          </w:tcPr>
          <w:p w14:paraId="39DCDE27" w14:textId="3BF04142" w:rsidR="00B164F9" w:rsidRDefault="00F01EEF" w:rsidP="00711133">
            <w:pPr>
              <w:rPr>
                <w:sz w:val="22"/>
                <w:szCs w:val="22"/>
              </w:rPr>
            </w:pPr>
            <w:r>
              <w:rPr>
                <w:sz w:val="22"/>
                <w:szCs w:val="22"/>
              </w:rPr>
              <w:lastRenderedPageBreak/>
              <w:t>07</w:t>
            </w:r>
          </w:p>
        </w:tc>
        <w:tc>
          <w:tcPr>
            <w:tcW w:w="1304" w:type="dxa"/>
          </w:tcPr>
          <w:p w14:paraId="69434EF0" w14:textId="7D0D6B10" w:rsidR="00B164F9" w:rsidRDefault="003A3174" w:rsidP="00711133">
            <w:pPr>
              <w:rPr>
                <w:sz w:val="22"/>
                <w:szCs w:val="22"/>
              </w:rPr>
            </w:pPr>
            <w:r>
              <w:rPr>
                <w:sz w:val="22"/>
                <w:szCs w:val="22"/>
              </w:rPr>
              <w:t>Post-Inspection Cleaning</w:t>
            </w:r>
          </w:p>
        </w:tc>
        <w:tc>
          <w:tcPr>
            <w:tcW w:w="1364" w:type="dxa"/>
          </w:tcPr>
          <w:p w14:paraId="5638460C" w14:textId="69AADC0B" w:rsidR="00B164F9" w:rsidRDefault="007C05EA" w:rsidP="00711133">
            <w:pPr>
              <w:rPr>
                <w:sz w:val="22"/>
                <w:szCs w:val="22"/>
              </w:rPr>
            </w:pPr>
            <w:r>
              <w:rPr>
                <w:sz w:val="22"/>
                <w:szCs w:val="22"/>
              </w:rPr>
              <w:t>Acetone</w:t>
            </w:r>
          </w:p>
        </w:tc>
        <w:tc>
          <w:tcPr>
            <w:tcW w:w="1512" w:type="dxa"/>
          </w:tcPr>
          <w:p w14:paraId="47E413AC" w14:textId="237D2E9A" w:rsidR="00B164F9" w:rsidRDefault="007C05EA" w:rsidP="00C07570">
            <w:pPr>
              <w:jc w:val="center"/>
              <w:rPr>
                <w:sz w:val="22"/>
                <w:szCs w:val="22"/>
              </w:rPr>
            </w:pPr>
            <w:r>
              <w:rPr>
                <w:sz w:val="22"/>
                <w:szCs w:val="22"/>
              </w:rPr>
              <w:t>ASTM D329</w:t>
            </w:r>
          </w:p>
        </w:tc>
        <w:tc>
          <w:tcPr>
            <w:tcW w:w="2402" w:type="dxa"/>
          </w:tcPr>
          <w:p w14:paraId="13D39B1C" w14:textId="7D8427D1" w:rsidR="00B164F9" w:rsidRPr="00255921" w:rsidRDefault="00D91D9D" w:rsidP="002A7750">
            <w:pPr>
              <w:rPr>
                <w:sz w:val="22"/>
                <w:szCs w:val="22"/>
              </w:rPr>
            </w:pPr>
            <w:r>
              <w:rPr>
                <w:b/>
                <w:bCs/>
                <w:sz w:val="22"/>
                <w:szCs w:val="22"/>
              </w:rPr>
              <w:t xml:space="preserve">Method: </w:t>
            </w:r>
            <w:r w:rsidR="00255921">
              <w:rPr>
                <w:sz w:val="22"/>
                <w:szCs w:val="22"/>
              </w:rPr>
              <w:t>Wipe</w:t>
            </w:r>
          </w:p>
        </w:tc>
        <w:tc>
          <w:tcPr>
            <w:tcW w:w="1774" w:type="dxa"/>
          </w:tcPr>
          <w:p w14:paraId="1F2FE55A" w14:textId="77777777" w:rsidR="00255921" w:rsidRDefault="00255921" w:rsidP="00255921">
            <w:pPr>
              <w:pStyle w:val="ListParagraph"/>
              <w:numPr>
                <w:ilvl w:val="0"/>
                <w:numId w:val="12"/>
              </w:numPr>
              <w:rPr>
                <w:sz w:val="22"/>
                <w:szCs w:val="22"/>
              </w:rPr>
            </w:pPr>
            <w:r w:rsidRPr="00255921">
              <w:rPr>
                <w:sz w:val="22"/>
                <w:szCs w:val="22"/>
              </w:rPr>
              <w:t>Powder Free Gloves</w:t>
            </w:r>
          </w:p>
          <w:p w14:paraId="37F22AAF" w14:textId="3F9A5807" w:rsidR="00B164F9" w:rsidRPr="00255921" w:rsidRDefault="00255921" w:rsidP="00255921">
            <w:pPr>
              <w:pStyle w:val="ListParagraph"/>
              <w:numPr>
                <w:ilvl w:val="0"/>
                <w:numId w:val="12"/>
              </w:numPr>
              <w:rPr>
                <w:sz w:val="22"/>
                <w:szCs w:val="22"/>
              </w:rPr>
            </w:pPr>
            <w:r w:rsidRPr="00255921">
              <w:rPr>
                <w:sz w:val="22"/>
                <w:szCs w:val="22"/>
              </w:rPr>
              <w:t>Cloth per AMS 3819</w:t>
            </w:r>
          </w:p>
        </w:tc>
      </w:tr>
    </w:tbl>
    <w:p w14:paraId="2A5B0A4E" w14:textId="77777777" w:rsidR="00AB1BD3" w:rsidRDefault="00AB1BD3" w:rsidP="00AB1BD3">
      <w:pPr>
        <w:rPr>
          <w:sz w:val="22"/>
          <w:szCs w:val="22"/>
        </w:rPr>
      </w:pPr>
    </w:p>
    <w:p w14:paraId="0B730C19" w14:textId="77777777" w:rsidR="009A0900" w:rsidRDefault="009A0900" w:rsidP="009A0900">
      <w:pPr>
        <w:pStyle w:val="ListParagraph"/>
        <w:numPr>
          <w:ilvl w:val="0"/>
          <w:numId w:val="1"/>
        </w:numPr>
        <w:rPr>
          <w:sz w:val="22"/>
          <w:szCs w:val="22"/>
        </w:rPr>
      </w:pPr>
      <w:r>
        <w:rPr>
          <w:sz w:val="22"/>
          <w:szCs w:val="22"/>
        </w:rPr>
        <w:t>Work Instructions Procedure</w:t>
      </w:r>
    </w:p>
    <w:p w14:paraId="57A3DC45" w14:textId="77777777" w:rsidR="009A0900" w:rsidRDefault="009A0900" w:rsidP="009A0900">
      <w:pPr>
        <w:pStyle w:val="ListParagraph"/>
        <w:numPr>
          <w:ilvl w:val="1"/>
          <w:numId w:val="1"/>
        </w:numPr>
        <w:rPr>
          <w:sz w:val="22"/>
          <w:szCs w:val="22"/>
        </w:rPr>
      </w:pPr>
      <w:r>
        <w:rPr>
          <w:sz w:val="22"/>
          <w:szCs w:val="22"/>
        </w:rPr>
        <w:t>BEFORE STARTING EVERY SHIFT</w:t>
      </w:r>
    </w:p>
    <w:p w14:paraId="44461DF4" w14:textId="77777777" w:rsidR="009A0900" w:rsidRDefault="009A0900" w:rsidP="009A0900">
      <w:pPr>
        <w:pStyle w:val="ListParagraph"/>
        <w:numPr>
          <w:ilvl w:val="2"/>
          <w:numId w:val="1"/>
        </w:numPr>
        <w:rPr>
          <w:sz w:val="22"/>
          <w:szCs w:val="22"/>
        </w:rPr>
      </w:pPr>
      <w:r>
        <w:rPr>
          <w:sz w:val="22"/>
          <w:szCs w:val="22"/>
        </w:rPr>
        <w:t xml:space="preserve">Put on full PPE </w:t>
      </w:r>
    </w:p>
    <w:p w14:paraId="50F80024" w14:textId="77777777" w:rsidR="009A0900" w:rsidRDefault="009A0900" w:rsidP="009A0900">
      <w:pPr>
        <w:pStyle w:val="ListParagraph"/>
        <w:numPr>
          <w:ilvl w:val="3"/>
          <w:numId w:val="1"/>
        </w:numPr>
        <w:rPr>
          <w:sz w:val="22"/>
          <w:szCs w:val="22"/>
        </w:rPr>
      </w:pPr>
      <w:r>
        <w:rPr>
          <w:sz w:val="22"/>
          <w:szCs w:val="22"/>
        </w:rPr>
        <w:t>Chemical resistant nitrile gloves</w:t>
      </w:r>
    </w:p>
    <w:p w14:paraId="552A5180" w14:textId="77777777" w:rsidR="009A0900" w:rsidRDefault="009A0900" w:rsidP="009A0900">
      <w:pPr>
        <w:pStyle w:val="ListParagraph"/>
        <w:numPr>
          <w:ilvl w:val="3"/>
          <w:numId w:val="1"/>
        </w:numPr>
        <w:rPr>
          <w:sz w:val="22"/>
          <w:szCs w:val="22"/>
        </w:rPr>
      </w:pPr>
      <w:r>
        <w:rPr>
          <w:sz w:val="22"/>
          <w:szCs w:val="22"/>
        </w:rPr>
        <w:t xml:space="preserve"> Safety glasses with side shields</w:t>
      </w:r>
    </w:p>
    <w:p w14:paraId="53856EF8" w14:textId="77777777" w:rsidR="009A0900" w:rsidRDefault="009A0900" w:rsidP="009A0900">
      <w:pPr>
        <w:pStyle w:val="ListParagraph"/>
        <w:numPr>
          <w:ilvl w:val="3"/>
          <w:numId w:val="1"/>
        </w:numPr>
        <w:rPr>
          <w:sz w:val="22"/>
          <w:szCs w:val="22"/>
        </w:rPr>
      </w:pPr>
      <w:r>
        <w:rPr>
          <w:sz w:val="22"/>
          <w:szCs w:val="22"/>
        </w:rPr>
        <w:t xml:space="preserve"> UV-blocking face shield or goggles</w:t>
      </w:r>
    </w:p>
    <w:p w14:paraId="40FF0745" w14:textId="77777777" w:rsidR="009A0900" w:rsidRDefault="009A0900" w:rsidP="009A0900">
      <w:pPr>
        <w:pStyle w:val="ListParagraph"/>
        <w:numPr>
          <w:ilvl w:val="3"/>
          <w:numId w:val="1"/>
        </w:numPr>
        <w:rPr>
          <w:sz w:val="22"/>
          <w:szCs w:val="22"/>
        </w:rPr>
      </w:pPr>
      <w:r>
        <w:rPr>
          <w:sz w:val="22"/>
          <w:szCs w:val="22"/>
        </w:rPr>
        <w:t xml:space="preserve"> Long-</w:t>
      </w:r>
      <w:proofErr w:type="gramStart"/>
      <w:r>
        <w:rPr>
          <w:sz w:val="22"/>
          <w:szCs w:val="22"/>
        </w:rPr>
        <w:t>sleeve</w:t>
      </w:r>
      <w:proofErr w:type="gramEnd"/>
      <w:r>
        <w:rPr>
          <w:sz w:val="22"/>
          <w:szCs w:val="22"/>
        </w:rPr>
        <w:t xml:space="preserve"> Lab Coat</w:t>
      </w:r>
    </w:p>
    <w:p w14:paraId="12C6C07B" w14:textId="77777777" w:rsidR="009A0900" w:rsidRDefault="009A0900" w:rsidP="009A0900">
      <w:pPr>
        <w:pStyle w:val="ListParagraph"/>
        <w:numPr>
          <w:ilvl w:val="2"/>
          <w:numId w:val="1"/>
        </w:numPr>
        <w:rPr>
          <w:sz w:val="22"/>
          <w:szCs w:val="22"/>
        </w:rPr>
      </w:pPr>
      <w:r>
        <w:rPr>
          <w:sz w:val="22"/>
          <w:szCs w:val="22"/>
        </w:rPr>
        <w:t>Check booth</w:t>
      </w:r>
    </w:p>
    <w:p w14:paraId="6DD2DD10" w14:textId="77777777" w:rsidR="009A0900" w:rsidRDefault="009A0900" w:rsidP="009A0900">
      <w:pPr>
        <w:pStyle w:val="ListParagraph"/>
        <w:numPr>
          <w:ilvl w:val="3"/>
          <w:numId w:val="1"/>
        </w:numPr>
        <w:rPr>
          <w:sz w:val="22"/>
          <w:szCs w:val="22"/>
        </w:rPr>
      </w:pPr>
      <w:r>
        <w:rPr>
          <w:sz w:val="22"/>
          <w:szCs w:val="22"/>
        </w:rPr>
        <w:t xml:space="preserve"> </w:t>
      </w:r>
      <w:proofErr w:type="gramStart"/>
      <w:r>
        <w:rPr>
          <w:sz w:val="22"/>
          <w:szCs w:val="22"/>
        </w:rPr>
        <w:t>Eye-wash</w:t>
      </w:r>
      <w:proofErr w:type="gramEnd"/>
      <w:r>
        <w:rPr>
          <w:sz w:val="22"/>
          <w:szCs w:val="22"/>
        </w:rPr>
        <w:t xml:space="preserve"> and safety shower tested this </w:t>
      </w:r>
      <w:proofErr w:type="gramStart"/>
      <w:r>
        <w:rPr>
          <w:sz w:val="22"/>
          <w:szCs w:val="22"/>
        </w:rPr>
        <w:t>month?</w:t>
      </w:r>
      <w:proofErr w:type="gramEnd"/>
    </w:p>
    <w:p w14:paraId="4D77995C" w14:textId="77777777" w:rsidR="009A0900" w:rsidRDefault="009A0900" w:rsidP="009A0900">
      <w:pPr>
        <w:pStyle w:val="ListParagraph"/>
        <w:numPr>
          <w:ilvl w:val="3"/>
          <w:numId w:val="1"/>
        </w:numPr>
        <w:rPr>
          <w:sz w:val="22"/>
          <w:szCs w:val="22"/>
        </w:rPr>
      </w:pPr>
      <w:r>
        <w:rPr>
          <w:sz w:val="22"/>
          <w:szCs w:val="22"/>
        </w:rPr>
        <w:t xml:space="preserve"> Spill Kit and Class D fire extinguisher in place</w:t>
      </w:r>
    </w:p>
    <w:p w14:paraId="004343A7" w14:textId="77777777" w:rsidR="009A0900" w:rsidRDefault="009A0900" w:rsidP="009A0900">
      <w:pPr>
        <w:pStyle w:val="ListParagraph"/>
        <w:numPr>
          <w:ilvl w:val="3"/>
          <w:numId w:val="1"/>
        </w:numPr>
        <w:rPr>
          <w:sz w:val="22"/>
          <w:szCs w:val="22"/>
        </w:rPr>
      </w:pPr>
      <w:r>
        <w:rPr>
          <w:sz w:val="22"/>
          <w:szCs w:val="22"/>
        </w:rPr>
        <w:t xml:space="preserve"> </w:t>
      </w:r>
      <w:proofErr w:type="gramStart"/>
      <w:r>
        <w:rPr>
          <w:sz w:val="22"/>
          <w:szCs w:val="22"/>
        </w:rPr>
        <w:t>Booth</w:t>
      </w:r>
      <w:proofErr w:type="gramEnd"/>
      <w:r>
        <w:rPr>
          <w:sz w:val="22"/>
          <w:szCs w:val="22"/>
        </w:rPr>
        <w:t xml:space="preserve"> </w:t>
      </w:r>
      <w:proofErr w:type="gramStart"/>
      <w:r>
        <w:rPr>
          <w:sz w:val="22"/>
          <w:szCs w:val="22"/>
        </w:rPr>
        <w:t>door</w:t>
      </w:r>
      <w:proofErr w:type="gramEnd"/>
      <w:r>
        <w:rPr>
          <w:sz w:val="22"/>
          <w:szCs w:val="22"/>
        </w:rPr>
        <w:t xml:space="preserve"> closed or black curtains drawn down</w:t>
      </w:r>
    </w:p>
    <w:p w14:paraId="2F87205B" w14:textId="77777777" w:rsidR="009A0900" w:rsidRDefault="009A0900" w:rsidP="009A0900">
      <w:pPr>
        <w:pStyle w:val="ListParagraph"/>
        <w:numPr>
          <w:ilvl w:val="2"/>
          <w:numId w:val="1"/>
        </w:numPr>
        <w:rPr>
          <w:sz w:val="22"/>
          <w:szCs w:val="22"/>
        </w:rPr>
      </w:pPr>
      <w:r>
        <w:rPr>
          <w:sz w:val="22"/>
          <w:szCs w:val="22"/>
        </w:rPr>
        <w:t>Daily Equipment Checks</w:t>
      </w:r>
    </w:p>
    <w:p w14:paraId="6DF10FDC" w14:textId="77777777" w:rsidR="009A0900" w:rsidRDefault="009A0900" w:rsidP="009A0900">
      <w:pPr>
        <w:pStyle w:val="ListParagraph"/>
        <w:numPr>
          <w:ilvl w:val="3"/>
          <w:numId w:val="1"/>
        </w:numPr>
        <w:rPr>
          <w:sz w:val="22"/>
          <w:szCs w:val="22"/>
        </w:rPr>
      </w:pPr>
      <w:r>
        <w:rPr>
          <w:sz w:val="22"/>
          <w:szCs w:val="22"/>
        </w:rPr>
        <w:t>Turn on UV-A black light for 10 minutes warm-up</w:t>
      </w:r>
    </w:p>
    <w:p w14:paraId="53FA5A1D" w14:textId="77777777" w:rsidR="009A0900" w:rsidRDefault="009A0900" w:rsidP="009A0900">
      <w:pPr>
        <w:pStyle w:val="ListParagraph"/>
        <w:numPr>
          <w:ilvl w:val="3"/>
          <w:numId w:val="1"/>
        </w:numPr>
        <w:rPr>
          <w:sz w:val="22"/>
          <w:szCs w:val="22"/>
        </w:rPr>
      </w:pPr>
      <w:r>
        <w:rPr>
          <w:sz w:val="22"/>
          <w:szCs w:val="22"/>
        </w:rPr>
        <w:t xml:space="preserve">Measure UV intensity at 15 inches from part area -&gt; Must greater than 1000 </w:t>
      </w:r>
      <w:r w:rsidRPr="00AC74B5">
        <w:rPr>
          <w:sz w:val="22"/>
          <w:szCs w:val="22"/>
        </w:rPr>
        <w:t>µW/cm²</w:t>
      </w:r>
      <w:r>
        <w:rPr>
          <w:sz w:val="22"/>
          <w:szCs w:val="22"/>
        </w:rPr>
        <w:t xml:space="preserve"> </w:t>
      </w:r>
    </w:p>
    <w:p w14:paraId="465FF9A7" w14:textId="77777777" w:rsidR="009A0900" w:rsidRDefault="009A0900" w:rsidP="009A0900">
      <w:pPr>
        <w:pStyle w:val="ListParagraph"/>
        <w:numPr>
          <w:ilvl w:val="3"/>
          <w:numId w:val="1"/>
        </w:numPr>
        <w:rPr>
          <w:sz w:val="22"/>
          <w:szCs w:val="22"/>
        </w:rPr>
      </w:pPr>
      <w:r>
        <w:rPr>
          <w:sz w:val="22"/>
          <w:szCs w:val="22"/>
        </w:rPr>
        <w:t>Measure visible (white) light in booth with light meter -&gt; must be less than 2 foot-candles</w:t>
      </w:r>
    </w:p>
    <w:p w14:paraId="6AF963D1" w14:textId="77777777" w:rsidR="009A0900" w:rsidRPr="005D724D" w:rsidRDefault="009A0900" w:rsidP="009A0900">
      <w:pPr>
        <w:pStyle w:val="ListParagraph"/>
        <w:numPr>
          <w:ilvl w:val="3"/>
          <w:numId w:val="1"/>
        </w:numPr>
        <w:rPr>
          <w:sz w:val="22"/>
          <w:szCs w:val="22"/>
        </w:rPr>
      </w:pPr>
      <w:r>
        <w:rPr>
          <w:sz w:val="22"/>
          <w:szCs w:val="22"/>
        </w:rPr>
        <w:t>Ensure all materials present are listed in Table 1, clearly labeled, and within expiration. No materials shall be used if the shelf-life is expired</w:t>
      </w:r>
    </w:p>
    <w:p w14:paraId="7C773532" w14:textId="77777777" w:rsidR="009A0900" w:rsidRDefault="009A0900" w:rsidP="009A0900">
      <w:pPr>
        <w:pStyle w:val="ListParagraph"/>
        <w:numPr>
          <w:ilvl w:val="3"/>
          <w:numId w:val="1"/>
        </w:numPr>
        <w:rPr>
          <w:sz w:val="22"/>
          <w:szCs w:val="22"/>
        </w:rPr>
      </w:pPr>
      <w:r>
        <w:rPr>
          <w:sz w:val="22"/>
          <w:szCs w:val="22"/>
        </w:rPr>
        <w:t>Notify manager or supervisor immediately if 9.1.3.2 – 9.1.3.4 fails</w:t>
      </w:r>
    </w:p>
    <w:p w14:paraId="0440AB24" w14:textId="77777777" w:rsidR="009A0900" w:rsidRDefault="009A0900" w:rsidP="009A0900">
      <w:pPr>
        <w:pStyle w:val="ListParagraph"/>
        <w:numPr>
          <w:ilvl w:val="1"/>
          <w:numId w:val="1"/>
        </w:numPr>
        <w:rPr>
          <w:sz w:val="22"/>
          <w:szCs w:val="22"/>
        </w:rPr>
      </w:pPr>
      <w:r>
        <w:rPr>
          <w:sz w:val="22"/>
          <w:szCs w:val="22"/>
        </w:rPr>
        <w:t xml:space="preserve">Inspection Procedure </w:t>
      </w:r>
    </w:p>
    <w:p w14:paraId="3FF22DD0" w14:textId="77777777" w:rsidR="009A0900" w:rsidRDefault="009A0900" w:rsidP="009A0900">
      <w:pPr>
        <w:pStyle w:val="ListParagraph"/>
        <w:numPr>
          <w:ilvl w:val="2"/>
          <w:numId w:val="1"/>
        </w:numPr>
        <w:rPr>
          <w:sz w:val="22"/>
          <w:szCs w:val="22"/>
        </w:rPr>
      </w:pPr>
      <w:r>
        <w:rPr>
          <w:sz w:val="22"/>
          <w:szCs w:val="22"/>
        </w:rPr>
        <w:t>Receive the job</w:t>
      </w:r>
    </w:p>
    <w:p w14:paraId="48D46512" w14:textId="77777777" w:rsidR="009A0900" w:rsidRDefault="009A0900" w:rsidP="009A0900">
      <w:pPr>
        <w:pStyle w:val="ListParagraph"/>
        <w:numPr>
          <w:ilvl w:val="3"/>
          <w:numId w:val="1"/>
        </w:numPr>
        <w:rPr>
          <w:sz w:val="22"/>
          <w:szCs w:val="22"/>
        </w:rPr>
      </w:pPr>
      <w:r>
        <w:rPr>
          <w:sz w:val="22"/>
          <w:szCs w:val="22"/>
        </w:rPr>
        <w:t>Get the traveler/router and the parts</w:t>
      </w:r>
    </w:p>
    <w:p w14:paraId="17363B95" w14:textId="77777777" w:rsidR="009A0900" w:rsidRDefault="009A0900" w:rsidP="009A0900">
      <w:pPr>
        <w:pStyle w:val="ListParagraph"/>
        <w:numPr>
          <w:ilvl w:val="3"/>
          <w:numId w:val="1"/>
        </w:numPr>
        <w:rPr>
          <w:sz w:val="22"/>
          <w:szCs w:val="22"/>
        </w:rPr>
      </w:pPr>
      <w:r>
        <w:rPr>
          <w:sz w:val="22"/>
          <w:szCs w:val="22"/>
        </w:rPr>
        <w:t>Confirm the drawing or PO says “Type 1, Method A, Level 2” penetrant</w:t>
      </w:r>
    </w:p>
    <w:p w14:paraId="16988704" w14:textId="33C92561" w:rsidR="009A0900" w:rsidRDefault="009A0900" w:rsidP="009A0900">
      <w:pPr>
        <w:pStyle w:val="ListParagraph"/>
        <w:numPr>
          <w:ilvl w:val="3"/>
          <w:numId w:val="1"/>
        </w:numPr>
        <w:rPr>
          <w:sz w:val="22"/>
          <w:szCs w:val="22"/>
        </w:rPr>
      </w:pPr>
      <w:r>
        <w:rPr>
          <w:sz w:val="22"/>
          <w:szCs w:val="22"/>
        </w:rPr>
        <w:t>Sign into the S.M.A.R.T. System. The system will verify your training credentials per NAS-410</w:t>
      </w:r>
    </w:p>
    <w:p w14:paraId="7DFBB1A0" w14:textId="77777777" w:rsidR="009A0900" w:rsidRDefault="009A0900" w:rsidP="009A0900">
      <w:pPr>
        <w:pStyle w:val="ListParagraph"/>
        <w:numPr>
          <w:ilvl w:val="3"/>
          <w:numId w:val="1"/>
        </w:numPr>
        <w:rPr>
          <w:sz w:val="22"/>
          <w:szCs w:val="22"/>
        </w:rPr>
      </w:pPr>
      <w:r>
        <w:rPr>
          <w:sz w:val="22"/>
          <w:szCs w:val="22"/>
        </w:rPr>
        <w:t xml:space="preserve">Confirm your name, date, job number, part number, and heat-treat condition are listed. </w:t>
      </w:r>
    </w:p>
    <w:p w14:paraId="3BDA4109" w14:textId="19C12140" w:rsidR="009A0900" w:rsidRDefault="009A0900" w:rsidP="009A0900">
      <w:pPr>
        <w:pStyle w:val="ListParagraph"/>
        <w:numPr>
          <w:ilvl w:val="2"/>
          <w:numId w:val="1"/>
        </w:numPr>
        <w:rPr>
          <w:sz w:val="22"/>
          <w:szCs w:val="22"/>
        </w:rPr>
      </w:pPr>
      <w:r>
        <w:rPr>
          <w:sz w:val="22"/>
          <w:szCs w:val="22"/>
        </w:rPr>
        <w:t xml:space="preserve"> Op. 1 </w:t>
      </w:r>
      <w:proofErr w:type="gramStart"/>
      <w:r>
        <w:rPr>
          <w:sz w:val="22"/>
          <w:szCs w:val="22"/>
        </w:rPr>
        <w:t>Pre-clean</w:t>
      </w:r>
      <w:proofErr w:type="gramEnd"/>
      <w:r>
        <w:rPr>
          <w:sz w:val="22"/>
          <w:szCs w:val="22"/>
        </w:rPr>
        <w:t xml:space="preserve"> the parts </w:t>
      </w:r>
    </w:p>
    <w:p w14:paraId="3EFDBE20" w14:textId="77777777" w:rsidR="009A0900" w:rsidRDefault="009A0900" w:rsidP="009A0900">
      <w:pPr>
        <w:pStyle w:val="ListParagraph"/>
        <w:numPr>
          <w:ilvl w:val="3"/>
          <w:numId w:val="1"/>
        </w:numPr>
        <w:rPr>
          <w:sz w:val="22"/>
          <w:szCs w:val="22"/>
        </w:rPr>
      </w:pPr>
      <w:r>
        <w:rPr>
          <w:sz w:val="22"/>
          <w:szCs w:val="22"/>
        </w:rPr>
        <w:t>Wipe parts clean with the acetone wipe</w:t>
      </w:r>
    </w:p>
    <w:p w14:paraId="2773B2E2" w14:textId="59FF9458" w:rsidR="009A0900" w:rsidRDefault="009A0900" w:rsidP="009A0900">
      <w:pPr>
        <w:pStyle w:val="ListParagraph"/>
        <w:numPr>
          <w:ilvl w:val="2"/>
          <w:numId w:val="1"/>
        </w:numPr>
        <w:rPr>
          <w:sz w:val="22"/>
          <w:szCs w:val="22"/>
        </w:rPr>
      </w:pPr>
      <w:r>
        <w:rPr>
          <w:sz w:val="22"/>
          <w:szCs w:val="22"/>
        </w:rPr>
        <w:t xml:space="preserve"> Op. 2 Apply Penetrant</w:t>
      </w:r>
    </w:p>
    <w:p w14:paraId="1CA2591A" w14:textId="77777777" w:rsidR="009A0900" w:rsidRDefault="009A0900" w:rsidP="009A0900">
      <w:pPr>
        <w:pStyle w:val="ListParagraph"/>
        <w:numPr>
          <w:ilvl w:val="3"/>
          <w:numId w:val="1"/>
        </w:numPr>
        <w:rPr>
          <w:sz w:val="22"/>
          <w:szCs w:val="22"/>
        </w:rPr>
      </w:pPr>
      <w:r>
        <w:rPr>
          <w:sz w:val="22"/>
          <w:szCs w:val="22"/>
        </w:rPr>
        <w:t>Put parts in ZP-60D penetrant immersion tank</w:t>
      </w:r>
    </w:p>
    <w:p w14:paraId="1B40FB7C" w14:textId="58C07CF9" w:rsidR="009A0900" w:rsidRDefault="009A0900" w:rsidP="009A0900">
      <w:pPr>
        <w:pStyle w:val="ListParagraph"/>
        <w:numPr>
          <w:ilvl w:val="3"/>
          <w:numId w:val="1"/>
        </w:numPr>
        <w:rPr>
          <w:sz w:val="22"/>
          <w:szCs w:val="22"/>
        </w:rPr>
      </w:pPr>
      <w:r>
        <w:rPr>
          <w:sz w:val="22"/>
          <w:szCs w:val="22"/>
        </w:rPr>
        <w:t>Start the time for a Dwell Time of 10 minutes 15 seconds minimum. The Dwell Time shall</w:t>
      </w:r>
      <w:r w:rsidR="00B52C8D">
        <w:rPr>
          <w:sz w:val="22"/>
          <w:szCs w:val="22"/>
        </w:rPr>
        <w:t xml:space="preserve"> be 10 minutes minimum and</w:t>
      </w:r>
      <w:r>
        <w:rPr>
          <w:sz w:val="22"/>
          <w:szCs w:val="22"/>
        </w:rPr>
        <w:t xml:space="preserve"> not exceed a maximum of 30 minutes. </w:t>
      </w:r>
    </w:p>
    <w:p w14:paraId="26FC9100" w14:textId="77777777" w:rsidR="009A0900" w:rsidRDefault="009A0900" w:rsidP="009A0900">
      <w:pPr>
        <w:pStyle w:val="ListParagraph"/>
        <w:numPr>
          <w:ilvl w:val="3"/>
          <w:numId w:val="1"/>
        </w:numPr>
        <w:rPr>
          <w:sz w:val="22"/>
          <w:szCs w:val="22"/>
        </w:rPr>
      </w:pPr>
      <w:r>
        <w:rPr>
          <w:sz w:val="22"/>
          <w:szCs w:val="22"/>
        </w:rPr>
        <w:t>Record the dwell time and temperature of the penetrant application immersion tank</w:t>
      </w:r>
    </w:p>
    <w:p w14:paraId="42537562" w14:textId="58EE7B72" w:rsidR="009A0900" w:rsidRDefault="009A0900" w:rsidP="009A0900">
      <w:pPr>
        <w:pStyle w:val="ListParagraph"/>
        <w:numPr>
          <w:ilvl w:val="2"/>
          <w:numId w:val="1"/>
        </w:numPr>
        <w:rPr>
          <w:sz w:val="22"/>
          <w:szCs w:val="22"/>
        </w:rPr>
      </w:pPr>
      <w:r>
        <w:rPr>
          <w:sz w:val="22"/>
          <w:szCs w:val="22"/>
        </w:rPr>
        <w:t xml:space="preserve"> </w:t>
      </w:r>
      <w:r w:rsidR="00F56504">
        <w:rPr>
          <w:sz w:val="22"/>
          <w:szCs w:val="22"/>
        </w:rPr>
        <w:t xml:space="preserve">Op. 3 </w:t>
      </w:r>
      <w:r>
        <w:rPr>
          <w:sz w:val="22"/>
          <w:szCs w:val="22"/>
        </w:rPr>
        <w:t xml:space="preserve">Penetrant </w:t>
      </w:r>
      <w:r w:rsidR="00F56504">
        <w:rPr>
          <w:sz w:val="22"/>
          <w:szCs w:val="22"/>
        </w:rPr>
        <w:t>R</w:t>
      </w:r>
      <w:r>
        <w:rPr>
          <w:sz w:val="22"/>
          <w:szCs w:val="22"/>
        </w:rPr>
        <w:t>emoval</w:t>
      </w:r>
      <w:r>
        <w:rPr>
          <w:sz w:val="22"/>
          <w:szCs w:val="22"/>
        </w:rPr>
        <w:tab/>
      </w:r>
    </w:p>
    <w:p w14:paraId="16CAF5EA" w14:textId="77777777" w:rsidR="009A0900" w:rsidRDefault="009A0900" w:rsidP="009A0900">
      <w:pPr>
        <w:pStyle w:val="ListParagraph"/>
        <w:numPr>
          <w:ilvl w:val="3"/>
          <w:numId w:val="1"/>
        </w:numPr>
        <w:rPr>
          <w:sz w:val="22"/>
          <w:szCs w:val="22"/>
        </w:rPr>
      </w:pPr>
      <w:r>
        <w:rPr>
          <w:sz w:val="22"/>
          <w:szCs w:val="22"/>
        </w:rPr>
        <w:t>Remove the parts from the application immersion tank and bring them to the rinse area</w:t>
      </w:r>
    </w:p>
    <w:p w14:paraId="0348C629" w14:textId="77777777" w:rsidR="009A0900" w:rsidRDefault="009A0900" w:rsidP="009A0900">
      <w:pPr>
        <w:pStyle w:val="ListParagraph"/>
        <w:numPr>
          <w:ilvl w:val="3"/>
          <w:numId w:val="1"/>
        </w:numPr>
        <w:rPr>
          <w:sz w:val="22"/>
          <w:szCs w:val="22"/>
        </w:rPr>
      </w:pPr>
      <w:r>
        <w:rPr>
          <w:sz w:val="22"/>
          <w:szCs w:val="22"/>
        </w:rPr>
        <w:lastRenderedPageBreak/>
        <w:t xml:space="preserve">Grab the handheld spray gun and ensure the water pressure does not exceed 40 psi when spraying and verify the temperature is between 50- and 100-degrees F. </w:t>
      </w:r>
    </w:p>
    <w:p w14:paraId="19E6D68F" w14:textId="77777777" w:rsidR="009A0900" w:rsidRDefault="009A0900" w:rsidP="009A0900">
      <w:pPr>
        <w:pStyle w:val="ListParagraph"/>
        <w:numPr>
          <w:ilvl w:val="3"/>
          <w:numId w:val="1"/>
        </w:numPr>
        <w:rPr>
          <w:sz w:val="22"/>
          <w:szCs w:val="22"/>
        </w:rPr>
      </w:pPr>
      <w:r>
        <w:rPr>
          <w:sz w:val="22"/>
          <w:szCs w:val="22"/>
        </w:rPr>
        <w:t xml:space="preserve">Spray the parts from </w:t>
      </w:r>
      <w:proofErr w:type="gramStart"/>
      <w:r>
        <w:rPr>
          <w:sz w:val="22"/>
          <w:szCs w:val="22"/>
        </w:rPr>
        <w:t>a distance of 12</w:t>
      </w:r>
      <w:proofErr w:type="gramEnd"/>
      <w:r>
        <w:rPr>
          <w:sz w:val="22"/>
          <w:szCs w:val="22"/>
        </w:rPr>
        <w:t xml:space="preserve"> in. minimum. Do not over-wash the part. (Over-washing is indicated by a total lack of penetrant residue on the part)</w:t>
      </w:r>
    </w:p>
    <w:p w14:paraId="47C1E040" w14:textId="77777777" w:rsidR="009A0900" w:rsidRDefault="009A0900" w:rsidP="009A0900">
      <w:pPr>
        <w:pStyle w:val="ListParagraph"/>
        <w:numPr>
          <w:ilvl w:val="3"/>
          <w:numId w:val="1"/>
        </w:numPr>
        <w:rPr>
          <w:sz w:val="22"/>
          <w:szCs w:val="22"/>
        </w:rPr>
      </w:pPr>
      <w:r>
        <w:rPr>
          <w:sz w:val="22"/>
          <w:szCs w:val="22"/>
        </w:rPr>
        <w:t xml:space="preserve">Drain the part of excess water to prevent pooling in cavities, recesses, and pockets of the part. </w:t>
      </w:r>
    </w:p>
    <w:p w14:paraId="73C4DFD9" w14:textId="7EB506DF" w:rsidR="009A0900" w:rsidRDefault="009A0900" w:rsidP="009A0900">
      <w:pPr>
        <w:pStyle w:val="ListParagraph"/>
        <w:numPr>
          <w:ilvl w:val="2"/>
          <w:numId w:val="1"/>
        </w:numPr>
        <w:rPr>
          <w:sz w:val="22"/>
          <w:szCs w:val="22"/>
        </w:rPr>
      </w:pPr>
      <w:r>
        <w:rPr>
          <w:sz w:val="22"/>
          <w:szCs w:val="22"/>
        </w:rPr>
        <w:t xml:space="preserve"> </w:t>
      </w:r>
      <w:r w:rsidR="00D17922">
        <w:rPr>
          <w:sz w:val="22"/>
          <w:szCs w:val="22"/>
        </w:rPr>
        <w:t xml:space="preserve">Op. 4 </w:t>
      </w:r>
      <w:r>
        <w:rPr>
          <w:sz w:val="22"/>
          <w:szCs w:val="22"/>
        </w:rPr>
        <w:t>Dry the parts</w:t>
      </w:r>
    </w:p>
    <w:p w14:paraId="62CC778C" w14:textId="77777777" w:rsidR="009A0900" w:rsidRDefault="009A0900" w:rsidP="009A0900">
      <w:pPr>
        <w:pStyle w:val="ListParagraph"/>
        <w:numPr>
          <w:ilvl w:val="3"/>
          <w:numId w:val="1"/>
        </w:numPr>
        <w:rPr>
          <w:sz w:val="22"/>
          <w:szCs w:val="22"/>
        </w:rPr>
      </w:pPr>
      <w:r>
        <w:rPr>
          <w:sz w:val="22"/>
          <w:szCs w:val="22"/>
        </w:rPr>
        <w:t>Air dry the parts until they are completely dry. The parts shall be completely dry and there shall be no indications of any remaining water.</w:t>
      </w:r>
    </w:p>
    <w:p w14:paraId="59132F77" w14:textId="77777777" w:rsidR="009A0900" w:rsidRDefault="009A0900" w:rsidP="009A0900">
      <w:pPr>
        <w:pStyle w:val="ListParagraph"/>
        <w:numPr>
          <w:ilvl w:val="3"/>
          <w:numId w:val="1"/>
        </w:numPr>
        <w:rPr>
          <w:sz w:val="22"/>
          <w:szCs w:val="22"/>
        </w:rPr>
      </w:pPr>
      <w:r>
        <w:rPr>
          <w:sz w:val="22"/>
          <w:szCs w:val="22"/>
        </w:rPr>
        <w:t xml:space="preserve">Or. Place parts in the dryer oven. </w:t>
      </w:r>
    </w:p>
    <w:p w14:paraId="5010E0DD" w14:textId="77777777" w:rsidR="009A0900" w:rsidRDefault="009A0900" w:rsidP="009A0900">
      <w:pPr>
        <w:pStyle w:val="ListParagraph"/>
        <w:numPr>
          <w:ilvl w:val="3"/>
          <w:numId w:val="1"/>
        </w:numPr>
        <w:rPr>
          <w:sz w:val="22"/>
          <w:szCs w:val="22"/>
        </w:rPr>
      </w:pPr>
      <w:r>
        <w:rPr>
          <w:sz w:val="22"/>
          <w:szCs w:val="22"/>
        </w:rPr>
        <w:t xml:space="preserve">Verify the oven is within class 2 calibration per AMS 2750 and set to 149 degrees F. The temperature shall be within 139-159 degrees F, and shall not exceed 160 degrees F. </w:t>
      </w:r>
    </w:p>
    <w:p w14:paraId="328F690F" w14:textId="7EA1E9A1" w:rsidR="009A0900" w:rsidRDefault="009A0900" w:rsidP="009A0900">
      <w:pPr>
        <w:pStyle w:val="ListParagraph"/>
        <w:numPr>
          <w:ilvl w:val="3"/>
          <w:numId w:val="1"/>
        </w:numPr>
        <w:rPr>
          <w:sz w:val="22"/>
          <w:szCs w:val="22"/>
        </w:rPr>
      </w:pPr>
      <w:r>
        <w:rPr>
          <w:sz w:val="22"/>
          <w:szCs w:val="22"/>
        </w:rPr>
        <w:t>Set the timer for 5 minutes. The parts shall be completely dry.</w:t>
      </w:r>
      <w:r w:rsidR="00E93C61">
        <w:rPr>
          <w:sz w:val="22"/>
          <w:szCs w:val="22"/>
        </w:rPr>
        <w:t xml:space="preserve"> There shall be no remnants of water</w:t>
      </w:r>
      <w:r w:rsidR="00EE2BF4">
        <w:rPr>
          <w:sz w:val="22"/>
          <w:szCs w:val="22"/>
        </w:rPr>
        <w:t xml:space="preserve"> anywhere on the part. </w:t>
      </w:r>
    </w:p>
    <w:p w14:paraId="42BE3812" w14:textId="77777777" w:rsidR="009A0900" w:rsidRPr="001D6587" w:rsidRDefault="009A0900" w:rsidP="009A0900">
      <w:pPr>
        <w:pStyle w:val="ListParagraph"/>
        <w:numPr>
          <w:ilvl w:val="3"/>
          <w:numId w:val="1"/>
        </w:numPr>
        <w:rPr>
          <w:sz w:val="22"/>
          <w:szCs w:val="22"/>
        </w:rPr>
      </w:pPr>
      <w:r>
        <w:rPr>
          <w:sz w:val="22"/>
          <w:szCs w:val="22"/>
        </w:rPr>
        <w:t>If the parts are not dry, set the timer for an additional 4 minutes. The parts shall not be dried for a total time of over 10 minutes maximum.</w:t>
      </w:r>
    </w:p>
    <w:p w14:paraId="1679D94B" w14:textId="2C0427D7" w:rsidR="009A0900" w:rsidRDefault="009A0900" w:rsidP="009A0900">
      <w:pPr>
        <w:pStyle w:val="ListParagraph"/>
        <w:numPr>
          <w:ilvl w:val="2"/>
          <w:numId w:val="1"/>
        </w:numPr>
        <w:rPr>
          <w:sz w:val="22"/>
          <w:szCs w:val="22"/>
        </w:rPr>
      </w:pPr>
      <w:r>
        <w:rPr>
          <w:sz w:val="22"/>
          <w:szCs w:val="22"/>
        </w:rPr>
        <w:t xml:space="preserve"> </w:t>
      </w:r>
      <w:r w:rsidR="00D25161">
        <w:rPr>
          <w:sz w:val="22"/>
          <w:szCs w:val="22"/>
        </w:rPr>
        <w:t xml:space="preserve">Op. 5 </w:t>
      </w:r>
      <w:r>
        <w:rPr>
          <w:sz w:val="22"/>
          <w:szCs w:val="22"/>
        </w:rPr>
        <w:t xml:space="preserve">Develop the parts </w:t>
      </w:r>
    </w:p>
    <w:p w14:paraId="5B91C20D" w14:textId="77777777" w:rsidR="009A0900" w:rsidRDefault="009A0900" w:rsidP="009A0900">
      <w:pPr>
        <w:pStyle w:val="ListParagraph"/>
        <w:numPr>
          <w:ilvl w:val="3"/>
          <w:numId w:val="1"/>
        </w:numPr>
        <w:rPr>
          <w:sz w:val="22"/>
          <w:szCs w:val="22"/>
        </w:rPr>
      </w:pPr>
      <w:r>
        <w:rPr>
          <w:sz w:val="22"/>
          <w:szCs w:val="22"/>
        </w:rPr>
        <w:t xml:space="preserve">Remove the parts from the oven and </w:t>
      </w:r>
      <w:proofErr w:type="gramStart"/>
      <w:r>
        <w:rPr>
          <w:sz w:val="22"/>
          <w:szCs w:val="22"/>
        </w:rPr>
        <w:t>take</w:t>
      </w:r>
      <w:proofErr w:type="gramEnd"/>
      <w:r>
        <w:rPr>
          <w:sz w:val="22"/>
          <w:szCs w:val="22"/>
        </w:rPr>
        <w:t xml:space="preserve"> to the viewing area</w:t>
      </w:r>
    </w:p>
    <w:p w14:paraId="01CE4238" w14:textId="77777777" w:rsidR="009A0900" w:rsidRDefault="009A0900" w:rsidP="009A0900">
      <w:pPr>
        <w:pStyle w:val="ListParagraph"/>
        <w:numPr>
          <w:ilvl w:val="3"/>
          <w:numId w:val="1"/>
        </w:numPr>
        <w:rPr>
          <w:sz w:val="22"/>
          <w:szCs w:val="22"/>
        </w:rPr>
      </w:pPr>
      <w:r>
        <w:rPr>
          <w:sz w:val="22"/>
          <w:szCs w:val="22"/>
        </w:rPr>
        <w:t>Spray the parts with the Magnaflux ZP-9F form d, Non-Aqueous Developer</w:t>
      </w:r>
    </w:p>
    <w:p w14:paraId="60CF1B7C" w14:textId="77777777" w:rsidR="009A0900" w:rsidRDefault="009A0900" w:rsidP="009A0900">
      <w:pPr>
        <w:pStyle w:val="ListParagraph"/>
        <w:numPr>
          <w:ilvl w:val="3"/>
          <w:numId w:val="1"/>
        </w:numPr>
        <w:rPr>
          <w:sz w:val="22"/>
          <w:szCs w:val="22"/>
        </w:rPr>
      </w:pPr>
      <w:r>
        <w:rPr>
          <w:sz w:val="22"/>
          <w:szCs w:val="22"/>
        </w:rPr>
        <w:t xml:space="preserve">Set the timer for 11 minutes and seconds. The development time shall be between 10 minutes minimum and 1 hour maximum. </w:t>
      </w:r>
    </w:p>
    <w:p w14:paraId="045E4649" w14:textId="77777777" w:rsidR="009A0900" w:rsidRDefault="009A0900" w:rsidP="009A0900">
      <w:pPr>
        <w:pStyle w:val="ListParagraph"/>
        <w:numPr>
          <w:ilvl w:val="3"/>
          <w:numId w:val="1"/>
        </w:numPr>
        <w:rPr>
          <w:sz w:val="22"/>
          <w:szCs w:val="22"/>
        </w:rPr>
      </w:pPr>
      <w:r>
        <w:rPr>
          <w:sz w:val="22"/>
          <w:szCs w:val="22"/>
        </w:rPr>
        <w:t>Check the part for development, if the parts are fully developed begin the examination process in 9.2.7.</w:t>
      </w:r>
    </w:p>
    <w:p w14:paraId="2FBB07A8" w14:textId="066698A4" w:rsidR="009A0900" w:rsidRDefault="009A0900" w:rsidP="009A0900">
      <w:pPr>
        <w:pStyle w:val="ListParagraph"/>
        <w:numPr>
          <w:ilvl w:val="2"/>
          <w:numId w:val="1"/>
        </w:numPr>
        <w:rPr>
          <w:sz w:val="22"/>
          <w:szCs w:val="22"/>
        </w:rPr>
      </w:pPr>
      <w:r>
        <w:rPr>
          <w:sz w:val="22"/>
          <w:szCs w:val="22"/>
        </w:rPr>
        <w:t xml:space="preserve"> </w:t>
      </w:r>
      <w:r w:rsidR="0040748E">
        <w:rPr>
          <w:sz w:val="22"/>
          <w:szCs w:val="22"/>
        </w:rPr>
        <w:t xml:space="preserve">Op 6. </w:t>
      </w:r>
      <w:r>
        <w:rPr>
          <w:sz w:val="22"/>
          <w:szCs w:val="22"/>
        </w:rPr>
        <w:t>Examination</w:t>
      </w:r>
    </w:p>
    <w:p w14:paraId="35218728" w14:textId="77777777" w:rsidR="009A0900" w:rsidRDefault="009A0900" w:rsidP="009A0900">
      <w:pPr>
        <w:pStyle w:val="ListParagraph"/>
        <w:numPr>
          <w:ilvl w:val="3"/>
          <w:numId w:val="1"/>
        </w:numPr>
        <w:rPr>
          <w:sz w:val="22"/>
          <w:szCs w:val="22"/>
        </w:rPr>
      </w:pPr>
      <w:r>
        <w:rPr>
          <w:sz w:val="22"/>
          <w:szCs w:val="22"/>
        </w:rPr>
        <w:t xml:space="preserve">Close the viewing area door or lower the black out curtain and darken the room. </w:t>
      </w:r>
    </w:p>
    <w:p w14:paraId="624ADC2D" w14:textId="77777777" w:rsidR="009A0900" w:rsidRDefault="009A0900" w:rsidP="009A0900">
      <w:pPr>
        <w:pStyle w:val="ListParagraph"/>
        <w:numPr>
          <w:ilvl w:val="3"/>
          <w:numId w:val="1"/>
        </w:numPr>
        <w:rPr>
          <w:sz w:val="22"/>
          <w:szCs w:val="22"/>
        </w:rPr>
      </w:pPr>
      <w:r>
        <w:rPr>
          <w:sz w:val="22"/>
          <w:szCs w:val="22"/>
        </w:rPr>
        <w:t>Allow your eyes to adapt for a minimum of 1 minute. If you leave the darkened area for any reason, your eyes will need to re-adapt to the darkened area again for 1 minute minimum.</w:t>
      </w:r>
    </w:p>
    <w:p w14:paraId="6CED9199" w14:textId="77777777" w:rsidR="009A0900" w:rsidRDefault="009A0900" w:rsidP="009A0900">
      <w:pPr>
        <w:pStyle w:val="ListParagraph"/>
        <w:numPr>
          <w:ilvl w:val="4"/>
          <w:numId w:val="1"/>
        </w:numPr>
        <w:rPr>
          <w:sz w:val="22"/>
          <w:szCs w:val="22"/>
        </w:rPr>
      </w:pPr>
      <w:r>
        <w:rPr>
          <w:sz w:val="22"/>
          <w:szCs w:val="22"/>
        </w:rPr>
        <w:t>If you wear glasses, this must be recorded in accordance with NAS-</w:t>
      </w:r>
      <w:proofErr w:type="gramStart"/>
      <w:r>
        <w:rPr>
          <w:sz w:val="22"/>
          <w:szCs w:val="22"/>
        </w:rPr>
        <w:t>410</w:t>
      </w:r>
      <w:proofErr w:type="gramEnd"/>
      <w:r>
        <w:rPr>
          <w:sz w:val="22"/>
          <w:szCs w:val="22"/>
        </w:rPr>
        <w:t xml:space="preserve"> and you must be wearing them. </w:t>
      </w:r>
    </w:p>
    <w:p w14:paraId="70F77FF5" w14:textId="77777777" w:rsidR="009A0900" w:rsidRDefault="009A0900" w:rsidP="009A0900">
      <w:pPr>
        <w:pStyle w:val="ListParagraph"/>
        <w:numPr>
          <w:ilvl w:val="4"/>
          <w:numId w:val="1"/>
        </w:numPr>
        <w:rPr>
          <w:sz w:val="22"/>
          <w:szCs w:val="22"/>
        </w:rPr>
      </w:pPr>
      <w:r>
        <w:rPr>
          <w:sz w:val="22"/>
          <w:szCs w:val="22"/>
        </w:rPr>
        <w:t>Operators are not allowed to wear photochromic or permanently darkened lenses (sunglasses) when reviewing the parts.</w:t>
      </w:r>
    </w:p>
    <w:p w14:paraId="61F4D110" w14:textId="77777777" w:rsidR="009A0900" w:rsidRDefault="009A0900" w:rsidP="009A0900">
      <w:pPr>
        <w:pStyle w:val="ListParagraph"/>
        <w:numPr>
          <w:ilvl w:val="3"/>
          <w:numId w:val="1"/>
        </w:numPr>
        <w:rPr>
          <w:sz w:val="22"/>
          <w:szCs w:val="22"/>
        </w:rPr>
      </w:pPr>
      <w:r>
        <w:rPr>
          <w:sz w:val="22"/>
          <w:szCs w:val="22"/>
        </w:rPr>
        <w:t xml:space="preserve">Examine the parts for relevant indications per the customer’s acceptance criteria found on the applicable specification. </w:t>
      </w:r>
    </w:p>
    <w:p w14:paraId="080544C8" w14:textId="77777777" w:rsidR="009A0900" w:rsidRDefault="009A0900" w:rsidP="009A0900">
      <w:pPr>
        <w:pStyle w:val="ListParagraph"/>
        <w:numPr>
          <w:ilvl w:val="4"/>
          <w:numId w:val="1"/>
        </w:numPr>
        <w:rPr>
          <w:sz w:val="22"/>
          <w:szCs w:val="22"/>
        </w:rPr>
      </w:pPr>
      <w:r>
        <w:rPr>
          <w:sz w:val="22"/>
          <w:szCs w:val="22"/>
        </w:rPr>
        <w:t xml:space="preserve">All areas of fluorescence shall be interpreted. </w:t>
      </w:r>
    </w:p>
    <w:p w14:paraId="4D2C6AB2" w14:textId="77777777" w:rsidR="009A0900" w:rsidRDefault="009A0900" w:rsidP="009A0900">
      <w:pPr>
        <w:pStyle w:val="ListParagraph"/>
        <w:numPr>
          <w:ilvl w:val="2"/>
          <w:numId w:val="1"/>
        </w:numPr>
        <w:rPr>
          <w:sz w:val="22"/>
          <w:szCs w:val="22"/>
        </w:rPr>
      </w:pPr>
      <w:r>
        <w:rPr>
          <w:sz w:val="22"/>
          <w:szCs w:val="22"/>
        </w:rPr>
        <w:t xml:space="preserve"> Indication Verification </w:t>
      </w:r>
    </w:p>
    <w:p w14:paraId="3C0617CA" w14:textId="77777777" w:rsidR="009A0900" w:rsidRDefault="009A0900" w:rsidP="009A0900">
      <w:pPr>
        <w:pStyle w:val="ListParagraph"/>
        <w:numPr>
          <w:ilvl w:val="3"/>
          <w:numId w:val="1"/>
        </w:numPr>
        <w:rPr>
          <w:sz w:val="22"/>
          <w:szCs w:val="22"/>
        </w:rPr>
      </w:pPr>
      <w:r>
        <w:rPr>
          <w:sz w:val="22"/>
          <w:szCs w:val="22"/>
        </w:rPr>
        <w:t xml:space="preserve">Dampen a cotton swab with acetone. </w:t>
      </w:r>
    </w:p>
    <w:p w14:paraId="50CB7427" w14:textId="77777777" w:rsidR="009A0900" w:rsidRDefault="009A0900" w:rsidP="009A0900">
      <w:pPr>
        <w:pStyle w:val="ListParagraph"/>
        <w:numPr>
          <w:ilvl w:val="3"/>
          <w:numId w:val="1"/>
        </w:numPr>
        <w:rPr>
          <w:sz w:val="22"/>
          <w:szCs w:val="22"/>
        </w:rPr>
      </w:pPr>
      <w:r>
        <w:rPr>
          <w:sz w:val="22"/>
          <w:szCs w:val="22"/>
        </w:rPr>
        <w:t xml:space="preserve">Wipe the indication perpendicular to the length of the indication. </w:t>
      </w:r>
    </w:p>
    <w:p w14:paraId="2833D8DB" w14:textId="77777777" w:rsidR="009A0900" w:rsidRPr="00DE42C8" w:rsidRDefault="009A0900" w:rsidP="009A0900">
      <w:pPr>
        <w:pStyle w:val="ListParagraph"/>
        <w:numPr>
          <w:ilvl w:val="4"/>
          <w:numId w:val="1"/>
        </w:numPr>
        <w:rPr>
          <w:b/>
          <w:bCs/>
          <w:sz w:val="22"/>
          <w:szCs w:val="22"/>
        </w:rPr>
      </w:pPr>
      <w:r w:rsidRPr="00DE42C8">
        <w:rPr>
          <w:b/>
          <w:bCs/>
          <w:sz w:val="22"/>
          <w:szCs w:val="22"/>
        </w:rPr>
        <w:t xml:space="preserve">Operators are prohibited from swabbing the area more than </w:t>
      </w:r>
      <w:r>
        <w:rPr>
          <w:b/>
          <w:bCs/>
          <w:sz w:val="22"/>
          <w:szCs w:val="22"/>
        </w:rPr>
        <w:t>twice</w:t>
      </w:r>
      <w:r w:rsidRPr="00DE42C8">
        <w:rPr>
          <w:b/>
          <w:bCs/>
          <w:sz w:val="22"/>
          <w:szCs w:val="22"/>
        </w:rPr>
        <w:t xml:space="preserve">. </w:t>
      </w:r>
    </w:p>
    <w:p w14:paraId="6813177B" w14:textId="77777777" w:rsidR="009A0900" w:rsidRDefault="009A0900" w:rsidP="009A0900">
      <w:pPr>
        <w:pStyle w:val="ListParagraph"/>
        <w:numPr>
          <w:ilvl w:val="3"/>
          <w:numId w:val="1"/>
        </w:numPr>
        <w:rPr>
          <w:sz w:val="22"/>
          <w:szCs w:val="22"/>
        </w:rPr>
      </w:pPr>
      <w:r>
        <w:rPr>
          <w:sz w:val="22"/>
          <w:szCs w:val="22"/>
        </w:rPr>
        <w:t>Allow the area to dry</w:t>
      </w:r>
    </w:p>
    <w:p w14:paraId="3F78C64A" w14:textId="77777777" w:rsidR="009A0900" w:rsidRDefault="009A0900" w:rsidP="009A0900">
      <w:pPr>
        <w:pStyle w:val="ListParagraph"/>
        <w:numPr>
          <w:ilvl w:val="3"/>
          <w:numId w:val="1"/>
        </w:numPr>
        <w:rPr>
          <w:sz w:val="22"/>
          <w:szCs w:val="22"/>
        </w:rPr>
      </w:pPr>
      <w:r>
        <w:rPr>
          <w:sz w:val="22"/>
          <w:szCs w:val="22"/>
        </w:rPr>
        <w:t xml:space="preserve">Spray developer on the area and set a time for 3 minutes and 15 seconds. The minimum redevelopment time shall be 3 minutes. </w:t>
      </w:r>
    </w:p>
    <w:p w14:paraId="175BE159" w14:textId="77777777" w:rsidR="009A0900" w:rsidRDefault="009A0900" w:rsidP="009A0900">
      <w:pPr>
        <w:pStyle w:val="ListParagraph"/>
        <w:numPr>
          <w:ilvl w:val="3"/>
          <w:numId w:val="1"/>
        </w:numPr>
        <w:rPr>
          <w:sz w:val="22"/>
          <w:szCs w:val="22"/>
        </w:rPr>
      </w:pPr>
      <w:r>
        <w:rPr>
          <w:sz w:val="22"/>
          <w:szCs w:val="22"/>
        </w:rPr>
        <w:t xml:space="preserve">If the indication does not reappear, the indication may be considered false. </w:t>
      </w:r>
    </w:p>
    <w:p w14:paraId="3AE0CC5A" w14:textId="77777777" w:rsidR="009A0900" w:rsidRPr="00602F42" w:rsidRDefault="009A0900" w:rsidP="009A0900">
      <w:pPr>
        <w:pStyle w:val="ListParagraph"/>
        <w:numPr>
          <w:ilvl w:val="2"/>
          <w:numId w:val="1"/>
        </w:numPr>
        <w:rPr>
          <w:sz w:val="22"/>
          <w:szCs w:val="22"/>
        </w:rPr>
      </w:pPr>
      <w:r>
        <w:rPr>
          <w:sz w:val="22"/>
          <w:szCs w:val="22"/>
        </w:rPr>
        <w:lastRenderedPageBreak/>
        <w:t xml:space="preserve"> Indication Sizing</w:t>
      </w:r>
    </w:p>
    <w:p w14:paraId="5D0C7B4D" w14:textId="77777777" w:rsidR="009A0900" w:rsidRDefault="009A0900" w:rsidP="009A0900">
      <w:pPr>
        <w:pStyle w:val="ListParagraph"/>
        <w:numPr>
          <w:ilvl w:val="3"/>
          <w:numId w:val="1"/>
        </w:numPr>
        <w:rPr>
          <w:sz w:val="22"/>
          <w:szCs w:val="22"/>
        </w:rPr>
      </w:pPr>
      <w:r>
        <w:rPr>
          <w:sz w:val="22"/>
          <w:szCs w:val="22"/>
        </w:rPr>
        <w:t xml:space="preserve">Evaluate the found indication by measuring the indication at its largest dimension with a </w:t>
      </w:r>
      <w:r w:rsidRPr="00272AD0">
        <w:rPr>
          <w:b/>
          <w:bCs/>
          <w:sz w:val="22"/>
          <w:szCs w:val="22"/>
        </w:rPr>
        <w:t>measuring device</w:t>
      </w:r>
      <w:r>
        <w:rPr>
          <w:sz w:val="22"/>
          <w:szCs w:val="22"/>
        </w:rPr>
        <w:t xml:space="preserve"> </w:t>
      </w:r>
      <w:r w:rsidRPr="00D85399">
        <w:rPr>
          <w:sz w:val="22"/>
          <w:szCs w:val="22"/>
        </w:rPr>
        <w:t>against the customer’s acceptance criteria</w:t>
      </w:r>
    </w:p>
    <w:p w14:paraId="42E3144F" w14:textId="77777777" w:rsidR="009A0900" w:rsidRDefault="009A0900" w:rsidP="009A0900">
      <w:pPr>
        <w:pStyle w:val="ListParagraph"/>
        <w:numPr>
          <w:ilvl w:val="3"/>
          <w:numId w:val="1"/>
        </w:numPr>
        <w:rPr>
          <w:sz w:val="22"/>
          <w:szCs w:val="22"/>
        </w:rPr>
      </w:pPr>
      <w:r>
        <w:rPr>
          <w:sz w:val="22"/>
          <w:szCs w:val="22"/>
        </w:rPr>
        <w:t>Record any found indications or discontinuities that break the customer’s acceptance criteria</w:t>
      </w:r>
    </w:p>
    <w:p w14:paraId="1C8F04A6" w14:textId="189A1215" w:rsidR="009A0900" w:rsidRDefault="004360B4" w:rsidP="009A0900">
      <w:pPr>
        <w:pStyle w:val="ListParagraph"/>
        <w:numPr>
          <w:ilvl w:val="2"/>
          <w:numId w:val="1"/>
        </w:numPr>
        <w:rPr>
          <w:sz w:val="22"/>
          <w:szCs w:val="22"/>
        </w:rPr>
      </w:pPr>
      <w:r>
        <w:rPr>
          <w:sz w:val="22"/>
          <w:szCs w:val="22"/>
        </w:rPr>
        <w:t xml:space="preserve"> </w:t>
      </w:r>
      <w:r w:rsidR="0051627D">
        <w:rPr>
          <w:sz w:val="22"/>
          <w:szCs w:val="22"/>
        </w:rPr>
        <w:t xml:space="preserve">Op. 7 </w:t>
      </w:r>
      <w:proofErr w:type="gramStart"/>
      <w:r w:rsidR="009A0900">
        <w:rPr>
          <w:sz w:val="22"/>
          <w:szCs w:val="22"/>
        </w:rPr>
        <w:t>Post-Cleaning</w:t>
      </w:r>
      <w:proofErr w:type="gramEnd"/>
    </w:p>
    <w:p w14:paraId="35B22800" w14:textId="77777777" w:rsidR="009A0900" w:rsidRDefault="009A0900" w:rsidP="009A0900">
      <w:pPr>
        <w:pStyle w:val="ListParagraph"/>
        <w:numPr>
          <w:ilvl w:val="3"/>
          <w:numId w:val="1"/>
        </w:numPr>
        <w:rPr>
          <w:sz w:val="22"/>
          <w:szCs w:val="22"/>
        </w:rPr>
      </w:pPr>
      <w:r>
        <w:rPr>
          <w:sz w:val="22"/>
          <w:szCs w:val="22"/>
        </w:rPr>
        <w:t xml:space="preserve">Remove the parts from the viewing area </w:t>
      </w:r>
    </w:p>
    <w:p w14:paraId="0EB55DB9" w14:textId="77777777" w:rsidR="009A0900" w:rsidRDefault="009A0900" w:rsidP="009A0900">
      <w:pPr>
        <w:pStyle w:val="ListParagraph"/>
        <w:numPr>
          <w:ilvl w:val="3"/>
          <w:numId w:val="1"/>
        </w:numPr>
        <w:rPr>
          <w:sz w:val="22"/>
          <w:szCs w:val="22"/>
        </w:rPr>
      </w:pPr>
      <w:r>
        <w:rPr>
          <w:sz w:val="22"/>
          <w:szCs w:val="22"/>
        </w:rPr>
        <w:t>Wipe each part with acetone</w:t>
      </w:r>
    </w:p>
    <w:p w14:paraId="4E35A060" w14:textId="77777777" w:rsidR="00AE130C" w:rsidRDefault="009A0900" w:rsidP="00AE130C">
      <w:pPr>
        <w:pStyle w:val="ListParagraph"/>
        <w:numPr>
          <w:ilvl w:val="3"/>
          <w:numId w:val="1"/>
        </w:numPr>
        <w:rPr>
          <w:sz w:val="22"/>
          <w:szCs w:val="22"/>
        </w:rPr>
      </w:pPr>
      <w:r>
        <w:rPr>
          <w:sz w:val="22"/>
          <w:szCs w:val="22"/>
        </w:rPr>
        <w:t>Packaged the parts as they arrived for further processing</w:t>
      </w:r>
    </w:p>
    <w:p w14:paraId="4CC259B2" w14:textId="0E4D8009" w:rsidR="009A0900" w:rsidRPr="00AE130C" w:rsidRDefault="009A0900" w:rsidP="00AE130C">
      <w:pPr>
        <w:pStyle w:val="ListParagraph"/>
        <w:numPr>
          <w:ilvl w:val="1"/>
          <w:numId w:val="1"/>
        </w:numPr>
        <w:rPr>
          <w:sz w:val="22"/>
          <w:szCs w:val="22"/>
        </w:rPr>
      </w:pPr>
      <w:r w:rsidRPr="00AE130C">
        <w:rPr>
          <w:sz w:val="22"/>
          <w:szCs w:val="22"/>
        </w:rPr>
        <w:t>End of Job</w:t>
      </w:r>
    </w:p>
    <w:p w14:paraId="56F7E1A5" w14:textId="77777777" w:rsidR="009A0900" w:rsidRPr="00607392" w:rsidRDefault="009A0900" w:rsidP="009A0900">
      <w:pPr>
        <w:pStyle w:val="ListParagraph"/>
        <w:numPr>
          <w:ilvl w:val="3"/>
          <w:numId w:val="1"/>
        </w:numPr>
        <w:rPr>
          <w:sz w:val="22"/>
          <w:szCs w:val="22"/>
        </w:rPr>
      </w:pPr>
      <w:r w:rsidRPr="00607392">
        <w:rPr>
          <w:sz w:val="22"/>
          <w:szCs w:val="22"/>
        </w:rPr>
        <w:t xml:space="preserve">Put all used rags in the red flammable waste bin  </w:t>
      </w:r>
    </w:p>
    <w:p w14:paraId="7E986AED" w14:textId="77777777" w:rsidR="009A0900" w:rsidRPr="00607392" w:rsidRDefault="009A0900" w:rsidP="009A0900">
      <w:pPr>
        <w:pStyle w:val="ListParagraph"/>
        <w:numPr>
          <w:ilvl w:val="3"/>
          <w:numId w:val="1"/>
        </w:numPr>
        <w:rPr>
          <w:sz w:val="22"/>
          <w:szCs w:val="22"/>
        </w:rPr>
      </w:pPr>
      <w:r w:rsidRPr="00607392">
        <w:rPr>
          <w:sz w:val="22"/>
          <w:szCs w:val="22"/>
        </w:rPr>
        <w:t xml:space="preserve">Return cans to shelf and write </w:t>
      </w:r>
      <w:proofErr w:type="gramStart"/>
      <w:r w:rsidRPr="00607392">
        <w:rPr>
          <w:sz w:val="22"/>
          <w:szCs w:val="22"/>
        </w:rPr>
        <w:t>open-date</w:t>
      </w:r>
      <w:proofErr w:type="gramEnd"/>
      <w:r w:rsidRPr="00607392">
        <w:rPr>
          <w:sz w:val="22"/>
          <w:szCs w:val="22"/>
        </w:rPr>
        <w:t xml:space="preserve"> on label if first use  </w:t>
      </w:r>
    </w:p>
    <w:p w14:paraId="384B0D32" w14:textId="77777777" w:rsidR="009A0900" w:rsidRPr="00607392" w:rsidRDefault="009A0900" w:rsidP="009A0900">
      <w:pPr>
        <w:pStyle w:val="ListParagraph"/>
        <w:numPr>
          <w:ilvl w:val="3"/>
          <w:numId w:val="1"/>
        </w:numPr>
        <w:rPr>
          <w:sz w:val="22"/>
          <w:szCs w:val="22"/>
        </w:rPr>
      </w:pPr>
      <w:r w:rsidRPr="00607392">
        <w:rPr>
          <w:sz w:val="22"/>
          <w:szCs w:val="22"/>
        </w:rPr>
        <w:t xml:space="preserve">Hang up PPE properly  </w:t>
      </w:r>
    </w:p>
    <w:p w14:paraId="3245FDD3" w14:textId="77777777" w:rsidR="009A0900" w:rsidRPr="00D85399" w:rsidRDefault="009A0900" w:rsidP="009A0900">
      <w:pPr>
        <w:pStyle w:val="ListParagraph"/>
        <w:numPr>
          <w:ilvl w:val="3"/>
          <w:numId w:val="1"/>
        </w:numPr>
        <w:rPr>
          <w:sz w:val="22"/>
          <w:szCs w:val="22"/>
        </w:rPr>
      </w:pPr>
      <w:r w:rsidRPr="00607392">
        <w:rPr>
          <w:sz w:val="22"/>
          <w:szCs w:val="22"/>
        </w:rPr>
        <w:t xml:space="preserve">File the completed </w:t>
      </w:r>
      <w:r>
        <w:rPr>
          <w:sz w:val="22"/>
          <w:szCs w:val="22"/>
        </w:rPr>
        <w:t>inspection form for the job</w:t>
      </w:r>
    </w:p>
    <w:p w14:paraId="73BFF065" w14:textId="4BB17BE3" w:rsidR="00AB1BD3" w:rsidRPr="00AB1BD3" w:rsidRDefault="00AB1BD3" w:rsidP="00AB1BD3">
      <w:pPr>
        <w:rPr>
          <w:sz w:val="22"/>
          <w:szCs w:val="22"/>
        </w:rPr>
      </w:pPr>
    </w:p>
    <w:p w14:paraId="25763DFE" w14:textId="576C0D32" w:rsidR="00AB1BD3" w:rsidRDefault="00AB1BD3" w:rsidP="00AB1BD3">
      <w:pPr>
        <w:pStyle w:val="ListParagraph"/>
        <w:numPr>
          <w:ilvl w:val="0"/>
          <w:numId w:val="1"/>
        </w:numPr>
        <w:rPr>
          <w:sz w:val="22"/>
          <w:szCs w:val="22"/>
        </w:rPr>
      </w:pPr>
      <w:r w:rsidRPr="00AB1BD3">
        <w:rPr>
          <w:sz w:val="22"/>
          <w:szCs w:val="22"/>
        </w:rPr>
        <w:t>Final</w:t>
      </w:r>
      <w:r>
        <w:rPr>
          <w:sz w:val="22"/>
          <w:szCs w:val="22"/>
        </w:rPr>
        <w:t xml:space="preserve"> Inspection Release</w:t>
      </w:r>
    </w:p>
    <w:p w14:paraId="797C7574" w14:textId="5BEE304E" w:rsidR="002D6620" w:rsidRPr="002D6620" w:rsidRDefault="002D6620" w:rsidP="002D6620">
      <w:pPr>
        <w:rPr>
          <w:sz w:val="22"/>
          <w:szCs w:val="22"/>
        </w:rPr>
      </w:pPr>
      <w:r>
        <w:rPr>
          <w:sz w:val="22"/>
          <w:szCs w:val="22"/>
        </w:rPr>
        <w:t xml:space="preserve">All </w:t>
      </w:r>
      <w:r w:rsidR="004A739F">
        <w:rPr>
          <w:sz w:val="22"/>
          <w:szCs w:val="22"/>
        </w:rPr>
        <w:t>acceptance criteria</w:t>
      </w:r>
      <w:r>
        <w:rPr>
          <w:sz w:val="22"/>
          <w:szCs w:val="22"/>
        </w:rPr>
        <w:t xml:space="preserve"> of the </w:t>
      </w:r>
      <w:r w:rsidR="004A739F">
        <w:rPr>
          <w:sz w:val="22"/>
          <w:szCs w:val="22"/>
        </w:rPr>
        <w:t>Final Inspection Release Table shall be completed</w:t>
      </w:r>
      <w:r w:rsidR="00963D02">
        <w:rPr>
          <w:sz w:val="22"/>
          <w:szCs w:val="22"/>
        </w:rPr>
        <w:t xml:space="preserve"> and in compliance with the appropriate acceptance criteria specification</w:t>
      </w:r>
      <w:r w:rsidR="004A739F">
        <w:rPr>
          <w:sz w:val="22"/>
          <w:szCs w:val="22"/>
        </w:rPr>
        <w:t xml:space="preserve"> </w:t>
      </w:r>
      <w:r w:rsidR="00963D02">
        <w:rPr>
          <w:sz w:val="22"/>
          <w:szCs w:val="22"/>
        </w:rPr>
        <w:t xml:space="preserve">before any penetrant </w:t>
      </w:r>
      <w:r w:rsidR="00871523">
        <w:rPr>
          <w:sz w:val="22"/>
          <w:szCs w:val="22"/>
        </w:rPr>
        <w:t>job</w:t>
      </w:r>
      <w:r w:rsidR="00963D02">
        <w:rPr>
          <w:sz w:val="22"/>
          <w:szCs w:val="22"/>
        </w:rPr>
        <w:t xml:space="preserve"> per this process planning form </w:t>
      </w:r>
      <w:r w:rsidR="00DE320C">
        <w:rPr>
          <w:sz w:val="22"/>
          <w:szCs w:val="22"/>
        </w:rPr>
        <w:t xml:space="preserve">can be issued a </w:t>
      </w:r>
      <w:r w:rsidR="002A6D78">
        <w:rPr>
          <w:sz w:val="22"/>
          <w:szCs w:val="22"/>
        </w:rPr>
        <w:t>certificate of conformance (</w:t>
      </w:r>
      <w:r w:rsidR="00BE1C83">
        <w:rPr>
          <w:sz w:val="22"/>
          <w:szCs w:val="22"/>
        </w:rPr>
        <w:t xml:space="preserve">form </w:t>
      </w:r>
      <w:r w:rsidR="002A6D78">
        <w:rPr>
          <w:sz w:val="22"/>
          <w:szCs w:val="22"/>
        </w:rPr>
        <w:t>QP-850-F1)</w:t>
      </w:r>
      <w:r w:rsidR="00BE1C83">
        <w:rPr>
          <w:sz w:val="22"/>
          <w:szCs w:val="22"/>
        </w:rPr>
        <w:t xml:space="preserve"> for the customer. </w:t>
      </w:r>
      <w:r w:rsidR="00BF6B24">
        <w:rPr>
          <w:sz w:val="22"/>
          <w:szCs w:val="22"/>
        </w:rPr>
        <w:t xml:space="preserve">The acceptance criteria </w:t>
      </w:r>
      <w:r w:rsidR="000A3537">
        <w:rPr>
          <w:sz w:val="22"/>
          <w:szCs w:val="22"/>
        </w:rPr>
        <w:t>are</w:t>
      </w:r>
      <w:r w:rsidR="00BF6B24">
        <w:rPr>
          <w:sz w:val="22"/>
          <w:szCs w:val="22"/>
        </w:rPr>
        <w:t xml:space="preserve"> derived from the specifications listed in Table 4. Any </w:t>
      </w:r>
      <w:r w:rsidR="007E07AF">
        <w:rPr>
          <w:sz w:val="22"/>
          <w:szCs w:val="22"/>
        </w:rPr>
        <w:t xml:space="preserve">acceptance criteria that </w:t>
      </w:r>
      <w:r w:rsidR="00291503">
        <w:rPr>
          <w:sz w:val="22"/>
          <w:szCs w:val="22"/>
        </w:rPr>
        <w:t>are</w:t>
      </w:r>
      <w:r w:rsidR="007E07AF">
        <w:rPr>
          <w:sz w:val="22"/>
          <w:szCs w:val="22"/>
        </w:rPr>
        <w:t xml:space="preserve"> not </w:t>
      </w:r>
      <w:r w:rsidR="00291503">
        <w:rPr>
          <w:sz w:val="22"/>
          <w:szCs w:val="22"/>
        </w:rPr>
        <w:t>in compliance with the appropriate specification</w:t>
      </w:r>
      <w:r w:rsidR="007E07AF">
        <w:rPr>
          <w:sz w:val="22"/>
          <w:szCs w:val="22"/>
        </w:rPr>
        <w:t xml:space="preserve"> shall be handled </w:t>
      </w:r>
      <w:proofErr w:type="gramStart"/>
      <w:r w:rsidR="007E07AF">
        <w:rPr>
          <w:sz w:val="22"/>
          <w:szCs w:val="22"/>
        </w:rPr>
        <w:t>per</w:t>
      </w:r>
      <w:proofErr w:type="gramEnd"/>
      <w:r w:rsidR="007E07AF">
        <w:rPr>
          <w:sz w:val="22"/>
          <w:szCs w:val="22"/>
        </w:rPr>
        <w:t xml:space="preserve"> </w:t>
      </w:r>
      <w:r w:rsidR="00AA430D">
        <w:rPr>
          <w:sz w:val="22"/>
          <w:szCs w:val="22"/>
        </w:rPr>
        <w:t>QP-8800 and a corrective action per QP-</w:t>
      </w:r>
      <w:r w:rsidR="00871523">
        <w:rPr>
          <w:sz w:val="22"/>
          <w:szCs w:val="22"/>
        </w:rPr>
        <w:t xml:space="preserve">1010 shall be issued. </w:t>
      </w:r>
      <w:r w:rsidR="00823F0F" w:rsidRPr="00823F0F">
        <w:rPr>
          <w:sz w:val="22"/>
          <w:szCs w:val="22"/>
        </w:rPr>
        <w:t>When penetrant inspection is performed on the first piece of a new part number or after major process change, a First Article Inspection per AS9102 shall be completed prior to production release</w:t>
      </w:r>
      <w:r w:rsidR="00D53B05">
        <w:rPr>
          <w:sz w:val="22"/>
          <w:szCs w:val="22"/>
        </w:rPr>
        <w:t>.</w:t>
      </w:r>
    </w:p>
    <w:tbl>
      <w:tblPr>
        <w:tblStyle w:val="TableGrid"/>
        <w:tblW w:w="9355" w:type="dxa"/>
        <w:tblLook w:val="04A0" w:firstRow="1" w:lastRow="0" w:firstColumn="1" w:lastColumn="0" w:noHBand="0" w:noVBand="1"/>
      </w:tblPr>
      <w:tblGrid>
        <w:gridCol w:w="1975"/>
        <w:gridCol w:w="1800"/>
        <w:gridCol w:w="5580"/>
      </w:tblGrid>
      <w:tr w:rsidR="002D6620" w14:paraId="4B0BBE4A" w14:textId="77777777" w:rsidTr="00D37FC2">
        <w:trPr>
          <w:trHeight w:val="461"/>
        </w:trPr>
        <w:tc>
          <w:tcPr>
            <w:tcW w:w="9355" w:type="dxa"/>
            <w:gridSpan w:val="3"/>
            <w:shd w:val="clear" w:color="auto" w:fill="7F7F7F" w:themeFill="text1" w:themeFillTint="80"/>
          </w:tcPr>
          <w:p w14:paraId="5573803E" w14:textId="54CBE818" w:rsidR="002D6620" w:rsidRPr="00D37FC2" w:rsidRDefault="00D37FC2" w:rsidP="00C63DF5">
            <w:pPr>
              <w:jc w:val="center"/>
              <w:rPr>
                <w:b/>
                <w:bCs/>
                <w:color w:val="FFFFFF" w:themeColor="background1"/>
                <w:sz w:val="22"/>
                <w:szCs w:val="22"/>
              </w:rPr>
            </w:pPr>
            <w:r>
              <w:rPr>
                <w:b/>
                <w:bCs/>
                <w:color w:val="FFFFFF" w:themeColor="background1"/>
                <w:sz w:val="22"/>
                <w:szCs w:val="22"/>
              </w:rPr>
              <w:t xml:space="preserve">Table 4: </w:t>
            </w:r>
            <w:r w:rsidR="004A739F">
              <w:rPr>
                <w:b/>
                <w:bCs/>
                <w:color w:val="FFFFFF" w:themeColor="background1"/>
                <w:sz w:val="22"/>
                <w:szCs w:val="22"/>
              </w:rPr>
              <w:t>Final Inspection Release</w:t>
            </w:r>
          </w:p>
        </w:tc>
      </w:tr>
      <w:tr w:rsidR="006905CA" w14:paraId="35C80AB6" w14:textId="441C35D8" w:rsidTr="00C63DF5">
        <w:trPr>
          <w:trHeight w:val="461"/>
        </w:trPr>
        <w:tc>
          <w:tcPr>
            <w:tcW w:w="1975" w:type="dxa"/>
          </w:tcPr>
          <w:p w14:paraId="655A4603" w14:textId="484EC250" w:rsidR="006905CA" w:rsidRPr="00C63DF5" w:rsidRDefault="004A739F" w:rsidP="00C63DF5">
            <w:pPr>
              <w:jc w:val="center"/>
              <w:rPr>
                <w:b/>
                <w:bCs/>
                <w:sz w:val="22"/>
                <w:szCs w:val="22"/>
              </w:rPr>
            </w:pPr>
            <w:r>
              <w:rPr>
                <w:b/>
                <w:bCs/>
                <w:sz w:val="22"/>
                <w:szCs w:val="22"/>
              </w:rPr>
              <w:t xml:space="preserve">Acceptance Criteria </w:t>
            </w:r>
            <w:r w:rsidR="006905CA" w:rsidRPr="00C63DF5">
              <w:rPr>
                <w:b/>
                <w:bCs/>
                <w:sz w:val="22"/>
                <w:szCs w:val="22"/>
              </w:rPr>
              <w:t>Specification</w:t>
            </w:r>
          </w:p>
        </w:tc>
        <w:tc>
          <w:tcPr>
            <w:tcW w:w="1800" w:type="dxa"/>
          </w:tcPr>
          <w:p w14:paraId="533CCBC0" w14:textId="545377F3" w:rsidR="006905CA" w:rsidRPr="00C63DF5" w:rsidRDefault="00C63DF5" w:rsidP="00C63DF5">
            <w:pPr>
              <w:jc w:val="center"/>
              <w:rPr>
                <w:b/>
                <w:bCs/>
                <w:sz w:val="22"/>
                <w:szCs w:val="22"/>
              </w:rPr>
            </w:pPr>
            <w:r w:rsidRPr="00C63DF5">
              <w:rPr>
                <w:b/>
                <w:bCs/>
                <w:sz w:val="22"/>
                <w:szCs w:val="22"/>
              </w:rPr>
              <w:t>Type</w:t>
            </w:r>
          </w:p>
        </w:tc>
        <w:tc>
          <w:tcPr>
            <w:tcW w:w="5580" w:type="dxa"/>
          </w:tcPr>
          <w:p w14:paraId="5E61610F" w14:textId="62913528" w:rsidR="006905CA" w:rsidRPr="00C63DF5" w:rsidRDefault="00C63DF5" w:rsidP="00C63DF5">
            <w:pPr>
              <w:jc w:val="center"/>
              <w:rPr>
                <w:b/>
                <w:bCs/>
                <w:sz w:val="22"/>
                <w:szCs w:val="22"/>
              </w:rPr>
            </w:pPr>
            <w:r w:rsidRPr="00C63DF5">
              <w:rPr>
                <w:b/>
                <w:bCs/>
                <w:sz w:val="22"/>
                <w:szCs w:val="22"/>
              </w:rPr>
              <w:t>Acceptance Criteria</w:t>
            </w:r>
          </w:p>
        </w:tc>
      </w:tr>
      <w:tr w:rsidR="00C63DF5" w14:paraId="44777193" w14:textId="466CA37D" w:rsidTr="00C63DF5">
        <w:trPr>
          <w:trHeight w:val="220"/>
        </w:trPr>
        <w:tc>
          <w:tcPr>
            <w:tcW w:w="1975" w:type="dxa"/>
          </w:tcPr>
          <w:p w14:paraId="564FBA2A" w14:textId="4725E24A" w:rsidR="00C63DF5" w:rsidRDefault="00C63DF5" w:rsidP="00C63DF5">
            <w:pPr>
              <w:jc w:val="center"/>
              <w:rPr>
                <w:sz w:val="22"/>
                <w:szCs w:val="22"/>
              </w:rPr>
            </w:pPr>
            <w:r>
              <w:rPr>
                <w:sz w:val="22"/>
                <w:szCs w:val="22"/>
              </w:rPr>
              <w:t>ASTM 1417-D21</w:t>
            </w:r>
          </w:p>
        </w:tc>
        <w:tc>
          <w:tcPr>
            <w:tcW w:w="1800" w:type="dxa"/>
          </w:tcPr>
          <w:p w14:paraId="4BA5B320" w14:textId="2AA8A7B6" w:rsidR="00C63DF5" w:rsidRPr="00C63DF5" w:rsidRDefault="00C63DF5" w:rsidP="00C63DF5">
            <w:pPr>
              <w:ind w:left="360"/>
              <w:jc w:val="center"/>
              <w:rPr>
                <w:sz w:val="22"/>
                <w:szCs w:val="22"/>
              </w:rPr>
            </w:pPr>
            <w:r>
              <w:rPr>
                <w:sz w:val="22"/>
                <w:szCs w:val="22"/>
              </w:rPr>
              <w:t>Equipment</w:t>
            </w:r>
          </w:p>
        </w:tc>
        <w:tc>
          <w:tcPr>
            <w:tcW w:w="5580" w:type="dxa"/>
          </w:tcPr>
          <w:p w14:paraId="30C7F025" w14:textId="77777777" w:rsidR="00C63DF5" w:rsidRPr="00C63DF5" w:rsidRDefault="00C63DF5" w:rsidP="00C63DF5">
            <w:pPr>
              <w:ind w:left="360"/>
              <w:jc w:val="center"/>
              <w:rPr>
                <w:sz w:val="22"/>
                <w:szCs w:val="22"/>
              </w:rPr>
            </w:pPr>
            <w:r w:rsidRPr="00C63DF5">
              <w:rPr>
                <w:sz w:val="22"/>
                <w:szCs w:val="22"/>
              </w:rPr>
              <w:t>All Equipment Calibration Check</w:t>
            </w:r>
          </w:p>
          <w:p w14:paraId="2ED5B29C" w14:textId="654C077B" w:rsidR="00C63DF5" w:rsidRDefault="00C63DF5" w:rsidP="00C63DF5">
            <w:pPr>
              <w:jc w:val="center"/>
              <w:rPr>
                <w:sz w:val="22"/>
                <w:szCs w:val="22"/>
              </w:rPr>
            </w:pPr>
          </w:p>
        </w:tc>
      </w:tr>
      <w:tr w:rsidR="00C63DF5" w14:paraId="46670996" w14:textId="77777777" w:rsidTr="00C63DF5">
        <w:trPr>
          <w:trHeight w:val="220"/>
        </w:trPr>
        <w:tc>
          <w:tcPr>
            <w:tcW w:w="1975" w:type="dxa"/>
          </w:tcPr>
          <w:p w14:paraId="721DE664" w14:textId="5D26FFC4" w:rsidR="00C63DF5" w:rsidRDefault="00C63DF5" w:rsidP="00C63DF5">
            <w:pPr>
              <w:jc w:val="center"/>
              <w:rPr>
                <w:sz w:val="22"/>
                <w:szCs w:val="22"/>
              </w:rPr>
            </w:pPr>
            <w:r>
              <w:rPr>
                <w:sz w:val="22"/>
                <w:szCs w:val="22"/>
              </w:rPr>
              <w:t>ASTM 1417-D21</w:t>
            </w:r>
          </w:p>
        </w:tc>
        <w:tc>
          <w:tcPr>
            <w:tcW w:w="1800" w:type="dxa"/>
          </w:tcPr>
          <w:p w14:paraId="001C6EF6" w14:textId="0358A728" w:rsidR="00C63DF5" w:rsidRPr="00C63DF5" w:rsidRDefault="00C63DF5" w:rsidP="00C63DF5">
            <w:pPr>
              <w:ind w:left="360"/>
              <w:jc w:val="center"/>
              <w:rPr>
                <w:sz w:val="22"/>
                <w:szCs w:val="22"/>
              </w:rPr>
            </w:pPr>
            <w:r>
              <w:rPr>
                <w:sz w:val="22"/>
                <w:szCs w:val="22"/>
              </w:rPr>
              <w:t>Material</w:t>
            </w:r>
          </w:p>
        </w:tc>
        <w:tc>
          <w:tcPr>
            <w:tcW w:w="5580" w:type="dxa"/>
          </w:tcPr>
          <w:p w14:paraId="01549BF4" w14:textId="77777777" w:rsidR="00C63DF5" w:rsidRPr="00C63DF5" w:rsidRDefault="00C63DF5" w:rsidP="00C63DF5">
            <w:pPr>
              <w:ind w:left="360"/>
              <w:jc w:val="center"/>
              <w:rPr>
                <w:sz w:val="22"/>
                <w:szCs w:val="22"/>
              </w:rPr>
            </w:pPr>
            <w:r w:rsidRPr="00C63DF5">
              <w:rPr>
                <w:sz w:val="22"/>
                <w:szCs w:val="22"/>
              </w:rPr>
              <w:t>All Material Certifications within expiration</w:t>
            </w:r>
          </w:p>
          <w:p w14:paraId="5DD984BE" w14:textId="77777777" w:rsidR="00C63DF5" w:rsidRDefault="00C63DF5" w:rsidP="00C63DF5">
            <w:pPr>
              <w:jc w:val="center"/>
              <w:rPr>
                <w:sz w:val="22"/>
                <w:szCs w:val="22"/>
              </w:rPr>
            </w:pPr>
          </w:p>
        </w:tc>
      </w:tr>
      <w:tr w:rsidR="00C63DF5" w14:paraId="26C3983C" w14:textId="77777777" w:rsidTr="00C63DF5">
        <w:trPr>
          <w:trHeight w:val="220"/>
        </w:trPr>
        <w:tc>
          <w:tcPr>
            <w:tcW w:w="1975" w:type="dxa"/>
          </w:tcPr>
          <w:p w14:paraId="50EEC35F" w14:textId="3C2ED812" w:rsidR="00C63DF5" w:rsidRDefault="00C63DF5" w:rsidP="00C63DF5">
            <w:pPr>
              <w:jc w:val="center"/>
              <w:rPr>
                <w:sz w:val="22"/>
                <w:szCs w:val="22"/>
              </w:rPr>
            </w:pPr>
            <w:r>
              <w:rPr>
                <w:sz w:val="22"/>
                <w:szCs w:val="22"/>
              </w:rPr>
              <w:t>ASTM 1417-D21</w:t>
            </w:r>
          </w:p>
        </w:tc>
        <w:tc>
          <w:tcPr>
            <w:tcW w:w="1800" w:type="dxa"/>
          </w:tcPr>
          <w:p w14:paraId="72C9EE8C" w14:textId="6BACB2AA" w:rsidR="00C63DF5" w:rsidRPr="00C63DF5" w:rsidRDefault="00C63DF5" w:rsidP="00C63DF5">
            <w:pPr>
              <w:ind w:left="360"/>
              <w:jc w:val="center"/>
              <w:rPr>
                <w:sz w:val="22"/>
                <w:szCs w:val="22"/>
              </w:rPr>
            </w:pPr>
            <w:r>
              <w:rPr>
                <w:sz w:val="22"/>
                <w:szCs w:val="22"/>
              </w:rPr>
              <w:t>KPI</w:t>
            </w:r>
          </w:p>
        </w:tc>
        <w:tc>
          <w:tcPr>
            <w:tcW w:w="5580" w:type="dxa"/>
          </w:tcPr>
          <w:p w14:paraId="25EF9152" w14:textId="77777777" w:rsidR="00C63DF5" w:rsidRPr="00C63DF5" w:rsidRDefault="00C63DF5" w:rsidP="00C63DF5">
            <w:pPr>
              <w:ind w:left="360"/>
              <w:jc w:val="center"/>
              <w:rPr>
                <w:sz w:val="22"/>
                <w:szCs w:val="22"/>
              </w:rPr>
            </w:pPr>
            <w:r w:rsidRPr="00C63DF5">
              <w:rPr>
                <w:sz w:val="22"/>
                <w:szCs w:val="22"/>
              </w:rPr>
              <w:t>All Parameters Check</w:t>
            </w:r>
          </w:p>
          <w:p w14:paraId="47D1654C" w14:textId="77777777" w:rsidR="00C63DF5" w:rsidRDefault="00C63DF5" w:rsidP="00C63DF5">
            <w:pPr>
              <w:jc w:val="center"/>
              <w:rPr>
                <w:sz w:val="22"/>
                <w:szCs w:val="22"/>
              </w:rPr>
            </w:pPr>
          </w:p>
        </w:tc>
      </w:tr>
      <w:tr w:rsidR="00C63DF5" w14:paraId="60FDEA5C" w14:textId="77777777" w:rsidTr="00C63DF5">
        <w:trPr>
          <w:trHeight w:val="220"/>
        </w:trPr>
        <w:tc>
          <w:tcPr>
            <w:tcW w:w="1975" w:type="dxa"/>
          </w:tcPr>
          <w:p w14:paraId="30043E12" w14:textId="7DF0D261" w:rsidR="00C63DF5" w:rsidRDefault="00C63DF5" w:rsidP="00C63DF5">
            <w:pPr>
              <w:jc w:val="center"/>
              <w:rPr>
                <w:sz w:val="22"/>
                <w:szCs w:val="22"/>
              </w:rPr>
            </w:pPr>
            <w:r>
              <w:rPr>
                <w:sz w:val="22"/>
                <w:szCs w:val="22"/>
              </w:rPr>
              <w:t>NAS-410</w:t>
            </w:r>
          </w:p>
        </w:tc>
        <w:tc>
          <w:tcPr>
            <w:tcW w:w="1800" w:type="dxa"/>
          </w:tcPr>
          <w:p w14:paraId="2DCDF2C3" w14:textId="62589398" w:rsidR="00C63DF5" w:rsidRPr="00C63DF5" w:rsidRDefault="00C63DF5" w:rsidP="00C63DF5">
            <w:pPr>
              <w:ind w:left="360"/>
              <w:jc w:val="center"/>
              <w:rPr>
                <w:sz w:val="22"/>
                <w:szCs w:val="22"/>
              </w:rPr>
            </w:pPr>
            <w:r>
              <w:rPr>
                <w:sz w:val="22"/>
                <w:szCs w:val="22"/>
              </w:rPr>
              <w:t>Training</w:t>
            </w:r>
          </w:p>
        </w:tc>
        <w:tc>
          <w:tcPr>
            <w:tcW w:w="5580" w:type="dxa"/>
          </w:tcPr>
          <w:p w14:paraId="50E6DB7C" w14:textId="72A6BAAC" w:rsidR="00C63DF5" w:rsidRPr="00C63DF5" w:rsidRDefault="00C63DF5" w:rsidP="00C63DF5">
            <w:pPr>
              <w:ind w:left="360"/>
              <w:jc w:val="center"/>
              <w:rPr>
                <w:sz w:val="22"/>
                <w:szCs w:val="22"/>
              </w:rPr>
            </w:pPr>
            <w:r w:rsidRPr="00C63DF5">
              <w:rPr>
                <w:sz w:val="22"/>
                <w:szCs w:val="22"/>
              </w:rPr>
              <w:t>Training Certifications on file</w:t>
            </w:r>
          </w:p>
        </w:tc>
      </w:tr>
      <w:tr w:rsidR="00C63DF5" w14:paraId="583B0EEB" w14:textId="77777777" w:rsidTr="00C63DF5">
        <w:trPr>
          <w:trHeight w:val="220"/>
        </w:trPr>
        <w:tc>
          <w:tcPr>
            <w:tcW w:w="1975" w:type="dxa"/>
          </w:tcPr>
          <w:p w14:paraId="027497E0" w14:textId="0961EEBB" w:rsidR="00C63DF5" w:rsidRDefault="0002484D" w:rsidP="00C63DF5">
            <w:pPr>
              <w:jc w:val="center"/>
              <w:rPr>
                <w:sz w:val="22"/>
                <w:szCs w:val="22"/>
              </w:rPr>
            </w:pPr>
            <w:r>
              <w:rPr>
                <w:sz w:val="22"/>
                <w:szCs w:val="22"/>
              </w:rPr>
              <w:t>ASTM 1417-D21</w:t>
            </w:r>
          </w:p>
        </w:tc>
        <w:tc>
          <w:tcPr>
            <w:tcW w:w="1800" w:type="dxa"/>
          </w:tcPr>
          <w:p w14:paraId="4DF32BFD" w14:textId="06FC2620" w:rsidR="00C63DF5" w:rsidRPr="00C63DF5" w:rsidRDefault="00491566" w:rsidP="00C63DF5">
            <w:pPr>
              <w:ind w:left="360"/>
              <w:jc w:val="center"/>
              <w:rPr>
                <w:sz w:val="22"/>
                <w:szCs w:val="22"/>
              </w:rPr>
            </w:pPr>
            <w:r>
              <w:rPr>
                <w:sz w:val="22"/>
                <w:szCs w:val="22"/>
              </w:rPr>
              <w:t>TAM Panel</w:t>
            </w:r>
          </w:p>
        </w:tc>
        <w:tc>
          <w:tcPr>
            <w:tcW w:w="5580" w:type="dxa"/>
          </w:tcPr>
          <w:p w14:paraId="04EB6AEC" w14:textId="03962ECB" w:rsidR="00C63DF5" w:rsidRPr="00C63DF5" w:rsidRDefault="00491566" w:rsidP="00C63DF5">
            <w:pPr>
              <w:ind w:left="360"/>
              <w:jc w:val="center"/>
              <w:rPr>
                <w:sz w:val="22"/>
                <w:szCs w:val="22"/>
              </w:rPr>
            </w:pPr>
            <w:r>
              <w:rPr>
                <w:sz w:val="22"/>
                <w:szCs w:val="22"/>
              </w:rPr>
              <w:t>Daily TAM Panel Check on file</w:t>
            </w:r>
          </w:p>
        </w:tc>
      </w:tr>
      <w:tr w:rsidR="00B1481E" w14:paraId="4FF8BD32" w14:textId="77777777" w:rsidTr="00C63DF5">
        <w:trPr>
          <w:trHeight w:val="220"/>
        </w:trPr>
        <w:tc>
          <w:tcPr>
            <w:tcW w:w="1975" w:type="dxa"/>
          </w:tcPr>
          <w:p w14:paraId="656A7556" w14:textId="387951D3" w:rsidR="00B1481E" w:rsidRDefault="00B1481E" w:rsidP="00B1481E">
            <w:pPr>
              <w:jc w:val="center"/>
              <w:rPr>
                <w:sz w:val="22"/>
                <w:szCs w:val="22"/>
              </w:rPr>
            </w:pPr>
            <w:r>
              <w:rPr>
                <w:sz w:val="22"/>
                <w:szCs w:val="22"/>
              </w:rPr>
              <w:t>ASTM 1417-D21</w:t>
            </w:r>
          </w:p>
        </w:tc>
        <w:tc>
          <w:tcPr>
            <w:tcW w:w="1800" w:type="dxa"/>
          </w:tcPr>
          <w:p w14:paraId="402449D8" w14:textId="78DEA858" w:rsidR="00B1481E" w:rsidRDefault="00B1481E" w:rsidP="00B1481E">
            <w:pPr>
              <w:ind w:left="360"/>
              <w:jc w:val="center"/>
              <w:rPr>
                <w:sz w:val="22"/>
                <w:szCs w:val="22"/>
              </w:rPr>
            </w:pPr>
            <w:r>
              <w:rPr>
                <w:sz w:val="22"/>
                <w:szCs w:val="22"/>
              </w:rPr>
              <w:t>Periodic</w:t>
            </w:r>
          </w:p>
        </w:tc>
        <w:tc>
          <w:tcPr>
            <w:tcW w:w="5580" w:type="dxa"/>
          </w:tcPr>
          <w:p w14:paraId="4B31C8FF" w14:textId="04FBCEEA" w:rsidR="00B1481E" w:rsidRDefault="005D6FF8" w:rsidP="00B1481E">
            <w:pPr>
              <w:ind w:left="360"/>
              <w:jc w:val="center"/>
              <w:rPr>
                <w:sz w:val="22"/>
                <w:szCs w:val="22"/>
              </w:rPr>
            </w:pPr>
            <w:r>
              <w:rPr>
                <w:sz w:val="22"/>
                <w:szCs w:val="22"/>
              </w:rPr>
              <w:t xml:space="preserve">Daily Penetrant </w:t>
            </w:r>
            <w:r w:rsidR="00816864">
              <w:rPr>
                <w:sz w:val="22"/>
                <w:szCs w:val="22"/>
              </w:rPr>
              <w:t>Contamination</w:t>
            </w:r>
            <w:r>
              <w:rPr>
                <w:sz w:val="22"/>
                <w:szCs w:val="22"/>
              </w:rPr>
              <w:t xml:space="preserve"> Test</w:t>
            </w:r>
            <w:r w:rsidR="00B1481E">
              <w:rPr>
                <w:sz w:val="22"/>
                <w:szCs w:val="22"/>
              </w:rPr>
              <w:t xml:space="preserve"> </w:t>
            </w:r>
          </w:p>
        </w:tc>
      </w:tr>
      <w:tr w:rsidR="00523901" w14:paraId="330FEC23" w14:textId="77777777" w:rsidTr="00C63DF5">
        <w:trPr>
          <w:trHeight w:val="220"/>
        </w:trPr>
        <w:tc>
          <w:tcPr>
            <w:tcW w:w="1975" w:type="dxa"/>
          </w:tcPr>
          <w:p w14:paraId="08D681C8" w14:textId="5993D01C" w:rsidR="00523901" w:rsidRDefault="00523901" w:rsidP="00523901">
            <w:pPr>
              <w:jc w:val="center"/>
              <w:rPr>
                <w:sz w:val="22"/>
                <w:szCs w:val="22"/>
              </w:rPr>
            </w:pPr>
            <w:r w:rsidRPr="00E60D69">
              <w:rPr>
                <w:sz w:val="22"/>
                <w:szCs w:val="22"/>
              </w:rPr>
              <w:t>ASTM 1417-D21</w:t>
            </w:r>
          </w:p>
        </w:tc>
        <w:tc>
          <w:tcPr>
            <w:tcW w:w="1800" w:type="dxa"/>
          </w:tcPr>
          <w:p w14:paraId="283D9306" w14:textId="0C7C453F" w:rsidR="00523901" w:rsidRDefault="00523901" w:rsidP="00523901">
            <w:pPr>
              <w:ind w:left="360"/>
              <w:jc w:val="center"/>
              <w:rPr>
                <w:sz w:val="22"/>
                <w:szCs w:val="22"/>
              </w:rPr>
            </w:pPr>
            <w:r w:rsidRPr="00C77880">
              <w:rPr>
                <w:sz w:val="22"/>
                <w:szCs w:val="22"/>
              </w:rPr>
              <w:t>Periodic</w:t>
            </w:r>
          </w:p>
        </w:tc>
        <w:tc>
          <w:tcPr>
            <w:tcW w:w="5580" w:type="dxa"/>
          </w:tcPr>
          <w:p w14:paraId="5D3E1DF3" w14:textId="4D0799A4" w:rsidR="00523901" w:rsidRDefault="00523901" w:rsidP="00523901">
            <w:pPr>
              <w:ind w:left="360"/>
              <w:jc w:val="center"/>
              <w:rPr>
                <w:sz w:val="22"/>
                <w:szCs w:val="22"/>
              </w:rPr>
            </w:pPr>
            <w:r>
              <w:rPr>
                <w:sz w:val="22"/>
                <w:szCs w:val="22"/>
              </w:rPr>
              <w:t>6-month Penetrant Brightness Test</w:t>
            </w:r>
          </w:p>
        </w:tc>
      </w:tr>
      <w:tr w:rsidR="00523901" w14:paraId="38C71320" w14:textId="77777777" w:rsidTr="00C63DF5">
        <w:trPr>
          <w:trHeight w:val="220"/>
        </w:trPr>
        <w:tc>
          <w:tcPr>
            <w:tcW w:w="1975" w:type="dxa"/>
          </w:tcPr>
          <w:p w14:paraId="6A1197A2" w14:textId="16A3B710" w:rsidR="00523901" w:rsidRDefault="00523901" w:rsidP="00523901">
            <w:pPr>
              <w:jc w:val="center"/>
              <w:rPr>
                <w:sz w:val="22"/>
                <w:szCs w:val="22"/>
              </w:rPr>
            </w:pPr>
            <w:r w:rsidRPr="00E60D69">
              <w:rPr>
                <w:sz w:val="22"/>
                <w:szCs w:val="22"/>
              </w:rPr>
              <w:t>ASTM 1417-D21</w:t>
            </w:r>
          </w:p>
        </w:tc>
        <w:tc>
          <w:tcPr>
            <w:tcW w:w="1800" w:type="dxa"/>
          </w:tcPr>
          <w:p w14:paraId="3FF310BF" w14:textId="167930DF" w:rsidR="00523901" w:rsidRDefault="00523901" w:rsidP="00523901">
            <w:pPr>
              <w:ind w:left="360"/>
              <w:jc w:val="center"/>
              <w:rPr>
                <w:sz w:val="22"/>
                <w:szCs w:val="22"/>
              </w:rPr>
            </w:pPr>
            <w:r w:rsidRPr="00C77880">
              <w:rPr>
                <w:sz w:val="22"/>
                <w:szCs w:val="22"/>
              </w:rPr>
              <w:t>Periodic</w:t>
            </w:r>
          </w:p>
        </w:tc>
        <w:tc>
          <w:tcPr>
            <w:tcW w:w="5580" w:type="dxa"/>
          </w:tcPr>
          <w:p w14:paraId="6AD642A1" w14:textId="4FE44E81" w:rsidR="00523901" w:rsidRDefault="00523901" w:rsidP="00523901">
            <w:pPr>
              <w:ind w:left="360"/>
              <w:jc w:val="center"/>
              <w:rPr>
                <w:sz w:val="22"/>
                <w:szCs w:val="22"/>
              </w:rPr>
            </w:pPr>
            <w:r>
              <w:rPr>
                <w:sz w:val="22"/>
                <w:szCs w:val="22"/>
              </w:rPr>
              <w:t>Weekly Water Content Test</w:t>
            </w:r>
          </w:p>
        </w:tc>
      </w:tr>
      <w:tr w:rsidR="00523901" w14:paraId="41FA655D" w14:textId="77777777" w:rsidTr="00C63DF5">
        <w:trPr>
          <w:trHeight w:val="220"/>
        </w:trPr>
        <w:tc>
          <w:tcPr>
            <w:tcW w:w="1975" w:type="dxa"/>
          </w:tcPr>
          <w:p w14:paraId="11BCA707" w14:textId="21B2A214" w:rsidR="00523901" w:rsidRDefault="00523901" w:rsidP="00523901">
            <w:pPr>
              <w:jc w:val="center"/>
              <w:rPr>
                <w:sz w:val="22"/>
                <w:szCs w:val="22"/>
              </w:rPr>
            </w:pPr>
            <w:r w:rsidRPr="00E60D69">
              <w:rPr>
                <w:sz w:val="22"/>
                <w:szCs w:val="22"/>
              </w:rPr>
              <w:t>ASTM 1417-D21</w:t>
            </w:r>
          </w:p>
        </w:tc>
        <w:tc>
          <w:tcPr>
            <w:tcW w:w="1800" w:type="dxa"/>
          </w:tcPr>
          <w:p w14:paraId="0D60701E" w14:textId="42548A37" w:rsidR="00523901" w:rsidRDefault="00523901" w:rsidP="00523901">
            <w:pPr>
              <w:ind w:left="360"/>
              <w:jc w:val="center"/>
              <w:rPr>
                <w:sz w:val="22"/>
                <w:szCs w:val="22"/>
              </w:rPr>
            </w:pPr>
            <w:r w:rsidRPr="00C77880">
              <w:rPr>
                <w:sz w:val="22"/>
                <w:szCs w:val="22"/>
              </w:rPr>
              <w:t>Periodic</w:t>
            </w:r>
          </w:p>
        </w:tc>
        <w:tc>
          <w:tcPr>
            <w:tcW w:w="5580" w:type="dxa"/>
          </w:tcPr>
          <w:p w14:paraId="47B9E7B2" w14:textId="4D3CBDC6" w:rsidR="00523901" w:rsidRDefault="00523901" w:rsidP="00523901">
            <w:pPr>
              <w:ind w:left="360"/>
              <w:jc w:val="center"/>
              <w:rPr>
                <w:sz w:val="22"/>
                <w:szCs w:val="22"/>
              </w:rPr>
            </w:pPr>
            <w:r>
              <w:rPr>
                <w:sz w:val="22"/>
                <w:szCs w:val="22"/>
              </w:rPr>
              <w:t>Daily System Performance Test</w:t>
            </w:r>
          </w:p>
        </w:tc>
      </w:tr>
      <w:tr w:rsidR="00523901" w14:paraId="48132EBC" w14:textId="77777777" w:rsidTr="00C63DF5">
        <w:trPr>
          <w:trHeight w:val="220"/>
        </w:trPr>
        <w:tc>
          <w:tcPr>
            <w:tcW w:w="1975" w:type="dxa"/>
          </w:tcPr>
          <w:p w14:paraId="22A6B458" w14:textId="5D0094C2" w:rsidR="00523901" w:rsidRDefault="00523901" w:rsidP="00523901">
            <w:pPr>
              <w:jc w:val="center"/>
              <w:rPr>
                <w:sz w:val="22"/>
                <w:szCs w:val="22"/>
              </w:rPr>
            </w:pPr>
            <w:r w:rsidRPr="00E60D69">
              <w:rPr>
                <w:sz w:val="22"/>
                <w:szCs w:val="22"/>
              </w:rPr>
              <w:t>ASTM 1417-D21</w:t>
            </w:r>
          </w:p>
        </w:tc>
        <w:tc>
          <w:tcPr>
            <w:tcW w:w="1800" w:type="dxa"/>
          </w:tcPr>
          <w:p w14:paraId="70615B13" w14:textId="40474A74" w:rsidR="00523901" w:rsidRDefault="00523901" w:rsidP="00523901">
            <w:pPr>
              <w:ind w:left="360"/>
              <w:jc w:val="center"/>
              <w:rPr>
                <w:sz w:val="22"/>
                <w:szCs w:val="22"/>
              </w:rPr>
            </w:pPr>
            <w:r w:rsidRPr="00C77880">
              <w:rPr>
                <w:sz w:val="22"/>
                <w:szCs w:val="22"/>
              </w:rPr>
              <w:t>Periodic</w:t>
            </w:r>
          </w:p>
        </w:tc>
        <w:tc>
          <w:tcPr>
            <w:tcW w:w="5580" w:type="dxa"/>
          </w:tcPr>
          <w:p w14:paraId="61EFD033" w14:textId="65A5162B" w:rsidR="00523901" w:rsidRDefault="00523901" w:rsidP="00523901">
            <w:pPr>
              <w:ind w:left="360"/>
              <w:jc w:val="center"/>
              <w:rPr>
                <w:sz w:val="22"/>
                <w:szCs w:val="22"/>
              </w:rPr>
            </w:pPr>
            <w:r>
              <w:rPr>
                <w:sz w:val="22"/>
                <w:szCs w:val="22"/>
              </w:rPr>
              <w:t>Daily UV-A Lamp Intensity and Integrity Test</w:t>
            </w:r>
          </w:p>
        </w:tc>
      </w:tr>
      <w:tr w:rsidR="00523901" w14:paraId="47D81EA7" w14:textId="77777777" w:rsidTr="00C63DF5">
        <w:trPr>
          <w:trHeight w:val="220"/>
        </w:trPr>
        <w:tc>
          <w:tcPr>
            <w:tcW w:w="1975" w:type="dxa"/>
          </w:tcPr>
          <w:p w14:paraId="2578E7E2" w14:textId="7A57B8DB" w:rsidR="00523901" w:rsidRDefault="00523901" w:rsidP="00523901">
            <w:pPr>
              <w:jc w:val="center"/>
              <w:rPr>
                <w:sz w:val="22"/>
                <w:szCs w:val="22"/>
              </w:rPr>
            </w:pPr>
            <w:r w:rsidRPr="00E60D69">
              <w:rPr>
                <w:sz w:val="22"/>
                <w:szCs w:val="22"/>
              </w:rPr>
              <w:t>ASTM 1417-D21</w:t>
            </w:r>
          </w:p>
        </w:tc>
        <w:tc>
          <w:tcPr>
            <w:tcW w:w="1800" w:type="dxa"/>
          </w:tcPr>
          <w:p w14:paraId="2A6499A7" w14:textId="0A002241" w:rsidR="00523901" w:rsidRDefault="00523901" w:rsidP="00523901">
            <w:pPr>
              <w:ind w:left="360"/>
              <w:jc w:val="center"/>
              <w:rPr>
                <w:sz w:val="22"/>
                <w:szCs w:val="22"/>
              </w:rPr>
            </w:pPr>
            <w:r w:rsidRPr="00C77880">
              <w:rPr>
                <w:sz w:val="22"/>
                <w:szCs w:val="22"/>
              </w:rPr>
              <w:t>Periodic</w:t>
            </w:r>
          </w:p>
        </w:tc>
        <w:tc>
          <w:tcPr>
            <w:tcW w:w="5580" w:type="dxa"/>
          </w:tcPr>
          <w:p w14:paraId="70675942" w14:textId="34C37DF0" w:rsidR="00523901" w:rsidRDefault="00523901" w:rsidP="00523901">
            <w:pPr>
              <w:ind w:left="360"/>
              <w:jc w:val="center"/>
              <w:rPr>
                <w:sz w:val="22"/>
                <w:szCs w:val="22"/>
              </w:rPr>
            </w:pPr>
            <w:r>
              <w:rPr>
                <w:sz w:val="22"/>
                <w:szCs w:val="22"/>
              </w:rPr>
              <w:t>Weekly Visible Light Intensity Test</w:t>
            </w:r>
          </w:p>
        </w:tc>
      </w:tr>
      <w:tr w:rsidR="00523901" w14:paraId="3800FB8B" w14:textId="77777777" w:rsidTr="00C63DF5">
        <w:trPr>
          <w:trHeight w:val="220"/>
        </w:trPr>
        <w:tc>
          <w:tcPr>
            <w:tcW w:w="1975" w:type="dxa"/>
          </w:tcPr>
          <w:p w14:paraId="3013F208" w14:textId="125B965C" w:rsidR="00523901" w:rsidRDefault="00523901" w:rsidP="00523901">
            <w:pPr>
              <w:jc w:val="center"/>
              <w:rPr>
                <w:sz w:val="22"/>
                <w:szCs w:val="22"/>
              </w:rPr>
            </w:pPr>
            <w:r w:rsidRPr="00E60D69">
              <w:rPr>
                <w:sz w:val="22"/>
                <w:szCs w:val="22"/>
              </w:rPr>
              <w:t>ASTM 1417-D21</w:t>
            </w:r>
          </w:p>
        </w:tc>
        <w:tc>
          <w:tcPr>
            <w:tcW w:w="1800" w:type="dxa"/>
          </w:tcPr>
          <w:p w14:paraId="0838F853" w14:textId="422ED07C" w:rsidR="00523901" w:rsidRDefault="00523901" w:rsidP="00523901">
            <w:pPr>
              <w:ind w:left="360"/>
              <w:jc w:val="center"/>
              <w:rPr>
                <w:sz w:val="22"/>
                <w:szCs w:val="22"/>
              </w:rPr>
            </w:pPr>
            <w:r w:rsidRPr="00C77880">
              <w:rPr>
                <w:sz w:val="22"/>
                <w:szCs w:val="22"/>
              </w:rPr>
              <w:t>Periodic</w:t>
            </w:r>
          </w:p>
        </w:tc>
        <w:tc>
          <w:tcPr>
            <w:tcW w:w="5580" w:type="dxa"/>
          </w:tcPr>
          <w:p w14:paraId="0C9B2C59" w14:textId="55720825" w:rsidR="00523901" w:rsidRDefault="00523901" w:rsidP="00523901">
            <w:pPr>
              <w:ind w:left="360"/>
              <w:jc w:val="center"/>
              <w:rPr>
                <w:sz w:val="22"/>
                <w:szCs w:val="22"/>
              </w:rPr>
            </w:pPr>
            <w:r>
              <w:rPr>
                <w:sz w:val="22"/>
                <w:szCs w:val="22"/>
              </w:rPr>
              <w:t>Daily Area Examination Cleanliness</w:t>
            </w:r>
          </w:p>
        </w:tc>
      </w:tr>
      <w:tr w:rsidR="00523901" w14:paraId="5B8BD50C" w14:textId="77777777" w:rsidTr="00C63DF5">
        <w:trPr>
          <w:trHeight w:val="220"/>
        </w:trPr>
        <w:tc>
          <w:tcPr>
            <w:tcW w:w="1975" w:type="dxa"/>
          </w:tcPr>
          <w:p w14:paraId="4ACF8F05" w14:textId="5EA3F101" w:rsidR="00523901" w:rsidRDefault="00523901" w:rsidP="00523901">
            <w:pPr>
              <w:jc w:val="center"/>
              <w:rPr>
                <w:sz w:val="22"/>
                <w:szCs w:val="22"/>
              </w:rPr>
            </w:pPr>
            <w:r w:rsidRPr="00E60D69">
              <w:rPr>
                <w:sz w:val="22"/>
                <w:szCs w:val="22"/>
              </w:rPr>
              <w:t>ASTM 1417-D21</w:t>
            </w:r>
          </w:p>
        </w:tc>
        <w:tc>
          <w:tcPr>
            <w:tcW w:w="1800" w:type="dxa"/>
          </w:tcPr>
          <w:p w14:paraId="17AE9354" w14:textId="1900F9B8" w:rsidR="00523901" w:rsidRDefault="00523901" w:rsidP="00523901">
            <w:pPr>
              <w:ind w:left="360"/>
              <w:jc w:val="center"/>
              <w:rPr>
                <w:sz w:val="22"/>
                <w:szCs w:val="22"/>
              </w:rPr>
            </w:pPr>
            <w:r w:rsidRPr="00C77880">
              <w:rPr>
                <w:sz w:val="22"/>
                <w:szCs w:val="22"/>
              </w:rPr>
              <w:t>Periodic</w:t>
            </w:r>
          </w:p>
        </w:tc>
        <w:tc>
          <w:tcPr>
            <w:tcW w:w="5580" w:type="dxa"/>
          </w:tcPr>
          <w:p w14:paraId="1F56AF32" w14:textId="68A9C880" w:rsidR="00523901" w:rsidRDefault="00523901" w:rsidP="00523901">
            <w:pPr>
              <w:ind w:left="360"/>
              <w:jc w:val="center"/>
              <w:rPr>
                <w:sz w:val="22"/>
                <w:szCs w:val="22"/>
              </w:rPr>
            </w:pPr>
            <w:r>
              <w:rPr>
                <w:sz w:val="22"/>
                <w:szCs w:val="22"/>
              </w:rPr>
              <w:t>Quarterly Area Ambient Light Intensity Test</w:t>
            </w:r>
          </w:p>
        </w:tc>
      </w:tr>
      <w:tr w:rsidR="00523901" w14:paraId="2A906F9B" w14:textId="77777777" w:rsidTr="00C63DF5">
        <w:trPr>
          <w:trHeight w:val="220"/>
        </w:trPr>
        <w:tc>
          <w:tcPr>
            <w:tcW w:w="1975" w:type="dxa"/>
          </w:tcPr>
          <w:p w14:paraId="586E27D3" w14:textId="5261AC4C" w:rsidR="00523901" w:rsidRDefault="00523901" w:rsidP="00523901">
            <w:pPr>
              <w:jc w:val="center"/>
              <w:rPr>
                <w:sz w:val="22"/>
                <w:szCs w:val="22"/>
              </w:rPr>
            </w:pPr>
            <w:r w:rsidRPr="00E60D69">
              <w:rPr>
                <w:sz w:val="22"/>
                <w:szCs w:val="22"/>
              </w:rPr>
              <w:lastRenderedPageBreak/>
              <w:t>ASTM 1417-D21</w:t>
            </w:r>
          </w:p>
        </w:tc>
        <w:tc>
          <w:tcPr>
            <w:tcW w:w="1800" w:type="dxa"/>
          </w:tcPr>
          <w:p w14:paraId="14FAADE9" w14:textId="5578C50F" w:rsidR="00523901" w:rsidRDefault="00523901" w:rsidP="00523901">
            <w:pPr>
              <w:ind w:left="360"/>
              <w:jc w:val="center"/>
              <w:rPr>
                <w:sz w:val="22"/>
                <w:szCs w:val="22"/>
              </w:rPr>
            </w:pPr>
            <w:r w:rsidRPr="00C77880">
              <w:rPr>
                <w:sz w:val="22"/>
                <w:szCs w:val="22"/>
              </w:rPr>
              <w:t>Periodic</w:t>
            </w:r>
          </w:p>
        </w:tc>
        <w:tc>
          <w:tcPr>
            <w:tcW w:w="5580" w:type="dxa"/>
          </w:tcPr>
          <w:p w14:paraId="6FEE7877" w14:textId="18A87388" w:rsidR="00523901" w:rsidRDefault="00523901" w:rsidP="00523901">
            <w:pPr>
              <w:ind w:left="360"/>
              <w:jc w:val="center"/>
              <w:rPr>
                <w:sz w:val="22"/>
                <w:szCs w:val="22"/>
              </w:rPr>
            </w:pPr>
            <w:r>
              <w:rPr>
                <w:sz w:val="22"/>
                <w:szCs w:val="22"/>
              </w:rPr>
              <w:t>Start of Each Shift Water Wash Pressure Check</w:t>
            </w:r>
          </w:p>
        </w:tc>
      </w:tr>
      <w:tr w:rsidR="00523901" w14:paraId="20AEA575" w14:textId="77777777" w:rsidTr="00C63DF5">
        <w:trPr>
          <w:trHeight w:val="220"/>
        </w:trPr>
        <w:tc>
          <w:tcPr>
            <w:tcW w:w="1975" w:type="dxa"/>
          </w:tcPr>
          <w:p w14:paraId="1F359D50" w14:textId="081BBFE5" w:rsidR="00523901" w:rsidRDefault="00523901" w:rsidP="00523901">
            <w:pPr>
              <w:jc w:val="center"/>
              <w:rPr>
                <w:sz w:val="22"/>
                <w:szCs w:val="22"/>
              </w:rPr>
            </w:pPr>
            <w:r w:rsidRPr="00E60D69">
              <w:rPr>
                <w:sz w:val="22"/>
                <w:szCs w:val="22"/>
              </w:rPr>
              <w:t>ASTM 1417-D21</w:t>
            </w:r>
          </w:p>
        </w:tc>
        <w:tc>
          <w:tcPr>
            <w:tcW w:w="1800" w:type="dxa"/>
          </w:tcPr>
          <w:p w14:paraId="66E0D15D" w14:textId="152CB9A7" w:rsidR="00523901" w:rsidRDefault="00523901" w:rsidP="00523901">
            <w:pPr>
              <w:ind w:left="360"/>
              <w:jc w:val="center"/>
              <w:rPr>
                <w:sz w:val="22"/>
                <w:szCs w:val="22"/>
              </w:rPr>
            </w:pPr>
            <w:r w:rsidRPr="00C77880">
              <w:rPr>
                <w:sz w:val="22"/>
                <w:szCs w:val="22"/>
              </w:rPr>
              <w:t>Periodic</w:t>
            </w:r>
          </w:p>
        </w:tc>
        <w:tc>
          <w:tcPr>
            <w:tcW w:w="5580" w:type="dxa"/>
          </w:tcPr>
          <w:p w14:paraId="59CCCBAE" w14:textId="1EC8D758" w:rsidR="00523901" w:rsidRDefault="00523901" w:rsidP="00523901">
            <w:pPr>
              <w:ind w:left="360"/>
              <w:jc w:val="center"/>
              <w:rPr>
                <w:sz w:val="22"/>
                <w:szCs w:val="22"/>
              </w:rPr>
            </w:pPr>
            <w:r>
              <w:rPr>
                <w:sz w:val="22"/>
                <w:szCs w:val="22"/>
              </w:rPr>
              <w:t>Start of Each Shift Water Temperature Check</w:t>
            </w:r>
          </w:p>
        </w:tc>
      </w:tr>
      <w:tr w:rsidR="0078450C" w14:paraId="720F2CEF" w14:textId="77777777" w:rsidTr="00C63DF5">
        <w:trPr>
          <w:trHeight w:val="220"/>
        </w:trPr>
        <w:tc>
          <w:tcPr>
            <w:tcW w:w="1975" w:type="dxa"/>
          </w:tcPr>
          <w:p w14:paraId="58DE9D01" w14:textId="44B3FF11" w:rsidR="0078450C" w:rsidRDefault="00523901" w:rsidP="00B1481E">
            <w:pPr>
              <w:jc w:val="center"/>
              <w:rPr>
                <w:sz w:val="22"/>
                <w:szCs w:val="22"/>
              </w:rPr>
            </w:pPr>
            <w:r>
              <w:rPr>
                <w:sz w:val="22"/>
                <w:szCs w:val="22"/>
              </w:rPr>
              <w:t>Customer</w:t>
            </w:r>
          </w:p>
        </w:tc>
        <w:tc>
          <w:tcPr>
            <w:tcW w:w="1800" w:type="dxa"/>
          </w:tcPr>
          <w:p w14:paraId="6F3A25D3" w14:textId="75A4E431" w:rsidR="0078450C" w:rsidRDefault="00523901" w:rsidP="00B1481E">
            <w:pPr>
              <w:ind w:left="360"/>
              <w:jc w:val="center"/>
              <w:rPr>
                <w:sz w:val="22"/>
                <w:szCs w:val="22"/>
              </w:rPr>
            </w:pPr>
            <w:r>
              <w:rPr>
                <w:sz w:val="22"/>
                <w:szCs w:val="22"/>
              </w:rPr>
              <w:t>XXX</w:t>
            </w:r>
          </w:p>
        </w:tc>
        <w:tc>
          <w:tcPr>
            <w:tcW w:w="5580" w:type="dxa"/>
          </w:tcPr>
          <w:p w14:paraId="24C9F029" w14:textId="0F54D58C" w:rsidR="0078450C" w:rsidRDefault="00523901" w:rsidP="00B1481E">
            <w:pPr>
              <w:ind w:left="360"/>
              <w:jc w:val="center"/>
              <w:rPr>
                <w:sz w:val="22"/>
                <w:szCs w:val="22"/>
              </w:rPr>
            </w:pPr>
            <w:r>
              <w:rPr>
                <w:sz w:val="22"/>
                <w:szCs w:val="22"/>
              </w:rPr>
              <w:t>XXX</w:t>
            </w:r>
          </w:p>
        </w:tc>
      </w:tr>
    </w:tbl>
    <w:p w14:paraId="018F4011" w14:textId="77777777" w:rsidR="00AC337F" w:rsidRDefault="00AC337F" w:rsidP="00AB1BD3">
      <w:pPr>
        <w:rPr>
          <w:sz w:val="22"/>
          <w:szCs w:val="22"/>
        </w:rPr>
      </w:pPr>
    </w:p>
    <w:p w14:paraId="3D84E73C" w14:textId="616FE66E" w:rsidR="00711133" w:rsidRDefault="00AC74B5" w:rsidP="00AC74B5">
      <w:pPr>
        <w:rPr>
          <w:sz w:val="22"/>
          <w:szCs w:val="22"/>
        </w:rPr>
      </w:pPr>
      <w:r w:rsidRPr="00AC74B5">
        <w:rPr>
          <w:sz w:val="22"/>
          <w:szCs w:val="22"/>
        </w:rPr>
        <w:cr/>
      </w:r>
    </w:p>
    <w:p w14:paraId="73646A16" w14:textId="77777777" w:rsidR="00711133" w:rsidRDefault="00711133" w:rsidP="00AB1BD3">
      <w:pPr>
        <w:rPr>
          <w:sz w:val="22"/>
          <w:szCs w:val="22"/>
        </w:rPr>
      </w:pPr>
    </w:p>
    <w:p w14:paraId="20E97107" w14:textId="22070E81" w:rsidR="00711133" w:rsidRPr="00CB7A47" w:rsidRDefault="00711133" w:rsidP="00711133">
      <w:pPr>
        <w:pStyle w:val="Heading2"/>
        <w:numPr>
          <w:ilvl w:val="0"/>
          <w:numId w:val="1"/>
        </w:numPr>
        <w:spacing w:before="120" w:afterLines="20" w:after="48" w:line="275" w:lineRule="auto"/>
        <w:rPr>
          <w:rFonts w:ascii="Times New Roman" w:eastAsia="Google Sans" w:hAnsi="Times New Roman" w:cs="Times New Roman"/>
          <w:color w:val="1B1C1D"/>
          <w:sz w:val="22"/>
          <w:szCs w:val="22"/>
        </w:rPr>
      </w:pPr>
      <w:r w:rsidRPr="00CB7A47">
        <w:rPr>
          <w:rFonts w:ascii="Times New Roman" w:eastAsia="Google Sans" w:hAnsi="Times New Roman" w:cs="Times New Roman"/>
          <w:color w:val="1B1C1D"/>
          <w:sz w:val="22"/>
          <w:szCs w:val="22"/>
        </w:rPr>
        <w:t>Revision History</w:t>
      </w:r>
    </w:p>
    <w:p w14:paraId="36A1D603" w14:textId="77777777" w:rsidR="00711133" w:rsidRPr="00594BEC" w:rsidRDefault="00711133" w:rsidP="00711133">
      <w:r w:rsidRPr="00594BEC">
        <w:t>Approval Signatures</w:t>
      </w:r>
    </w:p>
    <w:tbl>
      <w:tblPr>
        <w:tblStyle w:val="TableGrid"/>
        <w:tblW w:w="0" w:type="auto"/>
        <w:tblLook w:val="04A0" w:firstRow="1" w:lastRow="0" w:firstColumn="1" w:lastColumn="0" w:noHBand="0" w:noVBand="1"/>
      </w:tblPr>
      <w:tblGrid>
        <w:gridCol w:w="2785"/>
        <w:gridCol w:w="3060"/>
        <w:gridCol w:w="3505"/>
      </w:tblGrid>
      <w:tr w:rsidR="00711133" w:rsidRPr="00594BEC" w14:paraId="0A718702" w14:textId="77777777" w:rsidTr="001E2016">
        <w:tc>
          <w:tcPr>
            <w:tcW w:w="2785" w:type="dxa"/>
          </w:tcPr>
          <w:p w14:paraId="799BFAF7" w14:textId="77777777" w:rsidR="00711133" w:rsidRPr="00594BEC" w:rsidRDefault="00711133" w:rsidP="001E2016">
            <w:pPr>
              <w:rPr>
                <w:sz w:val="22"/>
                <w:szCs w:val="22"/>
              </w:rPr>
            </w:pPr>
            <w:r w:rsidRPr="00594BEC">
              <w:rPr>
                <w:sz w:val="22"/>
                <w:szCs w:val="22"/>
              </w:rPr>
              <w:t>Name</w:t>
            </w:r>
          </w:p>
        </w:tc>
        <w:tc>
          <w:tcPr>
            <w:tcW w:w="3060" w:type="dxa"/>
          </w:tcPr>
          <w:p w14:paraId="6FF7D9AD" w14:textId="77777777" w:rsidR="00711133" w:rsidRPr="00594BEC" w:rsidRDefault="00711133" w:rsidP="001E2016">
            <w:pPr>
              <w:rPr>
                <w:sz w:val="22"/>
                <w:szCs w:val="22"/>
              </w:rPr>
            </w:pPr>
            <w:r w:rsidRPr="00594BEC">
              <w:rPr>
                <w:sz w:val="22"/>
                <w:szCs w:val="22"/>
              </w:rPr>
              <w:t>Title</w:t>
            </w:r>
          </w:p>
        </w:tc>
        <w:tc>
          <w:tcPr>
            <w:tcW w:w="3505" w:type="dxa"/>
          </w:tcPr>
          <w:p w14:paraId="1266BD1C" w14:textId="77777777" w:rsidR="00711133" w:rsidRPr="00594BEC" w:rsidRDefault="00711133" w:rsidP="001E2016">
            <w:pPr>
              <w:rPr>
                <w:sz w:val="22"/>
                <w:szCs w:val="22"/>
              </w:rPr>
            </w:pPr>
            <w:r w:rsidRPr="00594BEC">
              <w:rPr>
                <w:sz w:val="22"/>
                <w:szCs w:val="22"/>
              </w:rPr>
              <w:t>Signature</w:t>
            </w:r>
          </w:p>
        </w:tc>
      </w:tr>
      <w:tr w:rsidR="00711133" w:rsidRPr="00594BEC" w14:paraId="6B18BE95" w14:textId="77777777" w:rsidTr="001E2016">
        <w:tc>
          <w:tcPr>
            <w:tcW w:w="2785" w:type="dxa"/>
          </w:tcPr>
          <w:p w14:paraId="4055152B" w14:textId="77777777" w:rsidR="00711133" w:rsidRPr="00594BEC" w:rsidRDefault="00711133" w:rsidP="001E2016">
            <w:pPr>
              <w:rPr>
                <w:sz w:val="22"/>
                <w:szCs w:val="22"/>
              </w:rPr>
            </w:pPr>
          </w:p>
        </w:tc>
        <w:tc>
          <w:tcPr>
            <w:tcW w:w="3060" w:type="dxa"/>
          </w:tcPr>
          <w:p w14:paraId="1B19EA5D" w14:textId="77777777" w:rsidR="00711133" w:rsidRPr="00594BEC" w:rsidRDefault="00711133" w:rsidP="001E2016">
            <w:pPr>
              <w:rPr>
                <w:sz w:val="22"/>
                <w:szCs w:val="22"/>
              </w:rPr>
            </w:pPr>
          </w:p>
        </w:tc>
        <w:tc>
          <w:tcPr>
            <w:tcW w:w="3505" w:type="dxa"/>
          </w:tcPr>
          <w:p w14:paraId="4C40C029" w14:textId="77777777" w:rsidR="00711133" w:rsidRPr="00594BEC" w:rsidRDefault="00711133" w:rsidP="001E2016">
            <w:pPr>
              <w:rPr>
                <w:sz w:val="22"/>
                <w:szCs w:val="22"/>
              </w:rPr>
            </w:pPr>
          </w:p>
        </w:tc>
      </w:tr>
    </w:tbl>
    <w:p w14:paraId="2F54443B" w14:textId="77777777" w:rsidR="00711133" w:rsidRPr="00594BEC" w:rsidRDefault="00711133" w:rsidP="00711133">
      <w:r w:rsidRPr="00594BEC">
        <w:t>Revision History</w:t>
      </w:r>
    </w:p>
    <w:tbl>
      <w:tblPr>
        <w:tblStyle w:val="TableGrid"/>
        <w:tblW w:w="0" w:type="auto"/>
        <w:tblLook w:val="04A0" w:firstRow="1" w:lastRow="0" w:firstColumn="1" w:lastColumn="0" w:noHBand="0" w:noVBand="1"/>
      </w:tblPr>
      <w:tblGrid>
        <w:gridCol w:w="1165"/>
        <w:gridCol w:w="1170"/>
        <w:gridCol w:w="4410"/>
        <w:gridCol w:w="2605"/>
      </w:tblGrid>
      <w:tr w:rsidR="00711133" w:rsidRPr="00594BEC" w14:paraId="2DB8E84C" w14:textId="77777777" w:rsidTr="001E2016">
        <w:tc>
          <w:tcPr>
            <w:tcW w:w="1165" w:type="dxa"/>
          </w:tcPr>
          <w:p w14:paraId="4ECA46B4" w14:textId="77777777" w:rsidR="00711133" w:rsidRPr="00594BEC" w:rsidRDefault="00711133" w:rsidP="001E2016">
            <w:pPr>
              <w:rPr>
                <w:sz w:val="22"/>
                <w:szCs w:val="22"/>
              </w:rPr>
            </w:pPr>
            <w:r w:rsidRPr="00594BEC">
              <w:rPr>
                <w:sz w:val="22"/>
                <w:szCs w:val="22"/>
              </w:rPr>
              <w:t>Revision</w:t>
            </w:r>
          </w:p>
        </w:tc>
        <w:tc>
          <w:tcPr>
            <w:tcW w:w="1170" w:type="dxa"/>
          </w:tcPr>
          <w:p w14:paraId="410734DE" w14:textId="77777777" w:rsidR="00711133" w:rsidRPr="00594BEC" w:rsidRDefault="00711133" w:rsidP="001E2016">
            <w:pPr>
              <w:rPr>
                <w:sz w:val="22"/>
                <w:szCs w:val="22"/>
              </w:rPr>
            </w:pPr>
            <w:r w:rsidRPr="00594BEC">
              <w:rPr>
                <w:sz w:val="22"/>
                <w:szCs w:val="22"/>
              </w:rPr>
              <w:t>Date</w:t>
            </w:r>
          </w:p>
        </w:tc>
        <w:tc>
          <w:tcPr>
            <w:tcW w:w="4410" w:type="dxa"/>
          </w:tcPr>
          <w:p w14:paraId="4C83FB72" w14:textId="77777777" w:rsidR="00711133" w:rsidRPr="00594BEC" w:rsidRDefault="00711133" w:rsidP="001E2016">
            <w:pPr>
              <w:rPr>
                <w:sz w:val="22"/>
                <w:szCs w:val="22"/>
              </w:rPr>
            </w:pPr>
            <w:r w:rsidRPr="00594BEC">
              <w:rPr>
                <w:sz w:val="22"/>
                <w:szCs w:val="22"/>
              </w:rPr>
              <w:t>Description of Changes</w:t>
            </w:r>
          </w:p>
        </w:tc>
        <w:tc>
          <w:tcPr>
            <w:tcW w:w="2605" w:type="dxa"/>
          </w:tcPr>
          <w:p w14:paraId="7E52133C" w14:textId="77777777" w:rsidR="00711133" w:rsidRPr="00594BEC" w:rsidRDefault="00711133" w:rsidP="001E2016">
            <w:pPr>
              <w:rPr>
                <w:sz w:val="22"/>
                <w:szCs w:val="22"/>
              </w:rPr>
            </w:pPr>
            <w:r w:rsidRPr="00594BEC">
              <w:rPr>
                <w:sz w:val="22"/>
                <w:szCs w:val="22"/>
              </w:rPr>
              <w:t>Approved By</w:t>
            </w:r>
          </w:p>
        </w:tc>
      </w:tr>
      <w:tr w:rsidR="00711133" w:rsidRPr="00594BEC" w14:paraId="17E84D43" w14:textId="77777777" w:rsidTr="001E2016">
        <w:tc>
          <w:tcPr>
            <w:tcW w:w="1165" w:type="dxa"/>
          </w:tcPr>
          <w:p w14:paraId="29B47D0F" w14:textId="77777777" w:rsidR="00711133" w:rsidRPr="00594BEC" w:rsidRDefault="00711133" w:rsidP="001E2016">
            <w:pPr>
              <w:rPr>
                <w:sz w:val="22"/>
                <w:szCs w:val="22"/>
              </w:rPr>
            </w:pPr>
            <w:r>
              <w:rPr>
                <w:sz w:val="22"/>
                <w:szCs w:val="22"/>
              </w:rPr>
              <w:t>A</w:t>
            </w:r>
          </w:p>
        </w:tc>
        <w:tc>
          <w:tcPr>
            <w:tcW w:w="1170" w:type="dxa"/>
          </w:tcPr>
          <w:p w14:paraId="0C2E6CF0" w14:textId="77777777" w:rsidR="00711133" w:rsidRPr="00594BEC" w:rsidRDefault="00711133" w:rsidP="001E2016">
            <w:pPr>
              <w:rPr>
                <w:sz w:val="22"/>
                <w:szCs w:val="22"/>
              </w:rPr>
            </w:pPr>
            <w:r>
              <w:rPr>
                <w:sz w:val="22"/>
                <w:szCs w:val="22"/>
              </w:rPr>
              <w:t>8/15/2025</w:t>
            </w:r>
          </w:p>
        </w:tc>
        <w:tc>
          <w:tcPr>
            <w:tcW w:w="4410" w:type="dxa"/>
          </w:tcPr>
          <w:p w14:paraId="6C15E769" w14:textId="77777777" w:rsidR="00711133" w:rsidRPr="00594BEC" w:rsidRDefault="00711133" w:rsidP="001E2016">
            <w:pPr>
              <w:rPr>
                <w:sz w:val="22"/>
                <w:szCs w:val="22"/>
              </w:rPr>
            </w:pPr>
            <w:r>
              <w:rPr>
                <w:sz w:val="22"/>
                <w:szCs w:val="22"/>
              </w:rPr>
              <w:t>Initial Draft</w:t>
            </w:r>
          </w:p>
        </w:tc>
        <w:tc>
          <w:tcPr>
            <w:tcW w:w="2605" w:type="dxa"/>
          </w:tcPr>
          <w:p w14:paraId="1F5B9824" w14:textId="77777777" w:rsidR="00711133" w:rsidRPr="00594BEC" w:rsidRDefault="00711133" w:rsidP="001E2016">
            <w:pPr>
              <w:rPr>
                <w:sz w:val="22"/>
                <w:szCs w:val="22"/>
              </w:rPr>
            </w:pPr>
          </w:p>
        </w:tc>
      </w:tr>
    </w:tbl>
    <w:p w14:paraId="6D4B8F50" w14:textId="77777777" w:rsidR="00D97D96" w:rsidRDefault="00D97D96" w:rsidP="00711133">
      <w:pPr>
        <w:rPr>
          <w:sz w:val="22"/>
          <w:szCs w:val="22"/>
        </w:rPr>
      </w:pPr>
    </w:p>
    <w:p w14:paraId="6E8321C8" w14:textId="77777777" w:rsidR="00D97D96" w:rsidRDefault="00D97D96" w:rsidP="00711133">
      <w:pPr>
        <w:rPr>
          <w:sz w:val="22"/>
          <w:szCs w:val="22"/>
        </w:rPr>
      </w:pPr>
    </w:p>
    <w:p w14:paraId="0AF7CC9C" w14:textId="77777777" w:rsidR="00D97D96" w:rsidRDefault="00D97D96" w:rsidP="00711133">
      <w:pPr>
        <w:rPr>
          <w:sz w:val="22"/>
          <w:szCs w:val="22"/>
        </w:rPr>
      </w:pPr>
    </w:p>
    <w:p w14:paraId="2B5B4E5A" w14:textId="63543855" w:rsidR="007956E7" w:rsidRPr="00711133" w:rsidRDefault="00AB1BD3" w:rsidP="00711133">
      <w:pPr>
        <w:rPr>
          <w:sz w:val="22"/>
          <w:szCs w:val="22"/>
        </w:rPr>
      </w:pPr>
      <w:r w:rsidRPr="00711133">
        <w:rPr>
          <w:sz w:val="22"/>
          <w:szCs w:val="22"/>
        </w:rPr>
        <w:cr/>
      </w:r>
    </w:p>
    <w:sectPr w:rsidR="007956E7" w:rsidRPr="0071113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1E1DD" w14:textId="77777777" w:rsidR="00B53FE0" w:rsidRDefault="00B53FE0" w:rsidP="00AB1BD3">
      <w:pPr>
        <w:spacing w:after="0" w:line="240" w:lineRule="auto"/>
      </w:pPr>
      <w:r>
        <w:separator/>
      </w:r>
    </w:p>
  </w:endnote>
  <w:endnote w:type="continuationSeparator" w:id="0">
    <w:p w14:paraId="75829953" w14:textId="77777777" w:rsidR="00B53FE0" w:rsidRDefault="00B53FE0" w:rsidP="00AB1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1493086"/>
      <w:docPartObj>
        <w:docPartGallery w:val="Page Numbers (Bottom of Page)"/>
        <w:docPartUnique/>
      </w:docPartObj>
    </w:sdtPr>
    <w:sdtEndPr>
      <w:rPr>
        <w:noProof/>
      </w:rPr>
    </w:sdtEndPr>
    <w:sdtContent>
      <w:p w14:paraId="2DFF451B" w14:textId="10443665" w:rsidR="00711133" w:rsidRDefault="007111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6AEB35" w14:textId="77777777" w:rsidR="00711133" w:rsidRDefault="00711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B4D3C" w14:textId="77777777" w:rsidR="00B53FE0" w:rsidRDefault="00B53FE0" w:rsidP="00AB1BD3">
      <w:pPr>
        <w:spacing w:after="0" w:line="240" w:lineRule="auto"/>
      </w:pPr>
      <w:r>
        <w:separator/>
      </w:r>
    </w:p>
  </w:footnote>
  <w:footnote w:type="continuationSeparator" w:id="0">
    <w:p w14:paraId="392890A4" w14:textId="77777777" w:rsidR="00B53FE0" w:rsidRDefault="00B53FE0" w:rsidP="00AB1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B4F3C" w14:textId="22F54FC7" w:rsidR="00AB1BD3" w:rsidRDefault="00AB1BD3">
    <w:pPr>
      <w:pStyle w:val="Header"/>
    </w:pPr>
    <w:r>
      <w:t>QP-820-F1</w:t>
    </w:r>
    <w:r w:rsidR="00CC668C">
      <w:t>-PEN</w:t>
    </w:r>
  </w:p>
  <w:p w14:paraId="1FCCBF57" w14:textId="7E5CE130" w:rsidR="00AB1BD3" w:rsidRDefault="00AB1BD3">
    <w:pPr>
      <w:pStyle w:val="Header"/>
    </w:pPr>
    <w:r>
      <w:t>Revision: 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31A2"/>
    <w:multiLevelType w:val="hybridMultilevel"/>
    <w:tmpl w:val="415824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60E5C19"/>
    <w:multiLevelType w:val="hybridMultilevel"/>
    <w:tmpl w:val="9496D3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95D3E05"/>
    <w:multiLevelType w:val="hybridMultilevel"/>
    <w:tmpl w:val="57A4B8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99E7B97"/>
    <w:multiLevelType w:val="hybridMultilevel"/>
    <w:tmpl w:val="28302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801B30"/>
    <w:multiLevelType w:val="hybridMultilevel"/>
    <w:tmpl w:val="6576E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8D7C18"/>
    <w:multiLevelType w:val="hybridMultilevel"/>
    <w:tmpl w:val="F47868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6E4792"/>
    <w:multiLevelType w:val="hybridMultilevel"/>
    <w:tmpl w:val="2D7C3D32"/>
    <w:lvl w:ilvl="0" w:tplc="D0E0A6BC">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E736F"/>
    <w:multiLevelType w:val="hybridMultilevel"/>
    <w:tmpl w:val="525ADAA6"/>
    <w:lvl w:ilvl="0" w:tplc="D08C1A9A">
      <w:start w:val="1"/>
      <w:numFmt w:val="bullet"/>
      <w:lvlText w:val="•"/>
      <w:lvlJc w:val="left"/>
      <w:pPr>
        <w:tabs>
          <w:tab w:val="num" w:pos="720"/>
        </w:tabs>
        <w:ind w:left="720" w:hanging="360"/>
      </w:pPr>
      <w:rPr>
        <w:rFonts w:ascii="Times New Roman" w:hAnsi="Times New Roman" w:hint="default"/>
      </w:rPr>
    </w:lvl>
    <w:lvl w:ilvl="1" w:tplc="0AE07E22" w:tentative="1">
      <w:start w:val="1"/>
      <w:numFmt w:val="bullet"/>
      <w:lvlText w:val="•"/>
      <w:lvlJc w:val="left"/>
      <w:pPr>
        <w:tabs>
          <w:tab w:val="num" w:pos="1440"/>
        </w:tabs>
        <w:ind w:left="1440" w:hanging="360"/>
      </w:pPr>
      <w:rPr>
        <w:rFonts w:ascii="Times New Roman" w:hAnsi="Times New Roman" w:hint="default"/>
      </w:rPr>
    </w:lvl>
    <w:lvl w:ilvl="2" w:tplc="5FAA63E6" w:tentative="1">
      <w:start w:val="1"/>
      <w:numFmt w:val="bullet"/>
      <w:lvlText w:val="•"/>
      <w:lvlJc w:val="left"/>
      <w:pPr>
        <w:tabs>
          <w:tab w:val="num" w:pos="2160"/>
        </w:tabs>
        <w:ind w:left="2160" w:hanging="360"/>
      </w:pPr>
      <w:rPr>
        <w:rFonts w:ascii="Times New Roman" w:hAnsi="Times New Roman" w:hint="default"/>
      </w:rPr>
    </w:lvl>
    <w:lvl w:ilvl="3" w:tplc="02D86EE6" w:tentative="1">
      <w:start w:val="1"/>
      <w:numFmt w:val="bullet"/>
      <w:lvlText w:val="•"/>
      <w:lvlJc w:val="left"/>
      <w:pPr>
        <w:tabs>
          <w:tab w:val="num" w:pos="2880"/>
        </w:tabs>
        <w:ind w:left="2880" w:hanging="360"/>
      </w:pPr>
      <w:rPr>
        <w:rFonts w:ascii="Times New Roman" w:hAnsi="Times New Roman" w:hint="default"/>
      </w:rPr>
    </w:lvl>
    <w:lvl w:ilvl="4" w:tplc="E98A05AE" w:tentative="1">
      <w:start w:val="1"/>
      <w:numFmt w:val="bullet"/>
      <w:lvlText w:val="•"/>
      <w:lvlJc w:val="left"/>
      <w:pPr>
        <w:tabs>
          <w:tab w:val="num" w:pos="3600"/>
        </w:tabs>
        <w:ind w:left="3600" w:hanging="360"/>
      </w:pPr>
      <w:rPr>
        <w:rFonts w:ascii="Times New Roman" w:hAnsi="Times New Roman" w:hint="default"/>
      </w:rPr>
    </w:lvl>
    <w:lvl w:ilvl="5" w:tplc="2A0C57FC" w:tentative="1">
      <w:start w:val="1"/>
      <w:numFmt w:val="bullet"/>
      <w:lvlText w:val="•"/>
      <w:lvlJc w:val="left"/>
      <w:pPr>
        <w:tabs>
          <w:tab w:val="num" w:pos="4320"/>
        </w:tabs>
        <w:ind w:left="4320" w:hanging="360"/>
      </w:pPr>
      <w:rPr>
        <w:rFonts w:ascii="Times New Roman" w:hAnsi="Times New Roman" w:hint="default"/>
      </w:rPr>
    </w:lvl>
    <w:lvl w:ilvl="6" w:tplc="BC76B110" w:tentative="1">
      <w:start w:val="1"/>
      <w:numFmt w:val="bullet"/>
      <w:lvlText w:val="•"/>
      <w:lvlJc w:val="left"/>
      <w:pPr>
        <w:tabs>
          <w:tab w:val="num" w:pos="5040"/>
        </w:tabs>
        <w:ind w:left="5040" w:hanging="360"/>
      </w:pPr>
      <w:rPr>
        <w:rFonts w:ascii="Times New Roman" w:hAnsi="Times New Roman" w:hint="default"/>
      </w:rPr>
    </w:lvl>
    <w:lvl w:ilvl="7" w:tplc="3094007A" w:tentative="1">
      <w:start w:val="1"/>
      <w:numFmt w:val="bullet"/>
      <w:lvlText w:val="•"/>
      <w:lvlJc w:val="left"/>
      <w:pPr>
        <w:tabs>
          <w:tab w:val="num" w:pos="5760"/>
        </w:tabs>
        <w:ind w:left="5760" w:hanging="360"/>
      </w:pPr>
      <w:rPr>
        <w:rFonts w:ascii="Times New Roman" w:hAnsi="Times New Roman" w:hint="default"/>
      </w:rPr>
    </w:lvl>
    <w:lvl w:ilvl="8" w:tplc="B2887B9A"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2436714C"/>
    <w:multiLevelType w:val="hybridMultilevel"/>
    <w:tmpl w:val="832CD076"/>
    <w:lvl w:ilvl="0" w:tplc="A1EE97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AF943BA"/>
    <w:multiLevelType w:val="hybridMultilevel"/>
    <w:tmpl w:val="5B94C2A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F5627D7"/>
    <w:multiLevelType w:val="hybridMultilevel"/>
    <w:tmpl w:val="AB207B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8DC0EF8"/>
    <w:multiLevelType w:val="hybridMultilevel"/>
    <w:tmpl w:val="257E998E"/>
    <w:lvl w:ilvl="0" w:tplc="A1EE97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8B3B87"/>
    <w:multiLevelType w:val="hybridMultilevel"/>
    <w:tmpl w:val="D146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C72C73"/>
    <w:multiLevelType w:val="hybridMultilevel"/>
    <w:tmpl w:val="DAC8C1D0"/>
    <w:lvl w:ilvl="0" w:tplc="EAEE5698">
      <w:start w:val="1"/>
      <w:numFmt w:val="bullet"/>
      <w:lvlText w:val="•"/>
      <w:lvlJc w:val="left"/>
      <w:pPr>
        <w:tabs>
          <w:tab w:val="num" w:pos="360"/>
        </w:tabs>
        <w:ind w:left="360" w:hanging="360"/>
      </w:pPr>
      <w:rPr>
        <w:rFonts w:ascii="Times New Roman" w:hAnsi="Times New Roman" w:hint="default"/>
      </w:rPr>
    </w:lvl>
    <w:lvl w:ilvl="1" w:tplc="6DEA35DC" w:tentative="1">
      <w:start w:val="1"/>
      <w:numFmt w:val="bullet"/>
      <w:lvlText w:val="•"/>
      <w:lvlJc w:val="left"/>
      <w:pPr>
        <w:tabs>
          <w:tab w:val="num" w:pos="1080"/>
        </w:tabs>
        <w:ind w:left="1080" w:hanging="360"/>
      </w:pPr>
      <w:rPr>
        <w:rFonts w:ascii="Times New Roman" w:hAnsi="Times New Roman" w:hint="default"/>
      </w:rPr>
    </w:lvl>
    <w:lvl w:ilvl="2" w:tplc="C65440D0" w:tentative="1">
      <w:start w:val="1"/>
      <w:numFmt w:val="bullet"/>
      <w:lvlText w:val="•"/>
      <w:lvlJc w:val="left"/>
      <w:pPr>
        <w:tabs>
          <w:tab w:val="num" w:pos="1800"/>
        </w:tabs>
        <w:ind w:left="1800" w:hanging="360"/>
      </w:pPr>
      <w:rPr>
        <w:rFonts w:ascii="Times New Roman" w:hAnsi="Times New Roman" w:hint="default"/>
      </w:rPr>
    </w:lvl>
    <w:lvl w:ilvl="3" w:tplc="BC3CCA32" w:tentative="1">
      <w:start w:val="1"/>
      <w:numFmt w:val="bullet"/>
      <w:lvlText w:val="•"/>
      <w:lvlJc w:val="left"/>
      <w:pPr>
        <w:tabs>
          <w:tab w:val="num" w:pos="2520"/>
        </w:tabs>
        <w:ind w:left="2520" w:hanging="360"/>
      </w:pPr>
      <w:rPr>
        <w:rFonts w:ascii="Times New Roman" w:hAnsi="Times New Roman" w:hint="default"/>
      </w:rPr>
    </w:lvl>
    <w:lvl w:ilvl="4" w:tplc="7C66E91C" w:tentative="1">
      <w:start w:val="1"/>
      <w:numFmt w:val="bullet"/>
      <w:lvlText w:val="•"/>
      <w:lvlJc w:val="left"/>
      <w:pPr>
        <w:tabs>
          <w:tab w:val="num" w:pos="3240"/>
        </w:tabs>
        <w:ind w:left="3240" w:hanging="360"/>
      </w:pPr>
      <w:rPr>
        <w:rFonts w:ascii="Times New Roman" w:hAnsi="Times New Roman" w:hint="default"/>
      </w:rPr>
    </w:lvl>
    <w:lvl w:ilvl="5" w:tplc="9850E154" w:tentative="1">
      <w:start w:val="1"/>
      <w:numFmt w:val="bullet"/>
      <w:lvlText w:val="•"/>
      <w:lvlJc w:val="left"/>
      <w:pPr>
        <w:tabs>
          <w:tab w:val="num" w:pos="3960"/>
        </w:tabs>
        <w:ind w:left="3960" w:hanging="360"/>
      </w:pPr>
      <w:rPr>
        <w:rFonts w:ascii="Times New Roman" w:hAnsi="Times New Roman" w:hint="default"/>
      </w:rPr>
    </w:lvl>
    <w:lvl w:ilvl="6" w:tplc="F64410B8" w:tentative="1">
      <w:start w:val="1"/>
      <w:numFmt w:val="bullet"/>
      <w:lvlText w:val="•"/>
      <w:lvlJc w:val="left"/>
      <w:pPr>
        <w:tabs>
          <w:tab w:val="num" w:pos="4680"/>
        </w:tabs>
        <w:ind w:left="4680" w:hanging="360"/>
      </w:pPr>
      <w:rPr>
        <w:rFonts w:ascii="Times New Roman" w:hAnsi="Times New Roman" w:hint="default"/>
      </w:rPr>
    </w:lvl>
    <w:lvl w:ilvl="7" w:tplc="C8086220" w:tentative="1">
      <w:start w:val="1"/>
      <w:numFmt w:val="bullet"/>
      <w:lvlText w:val="•"/>
      <w:lvlJc w:val="left"/>
      <w:pPr>
        <w:tabs>
          <w:tab w:val="num" w:pos="5400"/>
        </w:tabs>
        <w:ind w:left="5400" w:hanging="360"/>
      </w:pPr>
      <w:rPr>
        <w:rFonts w:ascii="Times New Roman" w:hAnsi="Times New Roman" w:hint="default"/>
      </w:rPr>
    </w:lvl>
    <w:lvl w:ilvl="8" w:tplc="D284BAD0" w:tentative="1">
      <w:start w:val="1"/>
      <w:numFmt w:val="bullet"/>
      <w:lvlText w:val="•"/>
      <w:lvlJc w:val="left"/>
      <w:pPr>
        <w:tabs>
          <w:tab w:val="num" w:pos="6120"/>
        </w:tabs>
        <w:ind w:left="6120" w:hanging="360"/>
      </w:pPr>
      <w:rPr>
        <w:rFonts w:ascii="Times New Roman" w:hAnsi="Times New Roman" w:hint="default"/>
      </w:rPr>
    </w:lvl>
  </w:abstractNum>
  <w:abstractNum w:abstractNumId="14" w15:restartNumberingAfterBreak="0">
    <w:nsid w:val="55305FB2"/>
    <w:multiLevelType w:val="hybridMultilevel"/>
    <w:tmpl w:val="3D66F4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5A6637D9"/>
    <w:multiLevelType w:val="hybridMultilevel"/>
    <w:tmpl w:val="63309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7C559A"/>
    <w:multiLevelType w:val="hybridMultilevel"/>
    <w:tmpl w:val="1F8E0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66870ADD"/>
    <w:multiLevelType w:val="hybridMultilevel"/>
    <w:tmpl w:val="7AFEC6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730131B9"/>
    <w:multiLevelType w:val="hybridMultilevel"/>
    <w:tmpl w:val="A75056A4"/>
    <w:lvl w:ilvl="0" w:tplc="A1EE9720">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5115F8"/>
    <w:multiLevelType w:val="hybridMultilevel"/>
    <w:tmpl w:val="E9A0568C"/>
    <w:lvl w:ilvl="0" w:tplc="A1EE9720">
      <w:numFmt w:val="bullet"/>
      <w:lvlText w:val="-"/>
      <w:lvlJc w:val="left"/>
      <w:pPr>
        <w:tabs>
          <w:tab w:val="num" w:pos="360"/>
        </w:tabs>
        <w:ind w:left="360" w:hanging="360"/>
      </w:pPr>
      <w:rPr>
        <w:rFonts w:ascii="Times New Roman" w:eastAsiaTheme="minorHAnsi" w:hAnsi="Times New Roman" w:cs="Times New Roman" w:hint="default"/>
      </w:rPr>
    </w:lvl>
    <w:lvl w:ilvl="1" w:tplc="FFFFFFFF" w:tentative="1">
      <w:start w:val="1"/>
      <w:numFmt w:val="bullet"/>
      <w:lvlText w:val="•"/>
      <w:lvlJc w:val="left"/>
      <w:pPr>
        <w:tabs>
          <w:tab w:val="num" w:pos="1080"/>
        </w:tabs>
        <w:ind w:left="1080" w:hanging="360"/>
      </w:pPr>
      <w:rPr>
        <w:rFonts w:ascii="Times New Roman" w:hAnsi="Times New Roman" w:hint="default"/>
      </w:rPr>
    </w:lvl>
    <w:lvl w:ilvl="2" w:tplc="FFFFFFFF" w:tentative="1">
      <w:start w:val="1"/>
      <w:numFmt w:val="bullet"/>
      <w:lvlText w:val="•"/>
      <w:lvlJc w:val="left"/>
      <w:pPr>
        <w:tabs>
          <w:tab w:val="num" w:pos="1800"/>
        </w:tabs>
        <w:ind w:left="1800" w:hanging="360"/>
      </w:pPr>
      <w:rPr>
        <w:rFonts w:ascii="Times New Roman" w:hAnsi="Times New Roman" w:hint="default"/>
      </w:rPr>
    </w:lvl>
    <w:lvl w:ilvl="3" w:tplc="FFFFFFFF" w:tentative="1">
      <w:start w:val="1"/>
      <w:numFmt w:val="bullet"/>
      <w:lvlText w:val="•"/>
      <w:lvlJc w:val="left"/>
      <w:pPr>
        <w:tabs>
          <w:tab w:val="num" w:pos="2520"/>
        </w:tabs>
        <w:ind w:left="2520" w:hanging="360"/>
      </w:pPr>
      <w:rPr>
        <w:rFonts w:ascii="Times New Roman" w:hAnsi="Times New Roman" w:hint="default"/>
      </w:rPr>
    </w:lvl>
    <w:lvl w:ilvl="4" w:tplc="FFFFFFFF" w:tentative="1">
      <w:start w:val="1"/>
      <w:numFmt w:val="bullet"/>
      <w:lvlText w:val="•"/>
      <w:lvlJc w:val="left"/>
      <w:pPr>
        <w:tabs>
          <w:tab w:val="num" w:pos="3240"/>
        </w:tabs>
        <w:ind w:left="3240" w:hanging="360"/>
      </w:pPr>
      <w:rPr>
        <w:rFonts w:ascii="Times New Roman" w:hAnsi="Times New Roman" w:hint="default"/>
      </w:rPr>
    </w:lvl>
    <w:lvl w:ilvl="5" w:tplc="FFFFFFFF" w:tentative="1">
      <w:start w:val="1"/>
      <w:numFmt w:val="bullet"/>
      <w:lvlText w:val="•"/>
      <w:lvlJc w:val="left"/>
      <w:pPr>
        <w:tabs>
          <w:tab w:val="num" w:pos="3960"/>
        </w:tabs>
        <w:ind w:left="3960" w:hanging="360"/>
      </w:pPr>
      <w:rPr>
        <w:rFonts w:ascii="Times New Roman" w:hAnsi="Times New Roman" w:hint="default"/>
      </w:rPr>
    </w:lvl>
    <w:lvl w:ilvl="6" w:tplc="FFFFFFFF" w:tentative="1">
      <w:start w:val="1"/>
      <w:numFmt w:val="bullet"/>
      <w:lvlText w:val="•"/>
      <w:lvlJc w:val="left"/>
      <w:pPr>
        <w:tabs>
          <w:tab w:val="num" w:pos="4680"/>
        </w:tabs>
        <w:ind w:left="4680" w:hanging="360"/>
      </w:pPr>
      <w:rPr>
        <w:rFonts w:ascii="Times New Roman" w:hAnsi="Times New Roman" w:hint="default"/>
      </w:rPr>
    </w:lvl>
    <w:lvl w:ilvl="7" w:tplc="FFFFFFFF" w:tentative="1">
      <w:start w:val="1"/>
      <w:numFmt w:val="bullet"/>
      <w:lvlText w:val="•"/>
      <w:lvlJc w:val="left"/>
      <w:pPr>
        <w:tabs>
          <w:tab w:val="num" w:pos="5400"/>
        </w:tabs>
        <w:ind w:left="5400" w:hanging="360"/>
      </w:pPr>
      <w:rPr>
        <w:rFonts w:ascii="Times New Roman" w:hAnsi="Times New Roman" w:hint="default"/>
      </w:rPr>
    </w:lvl>
    <w:lvl w:ilvl="8" w:tplc="FFFFFFFF" w:tentative="1">
      <w:start w:val="1"/>
      <w:numFmt w:val="bullet"/>
      <w:lvlText w:val="•"/>
      <w:lvlJc w:val="left"/>
      <w:pPr>
        <w:tabs>
          <w:tab w:val="num" w:pos="6120"/>
        </w:tabs>
        <w:ind w:left="6120" w:hanging="360"/>
      </w:pPr>
      <w:rPr>
        <w:rFonts w:ascii="Times New Roman" w:hAnsi="Times New Roman" w:hint="default"/>
      </w:rPr>
    </w:lvl>
  </w:abstractNum>
  <w:abstractNum w:abstractNumId="20" w15:restartNumberingAfterBreak="0">
    <w:nsid w:val="7C552F2D"/>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99721086">
    <w:abstractNumId w:val="20"/>
  </w:num>
  <w:num w:numId="2" w16cid:durableId="1452477663">
    <w:abstractNumId w:val="6"/>
  </w:num>
  <w:num w:numId="3" w16cid:durableId="333605156">
    <w:abstractNumId w:val="11"/>
  </w:num>
  <w:num w:numId="4" w16cid:durableId="773280819">
    <w:abstractNumId w:val="7"/>
  </w:num>
  <w:num w:numId="5" w16cid:durableId="1730299197">
    <w:abstractNumId w:val="18"/>
  </w:num>
  <w:num w:numId="6" w16cid:durableId="460346009">
    <w:abstractNumId w:val="13"/>
  </w:num>
  <w:num w:numId="7" w16cid:durableId="1883126336">
    <w:abstractNumId w:val="19"/>
  </w:num>
  <w:num w:numId="8" w16cid:durableId="1937864942">
    <w:abstractNumId w:val="8"/>
  </w:num>
  <w:num w:numId="9" w16cid:durableId="904682510">
    <w:abstractNumId w:val="1"/>
  </w:num>
  <w:num w:numId="10" w16cid:durableId="1982227330">
    <w:abstractNumId w:val="9"/>
  </w:num>
  <w:num w:numId="11" w16cid:durableId="349599946">
    <w:abstractNumId w:val="0"/>
  </w:num>
  <w:num w:numId="12" w16cid:durableId="620840771">
    <w:abstractNumId w:val="16"/>
  </w:num>
  <w:num w:numId="13" w16cid:durableId="457649585">
    <w:abstractNumId w:val="2"/>
  </w:num>
  <w:num w:numId="14" w16cid:durableId="234441313">
    <w:abstractNumId w:val="14"/>
  </w:num>
  <w:num w:numId="15" w16cid:durableId="163016969">
    <w:abstractNumId w:val="17"/>
  </w:num>
  <w:num w:numId="16" w16cid:durableId="1663391074">
    <w:abstractNumId w:val="10"/>
  </w:num>
  <w:num w:numId="17" w16cid:durableId="177542725">
    <w:abstractNumId w:val="5"/>
  </w:num>
  <w:num w:numId="18" w16cid:durableId="1064253174">
    <w:abstractNumId w:val="12"/>
  </w:num>
  <w:num w:numId="19" w16cid:durableId="646208022">
    <w:abstractNumId w:val="15"/>
  </w:num>
  <w:num w:numId="20" w16cid:durableId="1533493833">
    <w:abstractNumId w:val="3"/>
  </w:num>
  <w:num w:numId="21" w16cid:durableId="73177703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BD3"/>
    <w:rsid w:val="0000199F"/>
    <w:rsid w:val="00001BF3"/>
    <w:rsid w:val="00004881"/>
    <w:rsid w:val="00013E3C"/>
    <w:rsid w:val="000146B5"/>
    <w:rsid w:val="00015CC2"/>
    <w:rsid w:val="0002484D"/>
    <w:rsid w:val="00033D7B"/>
    <w:rsid w:val="00034C4C"/>
    <w:rsid w:val="00035064"/>
    <w:rsid w:val="00041845"/>
    <w:rsid w:val="000430D4"/>
    <w:rsid w:val="000645AE"/>
    <w:rsid w:val="00065CD3"/>
    <w:rsid w:val="00074FC0"/>
    <w:rsid w:val="000751EA"/>
    <w:rsid w:val="00080933"/>
    <w:rsid w:val="00096BC0"/>
    <w:rsid w:val="000A21B9"/>
    <w:rsid w:val="000A3537"/>
    <w:rsid w:val="000A3950"/>
    <w:rsid w:val="000A6EA0"/>
    <w:rsid w:val="000C699B"/>
    <w:rsid w:val="000D63FC"/>
    <w:rsid w:val="000D6692"/>
    <w:rsid w:val="000D752F"/>
    <w:rsid w:val="00102423"/>
    <w:rsid w:val="001075A1"/>
    <w:rsid w:val="001112A5"/>
    <w:rsid w:val="00113EFA"/>
    <w:rsid w:val="00121A57"/>
    <w:rsid w:val="00133276"/>
    <w:rsid w:val="001369DA"/>
    <w:rsid w:val="00143A24"/>
    <w:rsid w:val="0014607A"/>
    <w:rsid w:val="00151934"/>
    <w:rsid w:val="00154EEE"/>
    <w:rsid w:val="001727B3"/>
    <w:rsid w:val="00173163"/>
    <w:rsid w:val="001748D7"/>
    <w:rsid w:val="001862B4"/>
    <w:rsid w:val="0018643F"/>
    <w:rsid w:val="0019077E"/>
    <w:rsid w:val="00194817"/>
    <w:rsid w:val="0019775A"/>
    <w:rsid w:val="001A0772"/>
    <w:rsid w:val="001A2426"/>
    <w:rsid w:val="001A3E58"/>
    <w:rsid w:val="001A7A0C"/>
    <w:rsid w:val="001B0493"/>
    <w:rsid w:val="001B588F"/>
    <w:rsid w:val="001D21C2"/>
    <w:rsid w:val="001D3DC2"/>
    <w:rsid w:val="001D6587"/>
    <w:rsid w:val="001E47BC"/>
    <w:rsid w:val="001F2530"/>
    <w:rsid w:val="001F5A9E"/>
    <w:rsid w:val="00204796"/>
    <w:rsid w:val="00204900"/>
    <w:rsid w:val="0021541D"/>
    <w:rsid w:val="0022755C"/>
    <w:rsid w:val="00227AD0"/>
    <w:rsid w:val="00233A15"/>
    <w:rsid w:val="002349C5"/>
    <w:rsid w:val="00237B92"/>
    <w:rsid w:val="002414D3"/>
    <w:rsid w:val="002430D6"/>
    <w:rsid w:val="00243767"/>
    <w:rsid w:val="002443A4"/>
    <w:rsid w:val="00250087"/>
    <w:rsid w:val="00255921"/>
    <w:rsid w:val="00263179"/>
    <w:rsid w:val="00267C8C"/>
    <w:rsid w:val="00272AD0"/>
    <w:rsid w:val="00274921"/>
    <w:rsid w:val="00276C8C"/>
    <w:rsid w:val="00287784"/>
    <w:rsid w:val="00291503"/>
    <w:rsid w:val="00293C36"/>
    <w:rsid w:val="0029508F"/>
    <w:rsid w:val="002A6D78"/>
    <w:rsid w:val="002A7750"/>
    <w:rsid w:val="002B1C4C"/>
    <w:rsid w:val="002B515F"/>
    <w:rsid w:val="002D6620"/>
    <w:rsid w:val="002D6651"/>
    <w:rsid w:val="002D72A9"/>
    <w:rsid w:val="002E1F16"/>
    <w:rsid w:val="002E2E94"/>
    <w:rsid w:val="002F766D"/>
    <w:rsid w:val="00306A61"/>
    <w:rsid w:val="003146D5"/>
    <w:rsid w:val="00324AEF"/>
    <w:rsid w:val="00333638"/>
    <w:rsid w:val="003427D7"/>
    <w:rsid w:val="00343A5E"/>
    <w:rsid w:val="003452B4"/>
    <w:rsid w:val="00346B47"/>
    <w:rsid w:val="00347643"/>
    <w:rsid w:val="00354ED8"/>
    <w:rsid w:val="00365149"/>
    <w:rsid w:val="0037400A"/>
    <w:rsid w:val="003755E6"/>
    <w:rsid w:val="00380BBC"/>
    <w:rsid w:val="00386462"/>
    <w:rsid w:val="00392F6B"/>
    <w:rsid w:val="003977E1"/>
    <w:rsid w:val="003A2E88"/>
    <w:rsid w:val="003A3174"/>
    <w:rsid w:val="003C09A9"/>
    <w:rsid w:val="003C2B4C"/>
    <w:rsid w:val="003C304E"/>
    <w:rsid w:val="003C526E"/>
    <w:rsid w:val="003D3F92"/>
    <w:rsid w:val="003D48AD"/>
    <w:rsid w:val="003D7A83"/>
    <w:rsid w:val="0040748E"/>
    <w:rsid w:val="004161EF"/>
    <w:rsid w:val="00420322"/>
    <w:rsid w:val="00422B7D"/>
    <w:rsid w:val="00432AA7"/>
    <w:rsid w:val="00434A41"/>
    <w:rsid w:val="00435AED"/>
    <w:rsid w:val="004360B4"/>
    <w:rsid w:val="00445030"/>
    <w:rsid w:val="004523B5"/>
    <w:rsid w:val="00462234"/>
    <w:rsid w:val="004651BB"/>
    <w:rsid w:val="0046765D"/>
    <w:rsid w:val="00467754"/>
    <w:rsid w:val="00491566"/>
    <w:rsid w:val="00493351"/>
    <w:rsid w:val="004A739F"/>
    <w:rsid w:val="004B291E"/>
    <w:rsid w:val="004B33DE"/>
    <w:rsid w:val="004B42AF"/>
    <w:rsid w:val="004C17B6"/>
    <w:rsid w:val="004C3355"/>
    <w:rsid w:val="004E3A3F"/>
    <w:rsid w:val="004E6F5C"/>
    <w:rsid w:val="004F606C"/>
    <w:rsid w:val="005056C8"/>
    <w:rsid w:val="0051627D"/>
    <w:rsid w:val="00516505"/>
    <w:rsid w:val="00523901"/>
    <w:rsid w:val="00527086"/>
    <w:rsid w:val="00536E6F"/>
    <w:rsid w:val="00537E29"/>
    <w:rsid w:val="00545743"/>
    <w:rsid w:val="00545B9B"/>
    <w:rsid w:val="0055077B"/>
    <w:rsid w:val="00552D9F"/>
    <w:rsid w:val="00556971"/>
    <w:rsid w:val="00562D46"/>
    <w:rsid w:val="00570318"/>
    <w:rsid w:val="00572D2F"/>
    <w:rsid w:val="00572D4D"/>
    <w:rsid w:val="005C5F26"/>
    <w:rsid w:val="005D34F8"/>
    <w:rsid w:val="005D6FF8"/>
    <w:rsid w:val="005D724D"/>
    <w:rsid w:val="005F4F79"/>
    <w:rsid w:val="005F5764"/>
    <w:rsid w:val="005F632B"/>
    <w:rsid w:val="00602F42"/>
    <w:rsid w:val="00604D03"/>
    <w:rsid w:val="00605199"/>
    <w:rsid w:val="00607392"/>
    <w:rsid w:val="00612D10"/>
    <w:rsid w:val="00634C7E"/>
    <w:rsid w:val="00634F4E"/>
    <w:rsid w:val="00636484"/>
    <w:rsid w:val="00661E3A"/>
    <w:rsid w:val="00667274"/>
    <w:rsid w:val="00671EF0"/>
    <w:rsid w:val="006905CA"/>
    <w:rsid w:val="00690B35"/>
    <w:rsid w:val="006A50EE"/>
    <w:rsid w:val="006A6213"/>
    <w:rsid w:val="006B4ECC"/>
    <w:rsid w:val="006D2274"/>
    <w:rsid w:val="006D3C66"/>
    <w:rsid w:val="006D522A"/>
    <w:rsid w:val="006D5A61"/>
    <w:rsid w:val="006E1ADE"/>
    <w:rsid w:val="006E6EBF"/>
    <w:rsid w:val="006F02AD"/>
    <w:rsid w:val="006F0402"/>
    <w:rsid w:val="006F64CE"/>
    <w:rsid w:val="006F7BD3"/>
    <w:rsid w:val="007052D9"/>
    <w:rsid w:val="007067AA"/>
    <w:rsid w:val="00711133"/>
    <w:rsid w:val="007127E7"/>
    <w:rsid w:val="00712E06"/>
    <w:rsid w:val="00721F0B"/>
    <w:rsid w:val="00734186"/>
    <w:rsid w:val="0073598F"/>
    <w:rsid w:val="00742CF8"/>
    <w:rsid w:val="007466AB"/>
    <w:rsid w:val="00753B88"/>
    <w:rsid w:val="00771B47"/>
    <w:rsid w:val="00775750"/>
    <w:rsid w:val="00777164"/>
    <w:rsid w:val="0078450C"/>
    <w:rsid w:val="007956E7"/>
    <w:rsid w:val="007A41F0"/>
    <w:rsid w:val="007B485D"/>
    <w:rsid w:val="007B4986"/>
    <w:rsid w:val="007B790F"/>
    <w:rsid w:val="007C05EA"/>
    <w:rsid w:val="007C0631"/>
    <w:rsid w:val="007C2426"/>
    <w:rsid w:val="007D151E"/>
    <w:rsid w:val="007D3843"/>
    <w:rsid w:val="007E07AF"/>
    <w:rsid w:val="007E3B81"/>
    <w:rsid w:val="007E4B51"/>
    <w:rsid w:val="007E5E77"/>
    <w:rsid w:val="007E676C"/>
    <w:rsid w:val="007E6DA0"/>
    <w:rsid w:val="007F15A8"/>
    <w:rsid w:val="007F1E46"/>
    <w:rsid w:val="007F4BD3"/>
    <w:rsid w:val="0080028F"/>
    <w:rsid w:val="008074A1"/>
    <w:rsid w:val="00816864"/>
    <w:rsid w:val="00816DED"/>
    <w:rsid w:val="00821827"/>
    <w:rsid w:val="00823F0F"/>
    <w:rsid w:val="0084437A"/>
    <w:rsid w:val="00845308"/>
    <w:rsid w:val="00846F72"/>
    <w:rsid w:val="00860410"/>
    <w:rsid w:val="00871523"/>
    <w:rsid w:val="008768B5"/>
    <w:rsid w:val="008770A6"/>
    <w:rsid w:val="0089170B"/>
    <w:rsid w:val="008A0785"/>
    <w:rsid w:val="008A6825"/>
    <w:rsid w:val="008B3493"/>
    <w:rsid w:val="008B3B71"/>
    <w:rsid w:val="008B62CF"/>
    <w:rsid w:val="008B7ECA"/>
    <w:rsid w:val="008C3029"/>
    <w:rsid w:val="008D7724"/>
    <w:rsid w:val="008E0197"/>
    <w:rsid w:val="008E06E2"/>
    <w:rsid w:val="008E2743"/>
    <w:rsid w:val="008E4184"/>
    <w:rsid w:val="008F0FC4"/>
    <w:rsid w:val="00900B63"/>
    <w:rsid w:val="00917344"/>
    <w:rsid w:val="00922298"/>
    <w:rsid w:val="009339F7"/>
    <w:rsid w:val="00934FD4"/>
    <w:rsid w:val="00953468"/>
    <w:rsid w:val="00963D02"/>
    <w:rsid w:val="009711E3"/>
    <w:rsid w:val="009804D5"/>
    <w:rsid w:val="00981160"/>
    <w:rsid w:val="009865FE"/>
    <w:rsid w:val="009935C9"/>
    <w:rsid w:val="009A0900"/>
    <w:rsid w:val="009A2C89"/>
    <w:rsid w:val="009A4CB0"/>
    <w:rsid w:val="009A6D54"/>
    <w:rsid w:val="009A7327"/>
    <w:rsid w:val="009B1A8E"/>
    <w:rsid w:val="009B22C6"/>
    <w:rsid w:val="009B2C82"/>
    <w:rsid w:val="009C0652"/>
    <w:rsid w:val="009C0DD4"/>
    <w:rsid w:val="009C2D13"/>
    <w:rsid w:val="009C42B9"/>
    <w:rsid w:val="009D1F5F"/>
    <w:rsid w:val="00A0055C"/>
    <w:rsid w:val="00A05061"/>
    <w:rsid w:val="00A05600"/>
    <w:rsid w:val="00A11046"/>
    <w:rsid w:val="00A11E73"/>
    <w:rsid w:val="00A266F2"/>
    <w:rsid w:val="00A27F68"/>
    <w:rsid w:val="00A31733"/>
    <w:rsid w:val="00A445DE"/>
    <w:rsid w:val="00A55408"/>
    <w:rsid w:val="00A634F1"/>
    <w:rsid w:val="00A66310"/>
    <w:rsid w:val="00A67024"/>
    <w:rsid w:val="00A74E92"/>
    <w:rsid w:val="00A8265B"/>
    <w:rsid w:val="00A83BD3"/>
    <w:rsid w:val="00A857CB"/>
    <w:rsid w:val="00A90CB6"/>
    <w:rsid w:val="00A94664"/>
    <w:rsid w:val="00A949BE"/>
    <w:rsid w:val="00A97425"/>
    <w:rsid w:val="00A9751B"/>
    <w:rsid w:val="00AA1900"/>
    <w:rsid w:val="00AA199F"/>
    <w:rsid w:val="00AA430D"/>
    <w:rsid w:val="00AA6641"/>
    <w:rsid w:val="00AB1BD3"/>
    <w:rsid w:val="00AC2199"/>
    <w:rsid w:val="00AC337F"/>
    <w:rsid w:val="00AC74B5"/>
    <w:rsid w:val="00AC7915"/>
    <w:rsid w:val="00AD5260"/>
    <w:rsid w:val="00AE0BEA"/>
    <w:rsid w:val="00AE130C"/>
    <w:rsid w:val="00AF4C4C"/>
    <w:rsid w:val="00B1481E"/>
    <w:rsid w:val="00B164F9"/>
    <w:rsid w:val="00B16F31"/>
    <w:rsid w:val="00B23AFB"/>
    <w:rsid w:val="00B310C6"/>
    <w:rsid w:val="00B37139"/>
    <w:rsid w:val="00B51505"/>
    <w:rsid w:val="00B5200B"/>
    <w:rsid w:val="00B52C8D"/>
    <w:rsid w:val="00B53FE0"/>
    <w:rsid w:val="00B6156F"/>
    <w:rsid w:val="00B67C34"/>
    <w:rsid w:val="00B70A5B"/>
    <w:rsid w:val="00B730B7"/>
    <w:rsid w:val="00B73C4C"/>
    <w:rsid w:val="00B806D1"/>
    <w:rsid w:val="00B80D04"/>
    <w:rsid w:val="00B913AD"/>
    <w:rsid w:val="00B92277"/>
    <w:rsid w:val="00BA0D32"/>
    <w:rsid w:val="00BA7DB9"/>
    <w:rsid w:val="00BC4CB3"/>
    <w:rsid w:val="00BE06A7"/>
    <w:rsid w:val="00BE1C83"/>
    <w:rsid w:val="00BE68D3"/>
    <w:rsid w:val="00BF6B24"/>
    <w:rsid w:val="00C07570"/>
    <w:rsid w:val="00C1447C"/>
    <w:rsid w:val="00C15E2F"/>
    <w:rsid w:val="00C374BB"/>
    <w:rsid w:val="00C400C4"/>
    <w:rsid w:val="00C437A2"/>
    <w:rsid w:val="00C4381E"/>
    <w:rsid w:val="00C45C7F"/>
    <w:rsid w:val="00C63DF5"/>
    <w:rsid w:val="00C763AB"/>
    <w:rsid w:val="00C76EEC"/>
    <w:rsid w:val="00C77101"/>
    <w:rsid w:val="00C80A65"/>
    <w:rsid w:val="00CA2EA7"/>
    <w:rsid w:val="00CB7A47"/>
    <w:rsid w:val="00CC2C94"/>
    <w:rsid w:val="00CC34BD"/>
    <w:rsid w:val="00CC668C"/>
    <w:rsid w:val="00CC704B"/>
    <w:rsid w:val="00CD3789"/>
    <w:rsid w:val="00D02C1B"/>
    <w:rsid w:val="00D0634F"/>
    <w:rsid w:val="00D16B34"/>
    <w:rsid w:val="00D17372"/>
    <w:rsid w:val="00D17922"/>
    <w:rsid w:val="00D20D3D"/>
    <w:rsid w:val="00D23E18"/>
    <w:rsid w:val="00D25161"/>
    <w:rsid w:val="00D27159"/>
    <w:rsid w:val="00D30938"/>
    <w:rsid w:val="00D37FC2"/>
    <w:rsid w:val="00D4228B"/>
    <w:rsid w:val="00D516BA"/>
    <w:rsid w:val="00D53B05"/>
    <w:rsid w:val="00D606A1"/>
    <w:rsid w:val="00D77C25"/>
    <w:rsid w:val="00D85399"/>
    <w:rsid w:val="00D91D9D"/>
    <w:rsid w:val="00D93680"/>
    <w:rsid w:val="00D93E19"/>
    <w:rsid w:val="00D97D96"/>
    <w:rsid w:val="00DA1ABF"/>
    <w:rsid w:val="00DB77A7"/>
    <w:rsid w:val="00DC19DC"/>
    <w:rsid w:val="00DC5781"/>
    <w:rsid w:val="00DE14EB"/>
    <w:rsid w:val="00DE320C"/>
    <w:rsid w:val="00DE42C8"/>
    <w:rsid w:val="00DE49FF"/>
    <w:rsid w:val="00DF126D"/>
    <w:rsid w:val="00DF33FF"/>
    <w:rsid w:val="00DF3DCB"/>
    <w:rsid w:val="00E010C8"/>
    <w:rsid w:val="00E01F1A"/>
    <w:rsid w:val="00E1136D"/>
    <w:rsid w:val="00E11D9D"/>
    <w:rsid w:val="00E13B33"/>
    <w:rsid w:val="00E271B8"/>
    <w:rsid w:val="00E42515"/>
    <w:rsid w:val="00E45643"/>
    <w:rsid w:val="00E50ED0"/>
    <w:rsid w:val="00E722EF"/>
    <w:rsid w:val="00E72446"/>
    <w:rsid w:val="00E82430"/>
    <w:rsid w:val="00E8598C"/>
    <w:rsid w:val="00E93C61"/>
    <w:rsid w:val="00E94C2F"/>
    <w:rsid w:val="00EA4319"/>
    <w:rsid w:val="00EA4E8B"/>
    <w:rsid w:val="00EA5E7A"/>
    <w:rsid w:val="00EB114E"/>
    <w:rsid w:val="00ED2B8E"/>
    <w:rsid w:val="00ED4853"/>
    <w:rsid w:val="00ED5899"/>
    <w:rsid w:val="00ED6D33"/>
    <w:rsid w:val="00ED6FC9"/>
    <w:rsid w:val="00EE18A3"/>
    <w:rsid w:val="00EE2BF4"/>
    <w:rsid w:val="00EF1359"/>
    <w:rsid w:val="00EF5AF7"/>
    <w:rsid w:val="00F01EEF"/>
    <w:rsid w:val="00F03752"/>
    <w:rsid w:val="00F14FF5"/>
    <w:rsid w:val="00F17F2C"/>
    <w:rsid w:val="00F210F2"/>
    <w:rsid w:val="00F3326D"/>
    <w:rsid w:val="00F474B9"/>
    <w:rsid w:val="00F56504"/>
    <w:rsid w:val="00F56E52"/>
    <w:rsid w:val="00F60A43"/>
    <w:rsid w:val="00F60CE5"/>
    <w:rsid w:val="00F65B51"/>
    <w:rsid w:val="00F739A1"/>
    <w:rsid w:val="00F85FFB"/>
    <w:rsid w:val="00F90092"/>
    <w:rsid w:val="00F93CB0"/>
    <w:rsid w:val="00FA2248"/>
    <w:rsid w:val="00FA7108"/>
    <w:rsid w:val="00FB01B9"/>
    <w:rsid w:val="00FD29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C0AC7"/>
  <w15:chartTrackingRefBased/>
  <w15:docId w15:val="{DA0A4453-0687-4A84-8277-10791C50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1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1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1BD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1BD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B1BD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B1BD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B1BD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B1BD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B1BD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1B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1B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1BD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1BD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B1BD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B1BD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B1BD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B1BD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B1BD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B1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BD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BD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B1BD3"/>
    <w:pPr>
      <w:spacing w:before="160"/>
      <w:jc w:val="center"/>
    </w:pPr>
    <w:rPr>
      <w:i/>
      <w:iCs/>
      <w:color w:val="404040" w:themeColor="text1" w:themeTint="BF"/>
    </w:rPr>
  </w:style>
  <w:style w:type="character" w:customStyle="1" w:styleId="QuoteChar">
    <w:name w:val="Quote Char"/>
    <w:basedOn w:val="DefaultParagraphFont"/>
    <w:link w:val="Quote"/>
    <w:uiPriority w:val="29"/>
    <w:rsid w:val="00AB1BD3"/>
    <w:rPr>
      <w:i/>
      <w:iCs/>
      <w:color w:val="404040" w:themeColor="text1" w:themeTint="BF"/>
    </w:rPr>
  </w:style>
  <w:style w:type="paragraph" w:styleId="ListParagraph">
    <w:name w:val="List Paragraph"/>
    <w:basedOn w:val="Normal"/>
    <w:uiPriority w:val="34"/>
    <w:qFormat/>
    <w:rsid w:val="00AB1BD3"/>
    <w:pPr>
      <w:ind w:left="720"/>
      <w:contextualSpacing/>
    </w:pPr>
  </w:style>
  <w:style w:type="character" w:styleId="IntenseEmphasis">
    <w:name w:val="Intense Emphasis"/>
    <w:basedOn w:val="DefaultParagraphFont"/>
    <w:uiPriority w:val="21"/>
    <w:qFormat/>
    <w:rsid w:val="00AB1BD3"/>
    <w:rPr>
      <w:i/>
      <w:iCs/>
      <w:color w:val="0F4761" w:themeColor="accent1" w:themeShade="BF"/>
    </w:rPr>
  </w:style>
  <w:style w:type="paragraph" w:styleId="IntenseQuote">
    <w:name w:val="Intense Quote"/>
    <w:basedOn w:val="Normal"/>
    <w:next w:val="Normal"/>
    <w:link w:val="IntenseQuoteChar"/>
    <w:uiPriority w:val="30"/>
    <w:qFormat/>
    <w:rsid w:val="00AB1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1BD3"/>
    <w:rPr>
      <w:i/>
      <w:iCs/>
      <w:color w:val="0F4761" w:themeColor="accent1" w:themeShade="BF"/>
    </w:rPr>
  </w:style>
  <w:style w:type="character" w:styleId="IntenseReference">
    <w:name w:val="Intense Reference"/>
    <w:basedOn w:val="DefaultParagraphFont"/>
    <w:uiPriority w:val="32"/>
    <w:qFormat/>
    <w:rsid w:val="00AB1BD3"/>
    <w:rPr>
      <w:b/>
      <w:bCs/>
      <w:smallCaps/>
      <w:color w:val="0F4761" w:themeColor="accent1" w:themeShade="BF"/>
      <w:spacing w:val="5"/>
    </w:rPr>
  </w:style>
  <w:style w:type="paragraph" w:styleId="Header">
    <w:name w:val="header"/>
    <w:basedOn w:val="Normal"/>
    <w:link w:val="HeaderChar"/>
    <w:uiPriority w:val="99"/>
    <w:unhideWhenUsed/>
    <w:rsid w:val="00AB1B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BD3"/>
  </w:style>
  <w:style w:type="paragraph" w:styleId="Footer">
    <w:name w:val="footer"/>
    <w:basedOn w:val="Normal"/>
    <w:link w:val="FooterChar"/>
    <w:uiPriority w:val="99"/>
    <w:unhideWhenUsed/>
    <w:rsid w:val="00AB1B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BD3"/>
  </w:style>
  <w:style w:type="table" w:styleId="TableGrid">
    <w:name w:val="Table Grid"/>
    <w:basedOn w:val="TableNormal"/>
    <w:uiPriority w:val="39"/>
    <w:rsid w:val="00AB1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1727B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
    <w:name w:val="List Table 4"/>
    <w:basedOn w:val="TableNormal"/>
    <w:uiPriority w:val="49"/>
    <w:rsid w:val="0057031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1FD796C-9792-48DA-A21F-4DB2E916084B}" type="doc">
      <dgm:prSet loTypeId="urn:microsoft.com/office/officeart/2005/8/layout/hChevron3" loCatId="process" qsTypeId="urn:microsoft.com/office/officeart/2005/8/quickstyle/simple1" qsCatId="simple" csTypeId="urn:microsoft.com/office/officeart/2005/8/colors/accent0_3" csCatId="mainScheme" phldr="1"/>
      <dgm:spPr/>
      <dgm:t>
        <a:bodyPr/>
        <a:lstStyle/>
        <a:p>
          <a:endParaRPr lang="en-US"/>
        </a:p>
      </dgm:t>
    </dgm:pt>
    <dgm:pt modelId="{EC51236E-8990-4CAC-86E3-2A4176BA6402}">
      <dgm:prSet phldrT="[Text]" custT="1"/>
      <dgm:spPr/>
      <dgm:t>
        <a:bodyPr/>
        <a:lstStyle/>
        <a:p>
          <a:pPr algn="ctr"/>
          <a:r>
            <a:rPr lang="en-US" sz="800">
              <a:latin typeface="Times New Roman" panose="02020603050405020304" pitchFamily="18" charset="0"/>
              <a:cs typeface="Times New Roman" panose="02020603050405020304" pitchFamily="18" charset="0"/>
            </a:rPr>
            <a:t>01. Solvent Clean</a:t>
          </a:r>
        </a:p>
      </dgm:t>
    </dgm:pt>
    <dgm:pt modelId="{0857EDB5-94EA-475A-BDEE-7498A20CC04B}" type="parTrans" cxnId="{0B652347-8C1D-4825-899C-D601A0127CC0}">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FC23BA98-6061-40C2-9153-6BE47C931B71}" type="sibTrans" cxnId="{0B652347-8C1D-4825-899C-D601A0127CC0}">
      <dgm:prSet custT="1"/>
      <dgm:spPr/>
      <dgm:t>
        <a:bodyPr/>
        <a:lstStyle/>
        <a:p>
          <a:pPr algn="ctr"/>
          <a:endParaRPr lang="en-US" sz="800">
            <a:latin typeface="Times New Roman" panose="02020603050405020304" pitchFamily="18" charset="0"/>
            <a:cs typeface="Times New Roman" panose="02020603050405020304" pitchFamily="18" charset="0"/>
          </a:endParaRPr>
        </a:p>
      </dgm:t>
    </dgm:pt>
    <dgm:pt modelId="{F70349C6-AB14-4B8D-A238-F0597A63495E}">
      <dgm:prSet phldrT="[Text]" custT="1"/>
      <dgm:spPr/>
      <dgm:t>
        <a:bodyPr/>
        <a:lstStyle/>
        <a:p>
          <a:pPr algn="ctr"/>
          <a:r>
            <a:rPr lang="en-US" sz="800">
              <a:latin typeface="Times New Roman" panose="02020603050405020304" pitchFamily="18" charset="0"/>
              <a:cs typeface="Times New Roman" panose="02020603050405020304" pitchFamily="18" charset="0"/>
            </a:rPr>
            <a:t>02. Penetrant Dwell</a:t>
          </a:r>
        </a:p>
      </dgm:t>
    </dgm:pt>
    <dgm:pt modelId="{71C78039-DC90-4201-84CE-2E45CB87664C}" type="parTrans" cxnId="{CBDC3C10-2505-443D-A661-12F24D5023A3}">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2472661D-F1D0-4DDE-B60E-A011B1A29BBA}" type="sibTrans" cxnId="{CBDC3C10-2505-443D-A661-12F24D5023A3}">
      <dgm:prSet custT="1"/>
      <dgm:spPr/>
      <dgm:t>
        <a:bodyPr/>
        <a:lstStyle/>
        <a:p>
          <a:pPr algn="ctr"/>
          <a:endParaRPr lang="en-US" sz="800">
            <a:latin typeface="Times New Roman" panose="02020603050405020304" pitchFamily="18" charset="0"/>
            <a:cs typeface="Times New Roman" panose="02020603050405020304" pitchFamily="18" charset="0"/>
          </a:endParaRPr>
        </a:p>
      </dgm:t>
    </dgm:pt>
    <dgm:pt modelId="{667E4867-AC5A-4C28-8244-044FA3A1CEB2}">
      <dgm:prSet phldrT="[Text]" custT="1"/>
      <dgm:spPr/>
      <dgm:t>
        <a:bodyPr/>
        <a:lstStyle/>
        <a:p>
          <a:pPr algn="ctr"/>
          <a:r>
            <a:rPr lang="en-US" sz="800">
              <a:latin typeface="Times New Roman" panose="02020603050405020304" pitchFamily="18" charset="0"/>
              <a:cs typeface="Times New Roman" panose="02020603050405020304" pitchFamily="18" charset="0"/>
            </a:rPr>
            <a:t>04. Developer</a:t>
          </a:r>
        </a:p>
      </dgm:t>
    </dgm:pt>
    <dgm:pt modelId="{35AEB6BC-A6B1-488B-B594-2F368923F7DB}" type="parTrans" cxnId="{C957F42E-EB9A-4344-996B-EEDC8969C4ED}">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69D3EB63-D0D4-477B-A131-B28E6C166438}" type="sibTrans" cxnId="{C957F42E-EB9A-4344-996B-EEDC8969C4ED}">
      <dgm:prSet custT="1"/>
      <dgm:spPr/>
      <dgm:t>
        <a:bodyPr/>
        <a:lstStyle/>
        <a:p>
          <a:pPr algn="ctr"/>
          <a:endParaRPr lang="en-US" sz="800">
            <a:latin typeface="Times New Roman" panose="02020603050405020304" pitchFamily="18" charset="0"/>
            <a:cs typeface="Times New Roman" panose="02020603050405020304" pitchFamily="18" charset="0"/>
          </a:endParaRPr>
        </a:p>
      </dgm:t>
    </dgm:pt>
    <dgm:pt modelId="{6DF79F4D-E901-43E0-82E2-55ED3373301D}">
      <dgm:prSet phldrT="[Text]" custT="1"/>
      <dgm:spPr/>
      <dgm:t>
        <a:bodyPr/>
        <a:lstStyle/>
        <a:p>
          <a:pPr algn="ctr"/>
          <a:r>
            <a:rPr lang="en-US" sz="800">
              <a:latin typeface="Times New Roman" panose="02020603050405020304" pitchFamily="18" charset="0"/>
              <a:cs typeface="Times New Roman" panose="02020603050405020304" pitchFamily="18" charset="0"/>
            </a:rPr>
            <a:t>03. Rinse</a:t>
          </a:r>
        </a:p>
      </dgm:t>
    </dgm:pt>
    <dgm:pt modelId="{AF29C04E-0432-4EA5-8630-CDE8F31935CE}" type="parTrans" cxnId="{5639DEF6-386C-43E7-BAB8-3615D288C04E}">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34C16E2D-97E6-454C-BA21-7FD3909C94DC}" type="sibTrans" cxnId="{5639DEF6-386C-43E7-BAB8-3615D288C04E}">
      <dgm:prSet custT="1"/>
      <dgm:spPr/>
      <dgm:t>
        <a:bodyPr/>
        <a:lstStyle/>
        <a:p>
          <a:pPr algn="ctr"/>
          <a:endParaRPr lang="en-US" sz="800">
            <a:latin typeface="Times New Roman" panose="02020603050405020304" pitchFamily="18" charset="0"/>
            <a:cs typeface="Times New Roman" panose="02020603050405020304" pitchFamily="18" charset="0"/>
          </a:endParaRPr>
        </a:p>
      </dgm:t>
    </dgm:pt>
    <dgm:pt modelId="{B1D44D2C-D702-483C-B416-0C84B5F9B8F8}">
      <dgm:prSet phldrT="[Text]" custT="1"/>
      <dgm:spPr/>
      <dgm:t>
        <a:bodyPr/>
        <a:lstStyle/>
        <a:p>
          <a:pPr algn="ctr"/>
          <a:r>
            <a:rPr lang="en-US" sz="800">
              <a:latin typeface="Times New Roman" panose="02020603050405020304" pitchFamily="18" charset="0"/>
              <a:cs typeface="Times New Roman" panose="02020603050405020304" pitchFamily="18" charset="0"/>
            </a:rPr>
            <a:t>05. Examination</a:t>
          </a:r>
        </a:p>
      </dgm:t>
    </dgm:pt>
    <dgm:pt modelId="{87E7FDFD-3950-498A-9F0A-A193738C2C14}" type="parTrans" cxnId="{17EA0EEE-91FD-4D8B-B8AB-71EC849AB89B}">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BF4D103B-58D9-4640-8126-694B37499192}" type="sibTrans" cxnId="{17EA0EEE-91FD-4D8B-B8AB-71EC849AB89B}">
      <dgm:prSet custT="1"/>
      <dgm:spPr/>
      <dgm:t>
        <a:bodyPr/>
        <a:lstStyle/>
        <a:p>
          <a:pPr algn="ctr"/>
          <a:endParaRPr lang="en-US" sz="800">
            <a:latin typeface="Times New Roman" panose="02020603050405020304" pitchFamily="18" charset="0"/>
            <a:cs typeface="Times New Roman" panose="02020603050405020304" pitchFamily="18" charset="0"/>
          </a:endParaRPr>
        </a:p>
      </dgm:t>
    </dgm:pt>
    <dgm:pt modelId="{9BF376F7-56C6-4F61-816B-E941C4DC1804}">
      <dgm:prSet phldrT="[Text]" custT="1"/>
      <dgm:spPr/>
      <dgm:t>
        <a:bodyPr/>
        <a:lstStyle/>
        <a:p>
          <a:pPr algn="ctr"/>
          <a:r>
            <a:rPr lang="en-US" sz="800">
              <a:latin typeface="Times New Roman" panose="02020603050405020304" pitchFamily="18" charset="0"/>
              <a:cs typeface="Times New Roman" panose="02020603050405020304" pitchFamily="18" charset="0"/>
            </a:rPr>
            <a:t>06. Post-Inspection Clean</a:t>
          </a:r>
        </a:p>
      </dgm:t>
    </dgm:pt>
    <dgm:pt modelId="{ECB75BF7-3939-4F4A-A3DF-31348672EA85}" type="parTrans" cxnId="{E2853E1A-8058-427C-833E-9D138A044B45}">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29D9E581-4071-49A8-B1DA-B93A191F1F3B}" type="sibTrans" cxnId="{E2853E1A-8058-427C-833E-9D138A044B45}">
      <dgm:prSet/>
      <dgm:spPr/>
      <dgm:t>
        <a:bodyPr/>
        <a:lstStyle/>
        <a:p>
          <a:pPr algn="ctr"/>
          <a:endParaRPr lang="en-US" sz="800">
            <a:latin typeface="Times New Roman" panose="02020603050405020304" pitchFamily="18" charset="0"/>
            <a:cs typeface="Times New Roman" panose="02020603050405020304" pitchFamily="18" charset="0"/>
          </a:endParaRPr>
        </a:p>
      </dgm:t>
    </dgm:pt>
    <dgm:pt modelId="{4250DE4A-944D-4626-8046-7019502B9FDE}" type="pres">
      <dgm:prSet presAssocID="{91FD796C-9792-48DA-A21F-4DB2E916084B}" presName="Name0" presStyleCnt="0">
        <dgm:presLayoutVars>
          <dgm:dir/>
          <dgm:resizeHandles val="exact"/>
        </dgm:presLayoutVars>
      </dgm:prSet>
      <dgm:spPr/>
    </dgm:pt>
    <dgm:pt modelId="{4CD7FBFD-3D36-45CA-BBDF-0AC5C2F927B8}" type="pres">
      <dgm:prSet presAssocID="{EC51236E-8990-4CAC-86E3-2A4176BA6402}" presName="parTxOnly" presStyleLbl="node1" presStyleIdx="0" presStyleCnt="6">
        <dgm:presLayoutVars>
          <dgm:bulletEnabled val="1"/>
        </dgm:presLayoutVars>
      </dgm:prSet>
      <dgm:spPr/>
    </dgm:pt>
    <dgm:pt modelId="{30259B00-8B88-4486-BE1D-9A7D20E49C9C}" type="pres">
      <dgm:prSet presAssocID="{FC23BA98-6061-40C2-9153-6BE47C931B71}" presName="parSpace" presStyleCnt="0"/>
      <dgm:spPr/>
    </dgm:pt>
    <dgm:pt modelId="{B9F6B6AE-C154-4377-8303-65202A63459D}" type="pres">
      <dgm:prSet presAssocID="{F70349C6-AB14-4B8D-A238-F0597A63495E}" presName="parTxOnly" presStyleLbl="node1" presStyleIdx="1" presStyleCnt="6">
        <dgm:presLayoutVars>
          <dgm:bulletEnabled val="1"/>
        </dgm:presLayoutVars>
      </dgm:prSet>
      <dgm:spPr/>
    </dgm:pt>
    <dgm:pt modelId="{40194A7A-6846-4672-9DE4-A76B71F4024D}" type="pres">
      <dgm:prSet presAssocID="{2472661D-F1D0-4DDE-B60E-A011B1A29BBA}" presName="parSpace" presStyleCnt="0"/>
      <dgm:spPr/>
    </dgm:pt>
    <dgm:pt modelId="{C175E4A3-6416-4841-8A97-69E8E7F714E4}" type="pres">
      <dgm:prSet presAssocID="{6DF79F4D-E901-43E0-82E2-55ED3373301D}" presName="parTxOnly" presStyleLbl="node1" presStyleIdx="2" presStyleCnt="6">
        <dgm:presLayoutVars>
          <dgm:bulletEnabled val="1"/>
        </dgm:presLayoutVars>
      </dgm:prSet>
      <dgm:spPr/>
    </dgm:pt>
    <dgm:pt modelId="{4F362631-882D-48EC-A77C-9E31B0821E0F}" type="pres">
      <dgm:prSet presAssocID="{34C16E2D-97E6-454C-BA21-7FD3909C94DC}" presName="parSpace" presStyleCnt="0"/>
      <dgm:spPr/>
    </dgm:pt>
    <dgm:pt modelId="{46E3D822-3AF8-43A0-8011-267ED53D62FC}" type="pres">
      <dgm:prSet presAssocID="{667E4867-AC5A-4C28-8244-044FA3A1CEB2}" presName="parTxOnly" presStyleLbl="node1" presStyleIdx="3" presStyleCnt="6">
        <dgm:presLayoutVars>
          <dgm:bulletEnabled val="1"/>
        </dgm:presLayoutVars>
      </dgm:prSet>
      <dgm:spPr/>
    </dgm:pt>
    <dgm:pt modelId="{B988F10F-AC42-4C56-A3BA-BB28ADE2DAC6}" type="pres">
      <dgm:prSet presAssocID="{69D3EB63-D0D4-477B-A131-B28E6C166438}" presName="parSpace" presStyleCnt="0"/>
      <dgm:spPr/>
    </dgm:pt>
    <dgm:pt modelId="{184922C8-FC68-42E0-8494-75D938FF9A8E}" type="pres">
      <dgm:prSet presAssocID="{B1D44D2C-D702-483C-B416-0C84B5F9B8F8}" presName="parTxOnly" presStyleLbl="node1" presStyleIdx="4" presStyleCnt="6">
        <dgm:presLayoutVars>
          <dgm:bulletEnabled val="1"/>
        </dgm:presLayoutVars>
      </dgm:prSet>
      <dgm:spPr/>
    </dgm:pt>
    <dgm:pt modelId="{BBBDCA64-8C1E-4162-A56D-E35241D73753}" type="pres">
      <dgm:prSet presAssocID="{BF4D103B-58D9-4640-8126-694B37499192}" presName="parSpace" presStyleCnt="0"/>
      <dgm:spPr/>
    </dgm:pt>
    <dgm:pt modelId="{5004EB6A-6CF4-4F38-A75A-37EA1B9C7C87}" type="pres">
      <dgm:prSet presAssocID="{9BF376F7-56C6-4F61-816B-E941C4DC1804}" presName="parTxOnly" presStyleLbl="node1" presStyleIdx="5" presStyleCnt="6">
        <dgm:presLayoutVars>
          <dgm:bulletEnabled val="1"/>
        </dgm:presLayoutVars>
      </dgm:prSet>
      <dgm:spPr/>
    </dgm:pt>
  </dgm:ptLst>
  <dgm:cxnLst>
    <dgm:cxn modelId="{CBDC3C10-2505-443D-A661-12F24D5023A3}" srcId="{91FD796C-9792-48DA-A21F-4DB2E916084B}" destId="{F70349C6-AB14-4B8D-A238-F0597A63495E}" srcOrd="1" destOrd="0" parTransId="{71C78039-DC90-4201-84CE-2E45CB87664C}" sibTransId="{2472661D-F1D0-4DDE-B60E-A011B1A29BBA}"/>
    <dgm:cxn modelId="{E2853E1A-8058-427C-833E-9D138A044B45}" srcId="{91FD796C-9792-48DA-A21F-4DB2E916084B}" destId="{9BF376F7-56C6-4F61-816B-E941C4DC1804}" srcOrd="5" destOrd="0" parTransId="{ECB75BF7-3939-4F4A-A3DF-31348672EA85}" sibTransId="{29D9E581-4071-49A8-B1DA-B93A191F1F3B}"/>
    <dgm:cxn modelId="{C957F42E-EB9A-4344-996B-EEDC8969C4ED}" srcId="{91FD796C-9792-48DA-A21F-4DB2E916084B}" destId="{667E4867-AC5A-4C28-8244-044FA3A1CEB2}" srcOrd="3" destOrd="0" parTransId="{35AEB6BC-A6B1-488B-B594-2F368923F7DB}" sibTransId="{69D3EB63-D0D4-477B-A131-B28E6C166438}"/>
    <dgm:cxn modelId="{17F04E65-935C-4989-AA7C-2DE718E1FB17}" type="presOf" srcId="{6DF79F4D-E901-43E0-82E2-55ED3373301D}" destId="{C175E4A3-6416-4841-8A97-69E8E7F714E4}" srcOrd="0" destOrd="0" presId="urn:microsoft.com/office/officeart/2005/8/layout/hChevron3"/>
    <dgm:cxn modelId="{5F1FBB46-4607-46A1-A581-EF7975B835DB}" type="presOf" srcId="{F70349C6-AB14-4B8D-A238-F0597A63495E}" destId="{B9F6B6AE-C154-4377-8303-65202A63459D}" srcOrd="0" destOrd="0" presId="urn:microsoft.com/office/officeart/2005/8/layout/hChevron3"/>
    <dgm:cxn modelId="{0B652347-8C1D-4825-899C-D601A0127CC0}" srcId="{91FD796C-9792-48DA-A21F-4DB2E916084B}" destId="{EC51236E-8990-4CAC-86E3-2A4176BA6402}" srcOrd="0" destOrd="0" parTransId="{0857EDB5-94EA-475A-BDEE-7498A20CC04B}" sibTransId="{FC23BA98-6061-40C2-9153-6BE47C931B71}"/>
    <dgm:cxn modelId="{3B40256B-6426-44A5-89CE-8039A947B162}" type="presOf" srcId="{91FD796C-9792-48DA-A21F-4DB2E916084B}" destId="{4250DE4A-944D-4626-8046-7019502B9FDE}" srcOrd="0" destOrd="0" presId="urn:microsoft.com/office/officeart/2005/8/layout/hChevron3"/>
    <dgm:cxn modelId="{EE288371-D8AC-456E-92A3-EBED2D73C42C}" type="presOf" srcId="{EC51236E-8990-4CAC-86E3-2A4176BA6402}" destId="{4CD7FBFD-3D36-45CA-BBDF-0AC5C2F927B8}" srcOrd="0" destOrd="0" presId="urn:microsoft.com/office/officeart/2005/8/layout/hChevron3"/>
    <dgm:cxn modelId="{D5574F87-3C27-49A3-8B0E-8D896C9A62A0}" type="presOf" srcId="{B1D44D2C-D702-483C-B416-0C84B5F9B8F8}" destId="{184922C8-FC68-42E0-8494-75D938FF9A8E}" srcOrd="0" destOrd="0" presId="urn:microsoft.com/office/officeart/2005/8/layout/hChevron3"/>
    <dgm:cxn modelId="{44868F9C-F57F-4692-AA29-A98C37AA621E}" type="presOf" srcId="{667E4867-AC5A-4C28-8244-044FA3A1CEB2}" destId="{46E3D822-3AF8-43A0-8011-267ED53D62FC}" srcOrd="0" destOrd="0" presId="urn:microsoft.com/office/officeart/2005/8/layout/hChevron3"/>
    <dgm:cxn modelId="{8D9AF39D-190B-4591-878C-A4653A215142}" type="presOf" srcId="{9BF376F7-56C6-4F61-816B-E941C4DC1804}" destId="{5004EB6A-6CF4-4F38-A75A-37EA1B9C7C87}" srcOrd="0" destOrd="0" presId="urn:microsoft.com/office/officeart/2005/8/layout/hChevron3"/>
    <dgm:cxn modelId="{17EA0EEE-91FD-4D8B-B8AB-71EC849AB89B}" srcId="{91FD796C-9792-48DA-A21F-4DB2E916084B}" destId="{B1D44D2C-D702-483C-B416-0C84B5F9B8F8}" srcOrd="4" destOrd="0" parTransId="{87E7FDFD-3950-498A-9F0A-A193738C2C14}" sibTransId="{BF4D103B-58D9-4640-8126-694B37499192}"/>
    <dgm:cxn modelId="{5639DEF6-386C-43E7-BAB8-3615D288C04E}" srcId="{91FD796C-9792-48DA-A21F-4DB2E916084B}" destId="{6DF79F4D-E901-43E0-82E2-55ED3373301D}" srcOrd="2" destOrd="0" parTransId="{AF29C04E-0432-4EA5-8630-CDE8F31935CE}" sibTransId="{34C16E2D-97E6-454C-BA21-7FD3909C94DC}"/>
    <dgm:cxn modelId="{5BAC9FF8-017C-4319-BF60-012A050B9DFE}" type="presParOf" srcId="{4250DE4A-944D-4626-8046-7019502B9FDE}" destId="{4CD7FBFD-3D36-45CA-BBDF-0AC5C2F927B8}" srcOrd="0" destOrd="0" presId="urn:microsoft.com/office/officeart/2005/8/layout/hChevron3"/>
    <dgm:cxn modelId="{BE1F227E-4B70-4F3C-88E2-32E239635369}" type="presParOf" srcId="{4250DE4A-944D-4626-8046-7019502B9FDE}" destId="{30259B00-8B88-4486-BE1D-9A7D20E49C9C}" srcOrd="1" destOrd="0" presId="urn:microsoft.com/office/officeart/2005/8/layout/hChevron3"/>
    <dgm:cxn modelId="{78C1CD99-FFAC-4BFE-8397-301C69B3D0D2}" type="presParOf" srcId="{4250DE4A-944D-4626-8046-7019502B9FDE}" destId="{B9F6B6AE-C154-4377-8303-65202A63459D}" srcOrd="2" destOrd="0" presId="urn:microsoft.com/office/officeart/2005/8/layout/hChevron3"/>
    <dgm:cxn modelId="{09E25785-EDF4-4578-856D-F9EEC590408B}" type="presParOf" srcId="{4250DE4A-944D-4626-8046-7019502B9FDE}" destId="{40194A7A-6846-4672-9DE4-A76B71F4024D}" srcOrd="3" destOrd="0" presId="urn:microsoft.com/office/officeart/2005/8/layout/hChevron3"/>
    <dgm:cxn modelId="{D984AFD6-D5D3-4272-88EE-F5D964F0E693}" type="presParOf" srcId="{4250DE4A-944D-4626-8046-7019502B9FDE}" destId="{C175E4A3-6416-4841-8A97-69E8E7F714E4}" srcOrd="4" destOrd="0" presId="urn:microsoft.com/office/officeart/2005/8/layout/hChevron3"/>
    <dgm:cxn modelId="{E9833424-EE4F-43B3-9895-54E572993C6D}" type="presParOf" srcId="{4250DE4A-944D-4626-8046-7019502B9FDE}" destId="{4F362631-882D-48EC-A77C-9E31B0821E0F}" srcOrd="5" destOrd="0" presId="urn:microsoft.com/office/officeart/2005/8/layout/hChevron3"/>
    <dgm:cxn modelId="{8AE511EA-8BB1-4584-9F9B-ECD2D2647BDC}" type="presParOf" srcId="{4250DE4A-944D-4626-8046-7019502B9FDE}" destId="{46E3D822-3AF8-43A0-8011-267ED53D62FC}" srcOrd="6" destOrd="0" presId="urn:microsoft.com/office/officeart/2005/8/layout/hChevron3"/>
    <dgm:cxn modelId="{E328559F-25DD-4BCC-8E2C-5767F5BF3F45}" type="presParOf" srcId="{4250DE4A-944D-4626-8046-7019502B9FDE}" destId="{B988F10F-AC42-4C56-A3BA-BB28ADE2DAC6}" srcOrd="7" destOrd="0" presId="urn:microsoft.com/office/officeart/2005/8/layout/hChevron3"/>
    <dgm:cxn modelId="{EA5BE108-59E6-494D-BBF2-56E50704D7A1}" type="presParOf" srcId="{4250DE4A-944D-4626-8046-7019502B9FDE}" destId="{184922C8-FC68-42E0-8494-75D938FF9A8E}" srcOrd="8" destOrd="0" presId="urn:microsoft.com/office/officeart/2005/8/layout/hChevron3"/>
    <dgm:cxn modelId="{443B5BDD-1280-42F5-844F-828EF6F67F43}" type="presParOf" srcId="{4250DE4A-944D-4626-8046-7019502B9FDE}" destId="{BBBDCA64-8C1E-4162-A56D-E35241D73753}" srcOrd="9" destOrd="0" presId="urn:microsoft.com/office/officeart/2005/8/layout/hChevron3"/>
    <dgm:cxn modelId="{395717B6-5350-4870-8AA1-B7FC0BC05F48}" type="presParOf" srcId="{4250DE4A-944D-4626-8046-7019502B9FDE}" destId="{5004EB6A-6CF4-4F38-A75A-37EA1B9C7C87}" srcOrd="10" destOrd="0" presId="urn:microsoft.com/office/officeart/2005/8/layout/hChevron3"/>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D7FBFD-3D36-45CA-BBDF-0AC5C2F927B8}">
      <dsp:nvSpPr>
        <dsp:cNvPr id="0" name=""/>
        <dsp:cNvSpPr/>
      </dsp:nvSpPr>
      <dsp:spPr>
        <a:xfrm>
          <a:off x="725" y="720717"/>
          <a:ext cx="1188429" cy="475371"/>
        </a:xfrm>
        <a:prstGeom prst="homePlate">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01. Solvent Clean</a:t>
          </a:r>
        </a:p>
      </dsp:txBody>
      <dsp:txXfrm>
        <a:off x="725" y="720717"/>
        <a:ext cx="1069586" cy="475371"/>
      </dsp:txXfrm>
    </dsp:sp>
    <dsp:sp modelId="{B9F6B6AE-C154-4377-8303-65202A63459D}">
      <dsp:nvSpPr>
        <dsp:cNvPr id="0" name=""/>
        <dsp:cNvSpPr/>
      </dsp:nvSpPr>
      <dsp:spPr>
        <a:xfrm>
          <a:off x="951469" y="720717"/>
          <a:ext cx="1188429" cy="475371"/>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02. Penetrant Dwell</a:t>
          </a:r>
        </a:p>
      </dsp:txBody>
      <dsp:txXfrm>
        <a:off x="1189155" y="720717"/>
        <a:ext cx="713058" cy="475371"/>
      </dsp:txXfrm>
    </dsp:sp>
    <dsp:sp modelId="{C175E4A3-6416-4841-8A97-69E8E7F714E4}">
      <dsp:nvSpPr>
        <dsp:cNvPr id="0" name=""/>
        <dsp:cNvSpPr/>
      </dsp:nvSpPr>
      <dsp:spPr>
        <a:xfrm>
          <a:off x="1902213" y="720717"/>
          <a:ext cx="1188429" cy="475371"/>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03. Rinse</a:t>
          </a:r>
        </a:p>
      </dsp:txBody>
      <dsp:txXfrm>
        <a:off x="2139899" y="720717"/>
        <a:ext cx="713058" cy="475371"/>
      </dsp:txXfrm>
    </dsp:sp>
    <dsp:sp modelId="{46E3D822-3AF8-43A0-8011-267ED53D62FC}">
      <dsp:nvSpPr>
        <dsp:cNvPr id="0" name=""/>
        <dsp:cNvSpPr/>
      </dsp:nvSpPr>
      <dsp:spPr>
        <a:xfrm>
          <a:off x="2852957" y="720717"/>
          <a:ext cx="1188429" cy="475371"/>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04. Developer</a:t>
          </a:r>
        </a:p>
      </dsp:txBody>
      <dsp:txXfrm>
        <a:off x="3090643" y="720717"/>
        <a:ext cx="713058" cy="475371"/>
      </dsp:txXfrm>
    </dsp:sp>
    <dsp:sp modelId="{184922C8-FC68-42E0-8494-75D938FF9A8E}">
      <dsp:nvSpPr>
        <dsp:cNvPr id="0" name=""/>
        <dsp:cNvSpPr/>
      </dsp:nvSpPr>
      <dsp:spPr>
        <a:xfrm>
          <a:off x="3803700" y="720717"/>
          <a:ext cx="1188429" cy="475371"/>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05. Examination</a:t>
          </a:r>
        </a:p>
      </dsp:txBody>
      <dsp:txXfrm>
        <a:off x="4041386" y="720717"/>
        <a:ext cx="713058" cy="475371"/>
      </dsp:txXfrm>
    </dsp:sp>
    <dsp:sp modelId="{5004EB6A-6CF4-4F38-A75A-37EA1B9C7C87}">
      <dsp:nvSpPr>
        <dsp:cNvPr id="0" name=""/>
        <dsp:cNvSpPr/>
      </dsp:nvSpPr>
      <dsp:spPr>
        <a:xfrm>
          <a:off x="4754444" y="720717"/>
          <a:ext cx="1188429" cy="475371"/>
        </a:xfrm>
        <a:prstGeom prst="chevron">
          <a:avLst/>
        </a:prstGeom>
        <a:solidFill>
          <a:schemeClr val="dk2">
            <a:hueOff val="0"/>
            <a:satOff val="0"/>
            <a:lumOff val="0"/>
            <a:alphaOff val="0"/>
          </a:schemeClr>
        </a:solidFill>
        <a:ln w="12700" cap="flat" cmpd="sng" algn="ctr">
          <a:solidFill>
            <a:schemeClr val="l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21336" rIns="10668" bIns="21336" numCol="1" spcCol="1270" anchor="ctr" anchorCtr="0">
          <a:noAutofit/>
        </a:bodyPr>
        <a:lstStyle/>
        <a:p>
          <a:pPr marL="0" lvl="0" indent="0" algn="ctr" defTabSz="355600">
            <a:lnSpc>
              <a:spcPct val="90000"/>
            </a:lnSpc>
            <a:spcBef>
              <a:spcPct val="0"/>
            </a:spcBef>
            <a:spcAft>
              <a:spcPct val="35000"/>
            </a:spcAft>
            <a:buNone/>
          </a:pPr>
          <a:r>
            <a:rPr lang="en-US" sz="800" kern="1200">
              <a:latin typeface="Times New Roman" panose="02020603050405020304" pitchFamily="18" charset="0"/>
              <a:cs typeface="Times New Roman" panose="02020603050405020304" pitchFamily="18" charset="0"/>
            </a:rPr>
            <a:t>06. Post-Inspection Clean</a:t>
          </a:r>
        </a:p>
      </dsp:txBody>
      <dsp:txXfrm>
        <a:off x="4992130" y="720717"/>
        <a:ext cx="713058" cy="475371"/>
      </dsp:txXfrm>
    </dsp:sp>
  </dsp:spTree>
</dsp:drawing>
</file>

<file path=word/diagrams/layout1.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380</TotalTime>
  <Pages>8</Pages>
  <Words>2054</Words>
  <Characters>11579</Characters>
  <Application>Microsoft Office Word</Application>
  <DocSecurity>0</DocSecurity>
  <Lines>447</Lines>
  <Paragraphs>324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Jackson</dc:creator>
  <cp:keywords/>
  <dc:description/>
  <cp:lastModifiedBy>Alexander Jackson</cp:lastModifiedBy>
  <cp:revision>302</cp:revision>
  <dcterms:created xsi:type="dcterms:W3CDTF">2025-12-01T00:35:00Z</dcterms:created>
  <dcterms:modified xsi:type="dcterms:W3CDTF">2025-12-09T00:02:00Z</dcterms:modified>
</cp:coreProperties>
</file>