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prac1_acid.R</w:t>
      </w:r>
    </w:p>
    <w:p>
      <w:pPr>
        <w:pStyle w:val="Author"/>
      </w:pPr>
      <w:r>
        <w:t xml:space="preserve">statisticallyfit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Mar</w:t>
      </w:r>
      <w:r>
        <w:t xml:space="preserve"> </w:t>
      </w:r>
      <w:r>
        <w:t xml:space="preserve">3</w:t>
      </w:r>
      <w:r>
        <w:t xml:space="preserve"> </w:t>
      </w:r>
      <w:r>
        <w:t xml:space="preserve">07:33:08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"/datascience/projects/statisticallyfit/github/R/RStatistics/STAT210 Statistical Modelling and Experimental Design/PRACTICALS/Practical 1 - Intro/"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'/datascience/projects/statisticallyfit/github/R/RStatistics/PLOTTING.R'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'/datascience/projects/statisticallyfit/github/R/RStatistics/FORMULAS.R'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setting digits options: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show.signif.stars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Getting data</w:t>
      </w:r>
      <w:r>
        <w:br w:type="textWrapping"/>
      </w:r>
      <w:r>
        <w:rPr>
          <w:rStyle w:val="NormalTok"/>
        </w:rPr>
        <w:t xml:space="preserve">acidData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"acid.txt"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acidData</w:t>
      </w:r>
    </w:p>
    <w:p>
      <w:pPr>
        <w:pStyle w:val="SourceCode"/>
      </w:pPr>
      <w:r>
        <w:rPr>
          <w:rStyle w:val="VerbatimChar"/>
        </w:rPr>
        <w:t xml:space="preserve">##    acid fungus</w:t>
      </w:r>
      <w:r>
        <w:br w:type="textWrapping"/>
      </w:r>
      <w:r>
        <w:rPr>
          <w:rStyle w:val="VerbatimChar"/>
        </w:rPr>
        <w:t xml:space="preserve">## 1     0   33.3</w:t>
      </w:r>
      <w:r>
        <w:br w:type="textWrapping"/>
      </w:r>
      <w:r>
        <w:rPr>
          <w:rStyle w:val="VerbatimChar"/>
        </w:rPr>
        <w:t xml:space="preserve">## 2     0   31.0</w:t>
      </w:r>
      <w:r>
        <w:br w:type="textWrapping"/>
      </w:r>
      <w:r>
        <w:rPr>
          <w:rStyle w:val="VerbatimChar"/>
        </w:rPr>
        <w:t xml:space="preserve">## 3     3   29.8</w:t>
      </w:r>
      <w:r>
        <w:br w:type="textWrapping"/>
      </w:r>
      <w:r>
        <w:rPr>
          <w:rStyle w:val="VerbatimChar"/>
        </w:rPr>
        <w:t xml:space="preserve">## 4     3   27.8</w:t>
      </w:r>
      <w:r>
        <w:br w:type="textWrapping"/>
      </w:r>
      <w:r>
        <w:rPr>
          <w:rStyle w:val="VerbatimChar"/>
        </w:rPr>
        <w:t xml:space="preserve">## 5     6   28.0</w:t>
      </w:r>
      <w:r>
        <w:br w:type="textWrapping"/>
      </w:r>
      <w:r>
        <w:rPr>
          <w:rStyle w:val="VerbatimChar"/>
        </w:rPr>
        <w:t xml:space="preserve">## 6     6   29.0</w:t>
      </w:r>
      <w:r>
        <w:br w:type="textWrapping"/>
      </w:r>
      <w:r>
        <w:rPr>
          <w:rStyle w:val="VerbatimChar"/>
        </w:rPr>
        <w:t xml:space="preserve">## 7    10   25.5</w:t>
      </w:r>
      <w:r>
        <w:br w:type="textWrapping"/>
      </w:r>
      <w:r>
        <w:rPr>
          <w:rStyle w:val="VerbatimChar"/>
        </w:rPr>
        <w:t xml:space="preserve">## 8    10   23.8</w:t>
      </w:r>
      <w:r>
        <w:br w:type="textWrapping"/>
      </w:r>
      <w:r>
        <w:rPr>
          <w:rStyle w:val="VerbatimChar"/>
        </w:rPr>
        <w:t xml:space="preserve">## 9    20   12.5</w:t>
      </w:r>
      <w:r>
        <w:br w:type="textWrapping"/>
      </w:r>
      <w:r>
        <w:rPr>
          <w:rStyle w:val="VerbatimChar"/>
        </w:rPr>
        <w:t xml:space="preserve">## 10   20   15.5</w:t>
      </w:r>
      <w:r>
        <w:br w:type="textWrapping"/>
      </w:r>
      <w:r>
        <w:rPr>
          <w:rStyle w:val="VerbatimChar"/>
        </w:rPr>
        <w:t xml:space="preserve">## 11   30   11.7</w:t>
      </w:r>
      <w:r>
        <w:br w:type="textWrapping"/>
      </w:r>
      <w:r>
        <w:rPr>
          <w:rStyle w:val="VerbatimChar"/>
        </w:rPr>
        <w:t xml:space="preserve">## 12   30   10.0</w:t>
      </w:r>
    </w:p>
    <w:p>
      <w:pPr>
        <w:pStyle w:val="SourceCode"/>
      </w:pPr>
      <w:r>
        <w:rPr>
          <w:rStyle w:val="NormalTok"/>
        </w:rPr>
        <w:t xml:space="preserve">## Listing names of variables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(acidData)); m </w:t>
      </w:r>
    </w:p>
    <w:p>
      <w:pPr>
        <w:pStyle w:val="SourceCode"/>
      </w:pPr>
      <w:r>
        <w:rPr>
          <w:rStyle w:val="VerbatimChar"/>
        </w:rPr>
        <w:t xml:space="preserve">## [1] "acid"   "fungus"</w:t>
      </w:r>
    </w:p>
    <w:p>
      <w:pPr>
        <w:pStyle w:val="SourceCode"/>
      </w:pPr>
      <w:r>
        <w:rPr>
          <w:rStyle w:val="VerbatimChar"/>
        </w:rPr>
        <w:t xml:space="preserve">## [1] "acid"   "fungus"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(acidData)</w:t>
      </w:r>
    </w:p>
    <w:p>
      <w:pPr>
        <w:pStyle w:val="SourceCode"/>
      </w:pPr>
      <w:r>
        <w:rPr>
          <w:rStyle w:val="VerbatimChar"/>
        </w:rPr>
        <w:t xml:space="preserve">## [1] "acid"   "fungus"</w:t>
      </w:r>
    </w:p>
    <w:p>
      <w:pPr>
        <w:pStyle w:val="SourceCode"/>
      </w:pPr>
      <w:r>
        <w:rPr>
          <w:rStyle w:val="NormalTok"/>
        </w:rPr>
        <w:t xml:space="preserve">## Listing first 3 lines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(acidData,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acid fungus</w:t>
      </w:r>
      <w:r>
        <w:br w:type="textWrapping"/>
      </w:r>
      <w:r>
        <w:rPr>
          <w:rStyle w:val="VerbatimChar"/>
        </w:rPr>
        <w:t xml:space="preserve">## 1    0   33.3</w:t>
      </w:r>
      <w:r>
        <w:br w:type="textWrapping"/>
      </w:r>
      <w:r>
        <w:rPr>
          <w:rStyle w:val="VerbatimChar"/>
        </w:rPr>
        <w:t xml:space="preserve">## 2    0   31.0</w:t>
      </w:r>
      <w:r>
        <w:br w:type="textWrapping"/>
      </w:r>
      <w:r>
        <w:rPr>
          <w:rStyle w:val="VerbatimChar"/>
        </w:rPr>
        <w:t xml:space="preserve">## 3    3   29.8</w:t>
      </w:r>
    </w:p>
    <w:p>
      <w:pPr>
        <w:pStyle w:val="SourceCode"/>
      </w:pPr>
      <w:r>
        <w:rPr>
          <w:rStyle w:val="NormalTok"/>
        </w:rPr>
        <w:t xml:space="preserve">## Fitting Linear Model with Y = fungus, X = acid</w:t>
      </w:r>
      <w:r>
        <w:br w:type="textWrapping"/>
      </w:r>
      <w:r>
        <w:rPr>
          <w:rStyle w:val="NormalTok"/>
        </w:rPr>
        <w:t xml:space="preserve">acid.lm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(fungus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acidData)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(acid.lm)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fungus ~ acid, data = acidData)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-4.285 -0.907  0.491  1.292  2.414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31.7816     0.8327    38.2  3.6e-12</w:t>
      </w:r>
      <w:r>
        <w:br w:type="textWrapping"/>
      </w:r>
      <w:r>
        <w:rPr>
          <w:rStyle w:val="VerbatimChar"/>
        </w:rPr>
        <w:t xml:space="preserve">## acid         -0.7498     0.0537   -14.0  6.9e-08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1.94 on 10 degrees of freedom</w:t>
      </w:r>
      <w:r>
        <w:br w:type="textWrapping"/>
      </w:r>
      <w:r>
        <w:rPr>
          <w:rStyle w:val="VerbatimChar"/>
        </w:rPr>
        <w:t xml:space="preserve">## Multiple R-squared:  0.951,  Adjusted R-squared:  0.946 </w:t>
      </w:r>
      <w:r>
        <w:br w:type="textWrapping"/>
      </w:r>
      <w:r>
        <w:rPr>
          <w:rStyle w:val="VerbatimChar"/>
        </w:rPr>
        <w:t xml:space="preserve">## F-statistic:  195 on 1 and 10 DF,  p-value: 6.89e-08</w:t>
      </w:r>
    </w:p>
    <w:p>
      <w:pPr>
        <w:pStyle w:val="SourceCode"/>
      </w:pPr>
      <w:r>
        <w:rPr>
          <w:rStyle w:val="NormalTok"/>
        </w:rPr>
        <w:t xml:space="preserve">## Anova table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(acid.lm)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fungus</w:t>
      </w:r>
      <w:r>
        <w:br w:type="textWrapping"/>
      </w:r>
      <w:r>
        <w:rPr>
          <w:rStyle w:val="VerbatimChar"/>
        </w:rPr>
        <w:t xml:space="preserve">##           Df Sum Sq Mean Sq F value  Pr(&gt;F)</w:t>
      </w:r>
      <w:r>
        <w:br w:type="textWrapping"/>
      </w:r>
      <w:r>
        <w:rPr>
          <w:rStyle w:val="VerbatimChar"/>
        </w:rPr>
        <w:t xml:space="preserve">## acid       1    733     733     195 6.9e-08</w:t>
      </w:r>
      <w:r>
        <w:br w:type="textWrapping"/>
      </w:r>
      <w:r>
        <w:rPr>
          <w:rStyle w:val="VerbatimChar"/>
        </w:rPr>
        <w:t xml:space="preserve">## Residuals 10     38       4</w:t>
      </w:r>
    </w:p>
    <w:p>
      <w:pPr>
        <w:pStyle w:val="SourceCode"/>
      </w:pPr>
      <w:r>
        <w:rPr>
          <w:rStyle w:val="NormalTok"/>
        </w:rPr>
        <w:t xml:space="preserve">## Plotting</w:t>
      </w:r>
      <w:r>
        <w:br w:type="textWrapping"/>
      </w:r>
      <w:r>
        <w:rPr>
          <w:rStyle w:val="CommentTok"/>
        </w:rPr>
        <w:t xml:space="preserve"># same thing (plotting fungus ~ acid means plotting fungus as function of acid = plot(y ~ x))</w:t>
      </w:r>
      <w:r>
        <w:br w:type="textWrapping"/>
      </w:r>
      <w:r>
        <w:rPr>
          <w:rStyle w:val="NormalTok"/>
        </w:rPr>
        <w:t xml:space="preserve">## Adding the least squares line to the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(acidData$acid, acidData$fungus)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1_aci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(fungus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acidData)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(acid.lm)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StringTok"/>
        </w:rPr>
        <w:t xml:space="preserve">"fungus = 31.7 - 0.75 acid 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coeffs of reg.line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1_aci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with ggplot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(acidData,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fungus))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"Acid"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"Fungus"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grid.Call.graphics(L_polygon, x$x, x$y, index): semi-</w:t>
      </w:r>
      <w:r>
        <w:br w:type="textWrapping"/>
      </w:r>
      <w:r>
        <w:rPr>
          <w:rStyle w:val="VerbatimChar"/>
        </w:rPr>
        <w:t xml:space="preserve">## transparency is not supported on this device: reported only once per page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1_aci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#geom_smooth(method="lm", lwd=1, alpha=0.1, fill="red")</w:t>
      </w:r>
      <w:r>
        <w:br w:type="textWrapping"/>
      </w:r>
      <w:r>
        <w:br w:type="textWrapping"/>
      </w:r>
      <w:r>
        <w:rPr>
          <w:rStyle w:val="CommentTok"/>
        </w:rPr>
        <w:t xml:space="preserve"># Easier way, all set out</w:t>
      </w:r>
      <w:r>
        <w:br w:type="textWrapping"/>
      </w:r>
      <w:r>
        <w:rPr>
          <w:rStyle w:val="KeywordTok"/>
        </w:rPr>
        <w:t xml:space="preserve">ggplotRegression</w:t>
      </w:r>
      <w:r>
        <w:rPr>
          <w:rStyle w:val="NormalTok"/>
        </w:rPr>
        <w:t xml:space="preserve">(acid.lm, </w:t>
      </w:r>
      <w:r>
        <w:rPr>
          <w:rStyle w:val="DataTypeTok"/>
        </w:rPr>
        <w:t xml:space="preserve">x.value=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grid.Call.graphics(L_polygon, x$x, x$y, index): semi-</w:t>
      </w:r>
      <w:r>
        <w:br w:type="textWrapping"/>
      </w:r>
      <w:r>
        <w:rPr>
          <w:rStyle w:val="VerbatimChar"/>
        </w:rPr>
        <w:t xml:space="preserve">## transparency is not supported on this device: reported only once per page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1_aci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Prediction intervals</w:t>
      </w:r>
      <w:r>
        <w:br w:type="textWrapping"/>
      </w:r>
      <w:r>
        <w:rPr>
          <w:rStyle w:val="KeywordTok"/>
        </w:rPr>
        <w:t xml:space="preserve">meanCI</w:t>
      </w:r>
      <w:r>
        <w:rPr>
          <w:rStyle w:val="NormalTok"/>
        </w:rPr>
        <w:t xml:space="preserve">(acid.lm, </w:t>
      </w:r>
      <w:r>
        <w:rPr>
          <w:rStyle w:val="DataTypeTok"/>
        </w:rPr>
        <w:t xml:space="preserve">x.value=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19.2 21.8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(acid.lm, </w:t>
      </w:r>
      <w:r>
        <w:rPr>
          <w:rStyle w:val="DataTypeTok"/>
        </w:rPr>
        <w:t xml:space="preserve">new=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acid=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fit  lwr  upr</w:t>
      </w:r>
      <w:r>
        <w:br w:type="textWrapping"/>
      </w:r>
      <w:r>
        <w:rPr>
          <w:rStyle w:val="VerbatimChar"/>
        </w:rPr>
        <w:t xml:space="preserve">## 1 20.5 19.2 21.8</w:t>
      </w:r>
    </w:p>
    <w:p>
      <w:pPr>
        <w:pStyle w:val="SourceCode"/>
      </w:pPr>
      <w:r>
        <w:rPr>
          <w:rStyle w:val="KeywordTok"/>
        </w:rPr>
        <w:t xml:space="preserve">predictCI</w:t>
      </w:r>
      <w:r>
        <w:rPr>
          <w:rStyle w:val="NormalTok"/>
        </w:rPr>
        <w:t xml:space="preserve">(acid.lm, </w:t>
      </w:r>
      <w:r>
        <w:rPr>
          <w:rStyle w:val="DataTypeTok"/>
        </w:rPr>
        <w:t xml:space="preserve">x.value=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 25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(acid.lm, </w:t>
      </w:r>
      <w:r>
        <w:rPr>
          <w:rStyle w:val="DataTypeTok"/>
        </w:rPr>
        <w:t xml:space="preserve">new=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acid=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fit lwr upr</w:t>
      </w:r>
      <w:r>
        <w:br w:type="textWrapping"/>
      </w:r>
      <w:r>
        <w:rPr>
          <w:rStyle w:val="VerbatimChar"/>
        </w:rPr>
        <w:t xml:space="preserve">## 1 20.5  16  25</w:t>
      </w:r>
    </w:p>
    <w:p>
      <w:pPr>
        <w:pStyle w:val="SourceCode"/>
      </w:pPr>
      <w:r>
        <w:rPr>
          <w:rStyle w:val="CommentTok"/>
        </w:rPr>
        <w:t xml:space="preserve"># Confidence intervals for regression parameters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(acid.lm,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2.5 % 97.5 %</w:t>
      </w:r>
      <w:r>
        <w:br w:type="textWrapping"/>
      </w:r>
      <w:r>
        <w:rPr>
          <w:rStyle w:val="VerbatimChar"/>
        </w:rPr>
        <w:t xml:space="preserve">## (Intercept) 29.926  33.64</w:t>
      </w:r>
      <w:r>
        <w:br w:type="textWrapping"/>
      </w:r>
      <w:r>
        <w:rPr>
          <w:rStyle w:val="VerbatimChar"/>
        </w:rPr>
        <w:t xml:space="preserve">## acid        -0.869  -0.63</w:t>
      </w:r>
    </w:p>
    <w:p>
      <w:pPr>
        <w:pStyle w:val="SourceCode"/>
      </w:pPr>
      <w:r>
        <w:rPr>
          <w:rStyle w:val="CommentTok"/>
        </w:rPr>
        <w:t xml:space="preserve"># Diagnostic plots to check model assumptions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to avoid the figure margin error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(acid.lm,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1_acid_files/figure-docx/Checking%20Assump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Diagnostics with ggplot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Loading required package: scales</w:t>
      </w:r>
      <w:r>
        <w:br w:type="textWrapping"/>
      </w: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(acid.lm) </w:t>
      </w:r>
      <w:r>
        <w:rPr>
          <w:rStyle w:val="CommentTok"/>
        </w:rPr>
        <w:t xml:space="preserve"># don't even need par(mfrow) setting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1_acid_files/figure-docx/Checking%20Assump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 wilk tests normality of residuals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(acid.lm$residuals)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acid.lm$residuals</w:t>
      </w:r>
      <w:r>
        <w:br w:type="textWrapping"/>
      </w:r>
      <w:r>
        <w:rPr>
          <w:rStyle w:val="VerbatimChar"/>
        </w:rPr>
        <w:t xml:space="preserve">## W = 0.9, p-value = 0.4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5951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prac1_acid.R</dc:title>
  <dc:creator>statisticallyfit</dc:creator>
</cp:coreProperties>
</file>