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F24" w:rsidRPr="00F64F24" w:rsidRDefault="00F64F24">
      <w:pPr>
        <w:rPr>
          <w:sz w:val="20"/>
          <w:szCs w:val="20"/>
        </w:rPr>
      </w:pPr>
    </w:p>
    <w:p w:rsidR="00F64F24" w:rsidRPr="00F64F24" w:rsidRDefault="00F64F24" w:rsidP="00F64F24">
      <w:pPr>
        <w:rPr>
          <w:sz w:val="20"/>
          <w:szCs w:val="20"/>
        </w:rPr>
      </w:pPr>
    </w:p>
    <w:p w:rsidR="00F64F24" w:rsidRPr="00F64F24" w:rsidRDefault="00F64F24" w:rsidP="00F64F24">
      <w:pPr>
        <w:shd w:val="clear" w:color="auto" w:fill="FFFFFF"/>
        <w:spacing w:before="100" w:beforeAutospacing="1" w:after="80" w:line="240" w:lineRule="auto"/>
        <w:outlineLvl w:val="2"/>
        <w:rPr>
          <w:rFonts w:ascii="Arial" w:eastAsia="Times New Roman" w:hAnsi="Arial" w:cs="Arial"/>
          <w:b/>
          <w:bCs/>
          <w:color w:val="000000"/>
          <w:sz w:val="20"/>
          <w:szCs w:val="20"/>
        </w:rPr>
      </w:pPr>
      <w:r>
        <w:rPr>
          <w:rFonts w:ascii="Arial" w:eastAsia="Times New Roman" w:hAnsi="Arial" w:cs="Arial"/>
          <w:b/>
          <w:bCs/>
          <w:noProof/>
          <w:color w:val="000000"/>
          <w:sz w:val="20"/>
          <w:szCs w:val="20"/>
        </w:rPr>
        <w:drawing>
          <wp:inline distT="0" distB="0" distL="0" distR="0">
            <wp:extent cx="284480" cy="284480"/>
            <wp:effectExtent l="19050" t="0" r="1270" b="0"/>
            <wp:docPr id="1" name="Picture 1" descr="http://curriculum.kcdistancelearning.com/courses/PROG1s-HS-A08/s/images/icon_homework_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urriculum.kcdistancelearning.com/courses/PROG1s-HS-A08/s/images/icon_homework_sm.gif"/>
                    <pic:cNvPicPr>
                      <a:picLocks noChangeAspect="1" noChangeArrowheads="1"/>
                    </pic:cNvPicPr>
                  </pic:nvPicPr>
                  <pic:blipFill>
                    <a:blip r:embed="rId4" cstate="print"/>
                    <a:srcRect/>
                    <a:stretch>
                      <a:fillRect/>
                    </a:stretch>
                  </pic:blipFill>
                  <pic:spPr bwMode="auto">
                    <a:xfrm>
                      <a:off x="0" y="0"/>
                      <a:ext cx="284480" cy="284480"/>
                    </a:xfrm>
                    <a:prstGeom prst="rect">
                      <a:avLst/>
                    </a:prstGeom>
                    <a:noFill/>
                    <a:ln w="9525">
                      <a:noFill/>
                      <a:miter lim="800000"/>
                      <a:headEnd/>
                      <a:tailEnd/>
                    </a:ln>
                  </pic:spPr>
                </pic:pic>
              </a:graphicData>
            </a:graphic>
          </wp:inline>
        </w:drawing>
      </w:r>
      <w:r w:rsidRPr="00F64F24">
        <w:rPr>
          <w:rFonts w:ascii="Arial" w:eastAsia="Times New Roman" w:hAnsi="Arial" w:cs="Arial"/>
          <w:b/>
          <w:bCs/>
          <w:color w:val="000000"/>
          <w:sz w:val="20"/>
        </w:rPr>
        <w:t> Assignment: User-Defined Exceptions</w:t>
      </w:r>
    </w:p>
    <w:p w:rsidR="00F64F24" w:rsidRPr="00F64F24" w:rsidRDefault="00F64F24" w:rsidP="00F64F24">
      <w:pPr>
        <w:shd w:val="clear" w:color="auto" w:fill="FFFFFF"/>
        <w:spacing w:after="160" w:line="240" w:lineRule="auto"/>
        <w:rPr>
          <w:rFonts w:ascii="Arial" w:eastAsia="Times New Roman" w:hAnsi="Arial" w:cs="Arial"/>
          <w:color w:val="000000"/>
          <w:sz w:val="21"/>
          <w:szCs w:val="21"/>
        </w:rPr>
      </w:pPr>
      <w:r w:rsidRPr="00F64F24">
        <w:rPr>
          <w:rFonts w:ascii="Arial" w:eastAsia="Times New Roman" w:hAnsi="Arial" w:cs="Arial"/>
          <w:b/>
          <w:bCs/>
          <w:color w:val="FF0000"/>
          <w:sz w:val="21"/>
        </w:rPr>
        <w:t>10 points</w:t>
      </w:r>
    </w:p>
    <w:p w:rsidR="00F64F24" w:rsidRPr="00001DB9" w:rsidRDefault="00F64F24" w:rsidP="00001DB9">
      <w:pPr>
        <w:shd w:val="clear" w:color="auto" w:fill="FFFFFF"/>
        <w:spacing w:after="160" w:line="240" w:lineRule="auto"/>
        <w:rPr>
          <w:rFonts w:ascii="Arial" w:eastAsia="Times New Roman" w:hAnsi="Arial" w:cs="Arial"/>
          <w:b/>
          <w:color w:val="000000"/>
          <w:sz w:val="21"/>
          <w:szCs w:val="21"/>
        </w:rPr>
      </w:pPr>
      <w:r w:rsidRPr="00F64F24">
        <w:rPr>
          <w:rFonts w:ascii="Arial" w:eastAsia="Times New Roman" w:hAnsi="Arial" w:cs="Arial"/>
          <w:b/>
          <w:color w:val="000000"/>
          <w:sz w:val="21"/>
          <w:szCs w:val="21"/>
        </w:rPr>
        <w:t>Now it's time to apply the information you have learned in this unit so far. Using the information and examples from the previous screens and the Web, research and find at least 5 examples of user-defined exceptions. Describe each exception in detail and how it might be used.</w:t>
      </w:r>
      <w:r w:rsidR="00105699">
        <w:rPr>
          <w:rFonts w:ascii="Arial" w:eastAsia="Times New Roman" w:hAnsi="Arial" w:cs="Arial"/>
          <w:b/>
          <w:color w:val="000000"/>
          <w:sz w:val="21"/>
          <w:szCs w:val="21"/>
        </w:rPr>
        <w:br/>
      </w:r>
      <w:r w:rsidRPr="00F64F24">
        <w:rPr>
          <w:rFonts w:ascii="Arial" w:eastAsia="Times New Roman" w:hAnsi="Arial" w:cs="Arial"/>
          <w:b/>
          <w:color w:val="000000"/>
          <w:sz w:val="21"/>
          <w:szCs w:val="21"/>
        </w:rPr>
        <w:t>You will be graded according to the Writing Rubric.</w:t>
      </w:r>
      <w:r w:rsidR="00105699">
        <w:rPr>
          <w:rFonts w:ascii="Arial" w:eastAsia="Times New Roman" w:hAnsi="Arial" w:cs="Arial"/>
          <w:b/>
          <w:color w:val="000000"/>
          <w:sz w:val="21"/>
          <w:szCs w:val="21"/>
        </w:rPr>
        <w:br/>
      </w:r>
      <w:r w:rsidRPr="00F64F24">
        <w:rPr>
          <w:rFonts w:ascii="Arial" w:eastAsia="Times New Roman" w:hAnsi="Arial" w:cs="Arial"/>
          <w:b/>
          <w:color w:val="000000"/>
          <w:sz w:val="21"/>
          <w:szCs w:val="21"/>
        </w:rPr>
        <w:t>Remember to submit your assignment.</w:t>
      </w:r>
    </w:p>
    <w:p w:rsidR="009F4022" w:rsidRDefault="009F4022" w:rsidP="00F64F24">
      <w:pPr>
        <w:rPr>
          <w:rFonts w:ascii="Arial" w:hAnsi="Arial" w:cs="Arial"/>
          <w:sz w:val="20"/>
          <w:szCs w:val="20"/>
        </w:rPr>
      </w:pPr>
      <w:r>
        <w:rPr>
          <w:rFonts w:ascii="Arial" w:hAnsi="Arial" w:cs="Arial"/>
          <w:sz w:val="20"/>
          <w:szCs w:val="20"/>
        </w:rPr>
        <w:tab/>
        <w:t xml:space="preserve">To handle unusual events, programmers often create their own user-defined exceptions. These exceptions are similar to pre-defined exceptions, which are already defined classes that inherit features from the </w:t>
      </w:r>
      <w:proofErr w:type="spellStart"/>
      <w:r>
        <w:rPr>
          <w:rFonts w:ascii="Arial" w:hAnsi="Arial" w:cs="Arial"/>
          <w:sz w:val="20"/>
          <w:szCs w:val="20"/>
        </w:rPr>
        <w:t>System.Exceptions</w:t>
      </w:r>
      <w:proofErr w:type="spellEnd"/>
      <w:r>
        <w:rPr>
          <w:rFonts w:ascii="Arial" w:hAnsi="Arial" w:cs="Arial"/>
          <w:sz w:val="20"/>
          <w:szCs w:val="20"/>
        </w:rPr>
        <w:t xml:space="preserve"> class. Similar to the pre-defined exceptions, the user-defined exceptions follow an organization pattern to monitor, catch, and express that an error has occurred. The Try block monitors an exception. Code is pasted here in the try block so the program checks whether there is an error or not in the code. </w:t>
      </w:r>
      <w:r w:rsidR="004F3005">
        <w:rPr>
          <w:rFonts w:ascii="Arial" w:hAnsi="Arial" w:cs="Arial"/>
          <w:sz w:val="20"/>
          <w:szCs w:val="20"/>
        </w:rPr>
        <w:t xml:space="preserve">If there is an error, the Throw statement throws the error to the Catch block, which catches the error and delivers a message that it occurred. </w:t>
      </w:r>
      <w:r>
        <w:rPr>
          <w:rFonts w:ascii="Arial" w:hAnsi="Arial" w:cs="Arial"/>
          <w:sz w:val="20"/>
          <w:szCs w:val="20"/>
        </w:rPr>
        <w:t xml:space="preserve">Finally, the </w:t>
      </w:r>
      <w:proofErr w:type="gramStart"/>
      <w:r>
        <w:rPr>
          <w:rFonts w:ascii="Arial" w:hAnsi="Arial" w:cs="Arial"/>
          <w:sz w:val="20"/>
          <w:szCs w:val="20"/>
        </w:rPr>
        <w:t>Finally</w:t>
      </w:r>
      <w:proofErr w:type="gramEnd"/>
      <w:r>
        <w:rPr>
          <w:rFonts w:ascii="Arial" w:hAnsi="Arial" w:cs="Arial"/>
          <w:sz w:val="20"/>
          <w:szCs w:val="20"/>
        </w:rPr>
        <w:t xml:space="preserve"> block says that the error-finding process is finished. This block is also used to clean up unwanted objects. For example, if the try block establishes a connection to a database with a connection object, the finally block must cut this connection after the information is gathered. </w:t>
      </w:r>
    </w:p>
    <w:p w:rsidR="009F4022" w:rsidRDefault="009F4022" w:rsidP="00F64F24">
      <w:pPr>
        <w:rPr>
          <w:rFonts w:ascii="Arial" w:hAnsi="Arial" w:cs="Arial"/>
          <w:sz w:val="20"/>
          <w:szCs w:val="20"/>
        </w:rPr>
      </w:pPr>
      <w:r>
        <w:rPr>
          <w:rFonts w:ascii="Arial" w:hAnsi="Arial" w:cs="Arial"/>
          <w:sz w:val="20"/>
          <w:szCs w:val="20"/>
        </w:rPr>
        <w:tab/>
        <w:t xml:space="preserve">One example of a user defined exception is below. This code from tutorialspoint.com is made to throw an exception when the temperature object is zero. </w:t>
      </w:r>
      <w:r w:rsidR="004F3005">
        <w:rPr>
          <w:rFonts w:ascii="Arial" w:hAnsi="Arial" w:cs="Arial"/>
          <w:sz w:val="20"/>
          <w:szCs w:val="20"/>
        </w:rPr>
        <w:t xml:space="preserve">The debugging tool goes into the Sub </w:t>
      </w:r>
      <w:proofErr w:type="gramStart"/>
      <w:r w:rsidR="004F3005">
        <w:rPr>
          <w:rFonts w:ascii="Arial" w:hAnsi="Arial" w:cs="Arial"/>
          <w:sz w:val="20"/>
          <w:szCs w:val="20"/>
        </w:rPr>
        <w:t>Main(</w:t>
      </w:r>
      <w:proofErr w:type="gramEnd"/>
      <w:r w:rsidR="004F3005">
        <w:rPr>
          <w:rFonts w:ascii="Arial" w:hAnsi="Arial" w:cs="Arial"/>
          <w:sz w:val="20"/>
          <w:szCs w:val="20"/>
        </w:rPr>
        <w:t xml:space="preserve">) and once it reaches the </w:t>
      </w:r>
      <w:proofErr w:type="spellStart"/>
      <w:r w:rsidR="004F3005">
        <w:rPr>
          <w:rFonts w:ascii="Arial" w:hAnsi="Arial" w:cs="Arial"/>
          <w:sz w:val="20"/>
          <w:szCs w:val="20"/>
        </w:rPr>
        <w:t>temp.showTemp</w:t>
      </w:r>
      <w:proofErr w:type="spellEnd"/>
      <w:r w:rsidR="004F3005">
        <w:rPr>
          <w:rFonts w:ascii="Arial" w:hAnsi="Arial" w:cs="Arial"/>
          <w:sz w:val="20"/>
          <w:szCs w:val="20"/>
        </w:rPr>
        <w:t xml:space="preserve">() code, it goes into the Class Temperature and into this method to execute the If-Then statement. If the temperature is zero, an exception gets thrown, but if not, the temperature is printed. If temperature is zero, the debugging tool goes into the Class </w:t>
      </w:r>
      <w:proofErr w:type="spellStart"/>
      <w:r w:rsidR="004F3005">
        <w:rPr>
          <w:rFonts w:ascii="Arial" w:hAnsi="Arial" w:cs="Arial"/>
          <w:sz w:val="20"/>
          <w:szCs w:val="20"/>
        </w:rPr>
        <w:t>TempIsZeroException</w:t>
      </w:r>
      <w:proofErr w:type="spellEnd"/>
      <w:r w:rsidR="004F3005">
        <w:rPr>
          <w:rFonts w:ascii="Arial" w:hAnsi="Arial" w:cs="Arial"/>
          <w:sz w:val="20"/>
          <w:szCs w:val="20"/>
        </w:rPr>
        <w:t xml:space="preserve"> and uses the message variable there to </w:t>
      </w:r>
      <w:r w:rsidR="001B5B6C">
        <w:rPr>
          <w:rFonts w:ascii="Arial" w:hAnsi="Arial" w:cs="Arial"/>
          <w:sz w:val="20"/>
          <w:szCs w:val="20"/>
        </w:rPr>
        <w:t>locate the</w:t>
      </w:r>
      <w:r w:rsidR="004F3005">
        <w:rPr>
          <w:rFonts w:ascii="Arial" w:hAnsi="Arial" w:cs="Arial"/>
          <w:sz w:val="20"/>
          <w:szCs w:val="20"/>
        </w:rPr>
        <w:t xml:space="preserve"> “Zero Temperature Found” </w:t>
      </w:r>
      <w:r w:rsidR="001B5B6C">
        <w:rPr>
          <w:rFonts w:ascii="Arial" w:hAnsi="Arial" w:cs="Arial"/>
          <w:sz w:val="20"/>
          <w:szCs w:val="20"/>
        </w:rPr>
        <w:t>message from</w:t>
      </w:r>
      <w:r w:rsidR="004F3005">
        <w:rPr>
          <w:rFonts w:ascii="Arial" w:hAnsi="Arial" w:cs="Arial"/>
          <w:sz w:val="20"/>
          <w:szCs w:val="20"/>
        </w:rPr>
        <w:t xml:space="preserve"> the Throw statement. </w:t>
      </w:r>
      <w:r w:rsidR="001B5B6C">
        <w:rPr>
          <w:rFonts w:ascii="Arial" w:hAnsi="Arial" w:cs="Arial"/>
          <w:sz w:val="20"/>
          <w:szCs w:val="20"/>
        </w:rPr>
        <w:t xml:space="preserve">After it reaches this message, the debugging tool goes back into the Sub Main() to Catch the </w:t>
      </w:r>
      <w:proofErr w:type="spellStart"/>
      <w:r w:rsidR="001B5B6C">
        <w:rPr>
          <w:rFonts w:ascii="Arial" w:hAnsi="Arial" w:cs="Arial"/>
          <w:sz w:val="20"/>
          <w:szCs w:val="20"/>
        </w:rPr>
        <w:t>TempIsZeroException</w:t>
      </w:r>
      <w:proofErr w:type="spellEnd"/>
      <w:r w:rsidR="001B5B6C">
        <w:rPr>
          <w:rFonts w:ascii="Arial" w:hAnsi="Arial" w:cs="Arial"/>
          <w:sz w:val="20"/>
          <w:szCs w:val="20"/>
        </w:rPr>
        <w:t xml:space="preserve"> and print the Method message that carries the original message from the Throw </w:t>
      </w:r>
      <w:r w:rsidR="00A565DD">
        <w:rPr>
          <w:rFonts w:ascii="Arial" w:hAnsi="Arial" w:cs="Arial"/>
          <w:sz w:val="20"/>
          <w:szCs w:val="20"/>
        </w:rPr>
        <w:t xml:space="preserve">statement using the e variable, that is an instance of the </w:t>
      </w:r>
      <w:proofErr w:type="spellStart"/>
      <w:r w:rsidR="00A565DD">
        <w:rPr>
          <w:rFonts w:ascii="Arial" w:hAnsi="Arial" w:cs="Arial"/>
          <w:sz w:val="20"/>
          <w:szCs w:val="20"/>
        </w:rPr>
        <w:t>TempIsZeroException</w:t>
      </w:r>
      <w:proofErr w:type="spellEnd"/>
      <w:r w:rsidR="00A565DD">
        <w:rPr>
          <w:rFonts w:ascii="Arial" w:hAnsi="Arial" w:cs="Arial"/>
          <w:sz w:val="20"/>
          <w:szCs w:val="20"/>
        </w:rPr>
        <w:t xml:space="preserve"> Class. Although there is no </w:t>
      </w:r>
      <w:proofErr w:type="gramStart"/>
      <w:r w:rsidR="00A565DD">
        <w:rPr>
          <w:rFonts w:ascii="Arial" w:hAnsi="Arial" w:cs="Arial"/>
          <w:sz w:val="20"/>
          <w:szCs w:val="20"/>
        </w:rPr>
        <w:t>Finally</w:t>
      </w:r>
      <w:proofErr w:type="gramEnd"/>
      <w:r w:rsidR="00A565DD">
        <w:rPr>
          <w:rFonts w:ascii="Arial" w:hAnsi="Arial" w:cs="Arial"/>
          <w:sz w:val="20"/>
          <w:szCs w:val="20"/>
        </w:rPr>
        <w:t xml:space="preserve"> block, the message is printed successfully to the screen. </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exceptionProg</w:t>
      </w:r>
      <w:proofErr w:type="spell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TempIsZeroException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ApplicationException</w:t>
      </w:r>
      <w:proofErr w:type="spell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MyBase</w:t>
      </w:r>
      <w:r>
        <w:rPr>
          <w:rFonts w:ascii="Consolas" w:hAnsi="Consolas" w:cs="Consolas"/>
          <w:color w:val="000000"/>
          <w:sz w:val="19"/>
          <w:szCs w:val="19"/>
          <w:highlight w:val="white"/>
        </w:rPr>
        <w:t>.New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message)</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Temperature</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temperature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0</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showTemp</w:t>
      </w:r>
      <w:proofErr w:type="spellEnd"/>
      <w:r>
        <w:rPr>
          <w:rFonts w:ascii="Consolas" w:hAnsi="Consolas" w:cs="Consolas"/>
          <w:color w:val="000000"/>
          <w:sz w:val="19"/>
          <w:szCs w:val="19"/>
          <w:highlight w:val="white"/>
        </w:rPr>
        <w:t>()</w:t>
      </w:r>
      <w:proofErr w:type="gram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(temperature = 0) </w:t>
      </w:r>
      <w:r>
        <w:rPr>
          <w:rFonts w:ascii="Consolas" w:hAnsi="Consolas" w:cs="Consolas"/>
          <w:color w:val="0000FF"/>
          <w:sz w:val="19"/>
          <w:szCs w:val="19"/>
          <w:highlight w:val="white"/>
        </w:rPr>
        <w:t>Then</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TempIsZeroException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"Zero Temperature found"</w:t>
      </w:r>
      <w:r>
        <w:rPr>
          <w:rFonts w:ascii="Consolas" w:hAnsi="Consolas" w:cs="Consolas"/>
          <w:color w:val="000000"/>
          <w:sz w:val="19"/>
          <w:szCs w:val="19"/>
          <w:highlight w:val="white"/>
        </w:rPr>
        <w:t>))</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"Temperature: {0}"</w:t>
      </w:r>
      <w:r>
        <w:rPr>
          <w:rFonts w:ascii="Consolas" w:hAnsi="Consolas" w:cs="Consolas"/>
          <w:color w:val="000000"/>
          <w:sz w:val="19"/>
          <w:szCs w:val="19"/>
          <w:highlight w:val="white"/>
        </w:rPr>
        <w:t>, temperature)</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temp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Temperature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Temperature()</w:t>
      </w:r>
      <w:proofErr w:type="gram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temp.showTemp</w:t>
      </w:r>
      <w:proofErr w:type="spellEnd"/>
      <w:r>
        <w:rPr>
          <w:rFonts w:ascii="Consolas" w:hAnsi="Consolas" w:cs="Consolas"/>
          <w:color w:val="000000"/>
          <w:sz w:val="19"/>
          <w:szCs w:val="19"/>
          <w:highlight w:val="white"/>
        </w:rPr>
        <w:t>()</w:t>
      </w:r>
      <w:proofErr w:type="gram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TempIsZeroException</w:t>
      </w:r>
      <w:proofErr w:type="spell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Console.WriteLine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TempIsZeroException</w:t>
      </w:r>
      <w:proofErr w:type="spellEnd"/>
      <w:r>
        <w:rPr>
          <w:rFonts w:ascii="Consolas" w:hAnsi="Consolas" w:cs="Consolas"/>
          <w:color w:val="A31515"/>
          <w:sz w:val="19"/>
          <w:szCs w:val="19"/>
          <w:highlight w:val="white"/>
        </w:rPr>
        <w:t>: {0}"</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Console.ReadKey</w:t>
      </w:r>
      <w:proofErr w:type="spellEnd"/>
      <w:r>
        <w:rPr>
          <w:rFonts w:ascii="Consolas" w:hAnsi="Consolas" w:cs="Consolas"/>
          <w:color w:val="000000"/>
          <w:sz w:val="19"/>
          <w:szCs w:val="19"/>
          <w:highlight w:val="white"/>
        </w:rPr>
        <w:t>()</w:t>
      </w:r>
      <w:proofErr w:type="gramEnd"/>
    </w:p>
    <w:p w:rsidR="009F4022" w:rsidRDefault="009F4022" w:rsidP="009F402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F64F24" w:rsidRDefault="009F4022" w:rsidP="00F64F24">
      <w:pPr>
        <w:rPr>
          <w:rFonts w:ascii="Arial" w:hAnsi="Arial" w:cs="Arial"/>
          <w:sz w:val="20"/>
          <w:szCs w:val="20"/>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rsidR="00765450" w:rsidRDefault="00765450" w:rsidP="007664A4">
      <w:pPr>
        <w:ind w:firstLine="720"/>
        <w:rPr>
          <w:rFonts w:ascii="Arial" w:hAnsi="Arial" w:cs="Arial"/>
          <w:sz w:val="20"/>
          <w:szCs w:val="20"/>
        </w:rPr>
      </w:pPr>
      <w:r>
        <w:rPr>
          <w:rFonts w:ascii="Arial" w:hAnsi="Arial" w:cs="Arial"/>
          <w:sz w:val="20"/>
          <w:szCs w:val="20"/>
        </w:rPr>
        <w:t xml:space="preserve">Another example’s goal is to print that there are not enough funds if the user enters a negative bank account balance. </w:t>
      </w:r>
      <w:r w:rsidR="00C752FE">
        <w:rPr>
          <w:rFonts w:ascii="Arial" w:hAnsi="Arial" w:cs="Arial"/>
          <w:sz w:val="20"/>
          <w:szCs w:val="20"/>
        </w:rPr>
        <w:t xml:space="preserve">The debugging tool enters the Sub Main() and gets user input in a variable x, and then goes into the Try block to access the withdraw1 function, at the same time passing the inputted variable, x. In the Class Bank, containing the Sub withdraw1, if the inputted x value is negative, then the </w:t>
      </w:r>
      <w:proofErr w:type="spellStart"/>
      <w:proofErr w:type="gramStart"/>
      <w:r w:rsidR="00C752FE">
        <w:rPr>
          <w:rFonts w:ascii="Arial" w:hAnsi="Arial" w:cs="Arial"/>
          <w:sz w:val="20"/>
          <w:szCs w:val="20"/>
        </w:rPr>
        <w:t>Insufficientfund</w:t>
      </w:r>
      <w:proofErr w:type="spellEnd"/>
      <w:r w:rsidR="00C752FE">
        <w:rPr>
          <w:rFonts w:ascii="Arial" w:hAnsi="Arial" w:cs="Arial"/>
          <w:sz w:val="20"/>
          <w:szCs w:val="20"/>
        </w:rPr>
        <w:t>(</w:t>
      </w:r>
      <w:proofErr w:type="gramEnd"/>
      <w:r w:rsidR="00C752FE">
        <w:rPr>
          <w:rFonts w:ascii="Arial" w:hAnsi="Arial" w:cs="Arial"/>
          <w:sz w:val="20"/>
          <w:szCs w:val="20"/>
        </w:rPr>
        <w:t xml:space="preserve">) user-defined exception is thrown. In the </w:t>
      </w:r>
      <w:proofErr w:type="spellStart"/>
      <w:r w:rsidR="00C752FE">
        <w:rPr>
          <w:rFonts w:ascii="Arial" w:hAnsi="Arial" w:cs="Arial"/>
          <w:sz w:val="20"/>
          <w:szCs w:val="20"/>
        </w:rPr>
        <w:t>Insufficientfund</w:t>
      </w:r>
      <w:proofErr w:type="spellEnd"/>
      <w:r w:rsidR="00C752FE">
        <w:rPr>
          <w:rFonts w:ascii="Arial" w:hAnsi="Arial" w:cs="Arial"/>
          <w:sz w:val="20"/>
          <w:szCs w:val="20"/>
        </w:rPr>
        <w:t xml:space="preserve"> class, the </w:t>
      </w:r>
      <w:proofErr w:type="spellStart"/>
      <w:r w:rsidR="00C752FE">
        <w:rPr>
          <w:rFonts w:ascii="Arial" w:hAnsi="Arial" w:cs="Arial"/>
          <w:sz w:val="20"/>
          <w:szCs w:val="20"/>
        </w:rPr>
        <w:t>MyBase</w:t>
      </w:r>
      <w:proofErr w:type="spellEnd"/>
      <w:r w:rsidR="00C752FE">
        <w:rPr>
          <w:rFonts w:ascii="Arial" w:hAnsi="Arial" w:cs="Arial"/>
          <w:sz w:val="20"/>
          <w:szCs w:val="20"/>
        </w:rPr>
        <w:t xml:space="preserve"> keyword is used to represent errors that occur when the program is executed. With this keyword, an error message is passed, which the debugging tool then can print </w:t>
      </w:r>
      <w:r w:rsidR="002F0358">
        <w:rPr>
          <w:rFonts w:ascii="Arial" w:hAnsi="Arial" w:cs="Arial"/>
          <w:sz w:val="20"/>
          <w:szCs w:val="20"/>
        </w:rPr>
        <w:t>after entering</w:t>
      </w:r>
      <w:r w:rsidR="00C752FE">
        <w:rPr>
          <w:rFonts w:ascii="Arial" w:hAnsi="Arial" w:cs="Arial"/>
          <w:sz w:val="20"/>
          <w:szCs w:val="20"/>
        </w:rPr>
        <w:t xml:space="preserve"> the Catch block. </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'User </w:t>
      </w:r>
      <w:proofErr w:type="gramStart"/>
      <w:r>
        <w:rPr>
          <w:rFonts w:ascii="Consolas" w:hAnsi="Consolas" w:cs="Consolas"/>
          <w:color w:val="008000"/>
          <w:sz w:val="19"/>
          <w:szCs w:val="19"/>
          <w:highlight w:val="white"/>
        </w:rPr>
        <w:t>define</w:t>
      </w:r>
      <w:proofErr w:type="gramEnd"/>
      <w:r>
        <w:rPr>
          <w:rFonts w:ascii="Consolas" w:hAnsi="Consolas" w:cs="Consolas"/>
          <w:color w:val="008000"/>
          <w:sz w:val="19"/>
          <w:szCs w:val="19"/>
          <w:highlight w:val="white"/>
        </w:rPr>
        <w:t xml:space="preserve"> Exception class.</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Insuficentfund</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gramEnd"/>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MyBase</w:t>
      </w:r>
      <w:r>
        <w:rPr>
          <w:rFonts w:ascii="Consolas" w:hAnsi="Consolas" w:cs="Consolas"/>
          <w:color w:val="000000"/>
          <w:sz w:val="19"/>
          <w:szCs w:val="19"/>
          <w:highlight w:val="white"/>
        </w:rPr>
        <w:t>.New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"error occurred due to </w:t>
      </w:r>
      <w:proofErr w:type="spellStart"/>
      <w:r>
        <w:rPr>
          <w:rFonts w:ascii="Consolas" w:hAnsi="Consolas" w:cs="Consolas"/>
          <w:color w:val="A31515"/>
          <w:sz w:val="19"/>
          <w:szCs w:val="19"/>
          <w:highlight w:val="white"/>
        </w:rPr>
        <w:t>insuficent</w:t>
      </w:r>
      <w:proofErr w:type="spellEnd"/>
      <w:r>
        <w:rPr>
          <w:rFonts w:ascii="Consolas" w:hAnsi="Consolas" w:cs="Consolas"/>
          <w:color w:val="A31515"/>
          <w:sz w:val="19"/>
          <w:szCs w:val="19"/>
          <w:highlight w:val="white"/>
        </w:rPr>
        <w:t xml:space="preserve"> funds"</w:t>
      </w:r>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MyBase</w:t>
      </w:r>
      <w:r>
        <w:rPr>
          <w:rFonts w:ascii="Consolas" w:hAnsi="Consolas" w:cs="Consolas"/>
          <w:color w:val="000000"/>
          <w:sz w:val="19"/>
          <w:szCs w:val="19"/>
          <w:highlight w:val="white"/>
        </w:rPr>
        <w:t>.New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inner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MyBase</w:t>
      </w:r>
      <w:r>
        <w:rPr>
          <w:rFonts w:ascii="Consolas" w:hAnsi="Consolas" w:cs="Consolas"/>
          <w:color w:val="000000"/>
          <w:sz w:val="19"/>
          <w:szCs w:val="19"/>
          <w:highlight w:val="white"/>
        </w:rPr>
        <w:t>.New</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msg</w:t>
      </w:r>
      <w:proofErr w:type="spellEnd"/>
      <w:r>
        <w:rPr>
          <w:rFonts w:ascii="Consolas" w:hAnsi="Consolas" w:cs="Consolas"/>
          <w:color w:val="000000"/>
          <w:sz w:val="19"/>
          <w:szCs w:val="19"/>
          <w:highlight w:val="white"/>
        </w:rPr>
        <w:t>, inner)</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withdraw1(</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amount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(amount &lt; 0) </w:t>
      </w:r>
      <w:r>
        <w:rPr>
          <w:rFonts w:ascii="Consolas" w:hAnsi="Consolas" w:cs="Consolas"/>
          <w:color w:val="0000FF"/>
          <w:sz w:val="19"/>
          <w:szCs w:val="19"/>
          <w:highlight w:val="white"/>
        </w:rPr>
        <w:t>Then</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Use</w:t>
      </w:r>
      <w:proofErr w:type="gramEnd"/>
      <w:r>
        <w:rPr>
          <w:rFonts w:ascii="Consolas" w:hAnsi="Consolas" w:cs="Consolas"/>
          <w:color w:val="008000"/>
          <w:sz w:val="19"/>
          <w:szCs w:val="19"/>
          <w:highlight w:val="white"/>
        </w:rPr>
        <w:t xml:space="preserve"> the user define Exception Class</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Insuficentfund</w:t>
      </w:r>
      <w:proofErr w:type="spellEnd"/>
      <w:r>
        <w:rPr>
          <w:rFonts w:ascii="Consolas" w:hAnsi="Consolas" w:cs="Consolas"/>
          <w:color w:val="000000"/>
          <w:sz w:val="19"/>
          <w:szCs w:val="19"/>
          <w:highlight w:val="white"/>
        </w:rPr>
        <w:t>()</w:t>
      </w:r>
      <w:proofErr w:type="gramEnd"/>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"Welcome to Bank Account"</w:t>
      </w:r>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"Your bank Account Balance is = "</w:t>
      </w:r>
      <w:r>
        <w:rPr>
          <w:rFonts w:ascii="Consolas" w:hAnsi="Consolas" w:cs="Consolas"/>
          <w:color w:val="000000"/>
          <w:sz w:val="19"/>
          <w:szCs w:val="19"/>
          <w:highlight w:val="white"/>
        </w:rPr>
        <w:t xml:space="preserve"> &amp; amount)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obj</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Bank</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"if you enter =</w:t>
      </w:r>
      <w:proofErr w:type="spellStart"/>
      <w:r>
        <w:rPr>
          <w:rFonts w:ascii="Consolas" w:hAnsi="Consolas" w:cs="Consolas"/>
          <w:color w:val="A31515"/>
          <w:sz w:val="19"/>
          <w:szCs w:val="19"/>
          <w:highlight w:val="white"/>
        </w:rPr>
        <w:t>Ve</w:t>
      </w:r>
      <w:proofErr w:type="spellEnd"/>
      <w:r>
        <w:rPr>
          <w:rFonts w:ascii="Consolas" w:hAnsi="Consolas" w:cs="Consolas"/>
          <w:color w:val="A31515"/>
          <w:sz w:val="19"/>
          <w:szCs w:val="19"/>
          <w:highlight w:val="white"/>
        </w:rPr>
        <w:t xml:space="preserve"> value exception is </w:t>
      </w:r>
      <w:proofErr w:type="spellStart"/>
      <w:r>
        <w:rPr>
          <w:rFonts w:ascii="Consolas" w:hAnsi="Consolas" w:cs="Consolas"/>
          <w:color w:val="A31515"/>
          <w:sz w:val="19"/>
          <w:szCs w:val="19"/>
          <w:highlight w:val="white"/>
        </w:rPr>
        <w:t>Occurr</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x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x = </w:t>
      </w:r>
      <w:proofErr w:type="gramStart"/>
      <w:r>
        <w:rPr>
          <w:rFonts w:ascii="Consolas" w:hAnsi="Consolas" w:cs="Consolas"/>
          <w:color w:val="2B91AF"/>
          <w:sz w:val="19"/>
          <w:szCs w:val="19"/>
          <w:highlight w:val="white"/>
        </w:rPr>
        <w:t>Int32</w:t>
      </w:r>
      <w:r>
        <w:rPr>
          <w:rFonts w:ascii="Consolas" w:hAnsi="Consolas" w:cs="Consolas"/>
          <w:color w:val="000000"/>
          <w:sz w:val="19"/>
          <w:szCs w:val="19"/>
          <w:highlight w:val="white"/>
        </w:rPr>
        <w:t>.Parse(</w:t>
      </w:r>
      <w:proofErr w:type="spellStart"/>
      <w:proofErr w:type="gramEnd"/>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obj.withdraw1(x)</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independent</w:t>
      </w:r>
      <w:proofErr w:type="gramEnd"/>
      <w:r>
        <w:rPr>
          <w:rFonts w:ascii="Consolas" w:hAnsi="Consolas" w:cs="Consolas"/>
          <w:color w:val="008000"/>
          <w:sz w:val="19"/>
          <w:szCs w:val="19"/>
          <w:highlight w:val="white"/>
        </w:rPr>
        <w:t xml:space="preserve"> catch block for the user define Exception</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ex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Insuficentfund</w:t>
      </w:r>
      <w:proofErr w:type="spellEnd"/>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ex.Message</w:t>
      </w:r>
      <w:proofErr w:type="spellEnd"/>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"***Exception in Bank Account </w:t>
      </w:r>
      <w:proofErr w:type="spellStart"/>
      <w:r>
        <w:rPr>
          <w:rFonts w:ascii="Consolas" w:hAnsi="Consolas" w:cs="Consolas"/>
          <w:color w:val="A31515"/>
          <w:sz w:val="19"/>
          <w:szCs w:val="19"/>
          <w:highlight w:val="white"/>
        </w:rPr>
        <w:t>Blance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p>
    <w:p w:rsidR="00765450" w:rsidRDefault="00765450" w:rsidP="0076545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664A4" w:rsidRDefault="00765450" w:rsidP="00001DB9">
      <w:pPr>
        <w:ind w:firstLine="720"/>
        <w:rPr>
          <w:rFonts w:ascii="Arial" w:hAnsi="Arial" w:cs="Arial"/>
          <w:sz w:val="20"/>
          <w:szCs w:val="20"/>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rsidR="007664A4" w:rsidRDefault="007664A4" w:rsidP="00F64F24">
      <w:pPr>
        <w:rPr>
          <w:rFonts w:ascii="Arial" w:hAnsi="Arial" w:cs="Arial"/>
          <w:sz w:val="20"/>
          <w:szCs w:val="20"/>
        </w:rPr>
      </w:pPr>
      <w:r>
        <w:rPr>
          <w:rFonts w:ascii="Arial" w:hAnsi="Arial" w:cs="Arial"/>
          <w:sz w:val="20"/>
          <w:szCs w:val="20"/>
        </w:rPr>
        <w:tab/>
        <w:t xml:space="preserve">The third example shows the basic steps for how a user-defined exception is thrown. </w:t>
      </w:r>
      <w:r w:rsidR="00E73AA0">
        <w:rPr>
          <w:rFonts w:ascii="Arial" w:hAnsi="Arial" w:cs="Arial"/>
          <w:sz w:val="20"/>
          <w:szCs w:val="20"/>
        </w:rPr>
        <w:t xml:space="preserve">The user has defined an </w:t>
      </w:r>
      <w:proofErr w:type="spellStart"/>
      <w:r w:rsidR="00E73AA0">
        <w:rPr>
          <w:rFonts w:ascii="Arial" w:hAnsi="Arial" w:cs="Arial"/>
          <w:sz w:val="20"/>
          <w:szCs w:val="20"/>
        </w:rPr>
        <w:t>ApplicationException</w:t>
      </w:r>
      <w:proofErr w:type="spellEnd"/>
      <w:r w:rsidR="00E73AA0">
        <w:rPr>
          <w:rFonts w:ascii="Arial" w:hAnsi="Arial" w:cs="Arial"/>
          <w:sz w:val="20"/>
          <w:szCs w:val="20"/>
        </w:rPr>
        <w:t xml:space="preserve"> somewhere else that is now being thrown by the Throw statement. The error is caught by the Catch block in the variable e, and the message in the </w:t>
      </w:r>
      <w:proofErr w:type="gramStart"/>
      <w:r w:rsidR="00E73AA0">
        <w:rPr>
          <w:rFonts w:ascii="Arial" w:hAnsi="Arial" w:cs="Arial"/>
          <w:sz w:val="20"/>
          <w:szCs w:val="20"/>
        </w:rPr>
        <w:t>Finally</w:t>
      </w:r>
      <w:proofErr w:type="gramEnd"/>
      <w:r w:rsidR="00E73AA0">
        <w:rPr>
          <w:rFonts w:ascii="Arial" w:hAnsi="Arial" w:cs="Arial"/>
          <w:sz w:val="20"/>
          <w:szCs w:val="20"/>
        </w:rPr>
        <w:t xml:space="preserve"> block is then executed. </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exceptionProg</w:t>
      </w:r>
      <w:proofErr w:type="spellEnd"/>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"A custom exception is being thrown here..."</w:t>
      </w:r>
      <w:r>
        <w:rPr>
          <w:rFonts w:ascii="Consolas" w:hAnsi="Consolas" w:cs="Consolas"/>
          <w:color w:val="000000"/>
          <w:sz w:val="19"/>
          <w:szCs w:val="19"/>
          <w:highlight w:val="white"/>
        </w:rPr>
        <w:t>)</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e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e.Message</w:t>
      </w:r>
      <w:proofErr w:type="spellEnd"/>
      <w:r>
        <w:rPr>
          <w:rFonts w:ascii="Consolas" w:hAnsi="Consolas" w:cs="Consolas"/>
          <w:color w:val="000000"/>
          <w:sz w:val="19"/>
          <w:szCs w:val="19"/>
          <w:highlight w:val="white"/>
        </w:rPr>
        <w:t>)</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"Now inside the Finally Block"</w:t>
      </w:r>
      <w:r>
        <w:rPr>
          <w:rFonts w:ascii="Consolas" w:hAnsi="Consolas" w:cs="Consolas"/>
          <w:color w:val="000000"/>
          <w:sz w:val="19"/>
          <w:szCs w:val="19"/>
          <w:highlight w:val="white"/>
        </w:rPr>
        <w:t>)</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p>
    <w:p w:rsidR="007664A4" w:rsidRDefault="007664A4" w:rsidP="007664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7664A4" w:rsidRDefault="007664A4" w:rsidP="00F64F24">
      <w:pPr>
        <w:rPr>
          <w:rFonts w:ascii="Arial" w:hAnsi="Arial" w:cs="Arial"/>
          <w:sz w:val="20"/>
          <w:szCs w:val="20"/>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rsidR="00151946" w:rsidRDefault="00E73AA0" w:rsidP="00F64F24">
      <w:pPr>
        <w:rPr>
          <w:rFonts w:ascii="Arial" w:hAnsi="Arial" w:cs="Arial"/>
          <w:sz w:val="20"/>
          <w:szCs w:val="20"/>
        </w:rPr>
      </w:pPr>
      <w:r>
        <w:rPr>
          <w:rFonts w:ascii="Arial" w:hAnsi="Arial" w:cs="Arial"/>
          <w:sz w:val="20"/>
          <w:szCs w:val="20"/>
        </w:rPr>
        <w:tab/>
        <w:t xml:space="preserve">Another example’s goal is to throw an exception when a string cannot be successfully parsed into an integer. In the Try block the code being monitored for an exception is the code that tries to parse a string to an integer. However, since the string is “x” not a number declared as a string, a </w:t>
      </w:r>
      <w:proofErr w:type="spellStart"/>
      <w:r>
        <w:rPr>
          <w:rFonts w:ascii="Arial" w:hAnsi="Arial" w:cs="Arial"/>
          <w:sz w:val="20"/>
          <w:szCs w:val="20"/>
        </w:rPr>
        <w:t>FormatException</w:t>
      </w:r>
      <w:proofErr w:type="spellEnd"/>
      <w:r>
        <w:rPr>
          <w:rFonts w:ascii="Arial" w:hAnsi="Arial" w:cs="Arial"/>
          <w:sz w:val="20"/>
          <w:szCs w:val="20"/>
        </w:rPr>
        <w:t xml:space="preserve"> occurs and is caught by the Catch block in the variable f. In this block, the error message is delivered. The </w:t>
      </w:r>
      <w:proofErr w:type="gramStart"/>
      <w:r>
        <w:rPr>
          <w:rFonts w:ascii="Arial" w:hAnsi="Arial" w:cs="Arial"/>
          <w:sz w:val="20"/>
          <w:szCs w:val="20"/>
        </w:rPr>
        <w:t>Finally</w:t>
      </w:r>
      <w:proofErr w:type="gramEnd"/>
      <w:r>
        <w:rPr>
          <w:rFonts w:ascii="Arial" w:hAnsi="Arial" w:cs="Arial"/>
          <w:sz w:val="20"/>
          <w:szCs w:val="20"/>
        </w:rPr>
        <w:t xml:space="preserve"> block implies the process is finished. </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Declare</w:t>
      </w:r>
      <w:proofErr w:type="gramEnd"/>
      <w:r>
        <w:rPr>
          <w:rFonts w:ascii="Consolas" w:hAnsi="Consolas" w:cs="Consolas"/>
          <w:color w:val="008000"/>
          <w:sz w:val="19"/>
          <w:szCs w:val="19"/>
          <w:highlight w:val="white"/>
        </w:rPr>
        <w:t xml:space="preserve"> the string value</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"x"</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'Try to parse string to get integer</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intValue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Integer</w:t>
      </w:r>
      <w:r>
        <w:rPr>
          <w:rFonts w:ascii="Consolas" w:hAnsi="Consolas" w:cs="Consolas"/>
          <w:color w:val="000000"/>
          <w:sz w:val="19"/>
          <w:szCs w:val="19"/>
          <w:highlight w:val="white"/>
        </w:rPr>
        <w:t xml:space="preserve"> = </w:t>
      </w:r>
      <w:proofErr w:type="spellStart"/>
      <w:proofErr w:type="gramStart"/>
      <w:r>
        <w:rPr>
          <w:rFonts w:ascii="Consolas" w:hAnsi="Consolas" w:cs="Consolas"/>
          <w:color w:val="0000FF"/>
          <w:sz w:val="19"/>
          <w:szCs w:val="19"/>
          <w:highlight w:val="white"/>
        </w:rPr>
        <w:t>Integer</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strValue</w:t>
      </w:r>
      <w:proofErr w:type="spellEnd"/>
      <w:r>
        <w:rPr>
          <w:rFonts w:ascii="Consolas" w:hAnsi="Consolas" w:cs="Consolas"/>
          <w:color w:val="000000"/>
          <w:sz w:val="19"/>
          <w:szCs w:val="19"/>
          <w:highlight w:val="white"/>
        </w:rPr>
        <w:t>)</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"Parsing..."</w:t>
      </w:r>
      <w:r>
        <w:rPr>
          <w:rFonts w:ascii="Consolas" w:hAnsi="Consolas" w:cs="Consolas"/>
          <w:color w:val="000000"/>
          <w:sz w:val="19"/>
          <w:szCs w:val="19"/>
          <w:highlight w:val="white"/>
        </w:rPr>
        <w:t>)</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'Throw New </w:t>
      </w:r>
      <w:proofErr w:type="gramStart"/>
      <w:r>
        <w:rPr>
          <w:rFonts w:ascii="Consolas" w:hAnsi="Consolas" w:cs="Consolas"/>
          <w:color w:val="008000"/>
          <w:sz w:val="19"/>
          <w:szCs w:val="19"/>
          <w:highlight w:val="white"/>
        </w:rPr>
        <w:t>Exception(</w:t>
      </w:r>
      <w:proofErr w:type="gramEnd"/>
      <w:r>
        <w:rPr>
          <w:rFonts w:ascii="Consolas" w:hAnsi="Consolas" w:cs="Consolas"/>
          <w:color w:val="008000"/>
          <w:sz w:val="19"/>
          <w:szCs w:val="19"/>
          <w:highlight w:val="white"/>
        </w:rPr>
        <w:t>"The string value could not be parsed")</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f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FormatException</w:t>
      </w:r>
      <w:proofErr w:type="spellEnd"/>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"Format Exception! The string value could not be parsed:"</w:t>
      </w:r>
      <w:r>
        <w:rPr>
          <w:rFonts w:ascii="Consolas" w:hAnsi="Consolas" w:cs="Consolas"/>
          <w:color w:val="000000"/>
          <w:sz w:val="19"/>
          <w:szCs w:val="19"/>
          <w:highlight w:val="white"/>
        </w:rPr>
        <w:t xml:space="preserve"> &amp; </w:t>
      </w:r>
      <w:proofErr w:type="spellStart"/>
      <w:r>
        <w:rPr>
          <w:rFonts w:ascii="Consolas" w:hAnsi="Consolas" w:cs="Consolas"/>
          <w:color w:val="000000"/>
          <w:sz w:val="19"/>
          <w:szCs w:val="19"/>
          <w:highlight w:val="white"/>
        </w:rPr>
        <w:t>strValue</w:t>
      </w:r>
      <w:proofErr w:type="spellEnd"/>
      <w:r>
        <w:rPr>
          <w:rFonts w:ascii="Consolas" w:hAnsi="Consolas" w:cs="Consolas"/>
          <w:color w:val="000000"/>
          <w:sz w:val="19"/>
          <w:szCs w:val="19"/>
          <w:highlight w:val="white"/>
        </w:rPr>
        <w:t>)</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Say</w:t>
      </w:r>
      <w:proofErr w:type="gramEnd"/>
      <w:r>
        <w:rPr>
          <w:rFonts w:ascii="Consolas" w:hAnsi="Consolas" w:cs="Consolas"/>
          <w:color w:val="008000"/>
          <w:sz w:val="19"/>
          <w:szCs w:val="19"/>
          <w:highlight w:val="white"/>
        </w:rPr>
        <w:t xml:space="preserve"> the process is finished</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"Press ENTER to continue..."</w:t>
      </w:r>
      <w:r>
        <w:rPr>
          <w:rFonts w:ascii="Consolas" w:hAnsi="Consolas" w:cs="Consolas"/>
          <w:color w:val="000000"/>
          <w:sz w:val="19"/>
          <w:szCs w:val="19"/>
          <w:highlight w:val="white"/>
        </w:rPr>
        <w:t>)</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8000"/>
          <w:sz w:val="19"/>
          <w:szCs w:val="19"/>
          <w:highlight w:val="white"/>
        </w:rPr>
        <w:t>' Pause</w:t>
      </w:r>
      <w:proofErr w:type="gramEnd"/>
      <w:r>
        <w:rPr>
          <w:rFonts w:ascii="Consolas" w:hAnsi="Consolas" w:cs="Consolas"/>
          <w:color w:val="008000"/>
          <w:sz w:val="19"/>
          <w:szCs w:val="19"/>
          <w:highlight w:val="white"/>
        </w:rPr>
        <w:t xml:space="preserve"> output</w:t>
      </w: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p>
    <w:p w:rsidR="00E73AA0" w:rsidRDefault="00E73AA0" w:rsidP="00E73AA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51946" w:rsidRDefault="00E73AA0" w:rsidP="00F64F24">
      <w:pPr>
        <w:rPr>
          <w:rFonts w:ascii="Arial" w:hAnsi="Arial" w:cs="Arial"/>
          <w:sz w:val="20"/>
          <w:szCs w:val="20"/>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rsidR="00151946" w:rsidRDefault="00C455C3" w:rsidP="00F64F24">
      <w:pPr>
        <w:rPr>
          <w:rFonts w:ascii="Arial" w:hAnsi="Arial" w:cs="Arial"/>
          <w:sz w:val="20"/>
          <w:szCs w:val="20"/>
        </w:rPr>
      </w:pPr>
      <w:r>
        <w:rPr>
          <w:rFonts w:ascii="Arial" w:hAnsi="Arial" w:cs="Arial"/>
          <w:sz w:val="20"/>
          <w:szCs w:val="20"/>
        </w:rPr>
        <w:tab/>
        <w:t xml:space="preserve">The last example’s goal is to throw an exception when a key is not found in a </w:t>
      </w:r>
      <w:proofErr w:type="spellStart"/>
      <w:r>
        <w:rPr>
          <w:rFonts w:ascii="Arial" w:hAnsi="Arial" w:cs="Arial"/>
          <w:sz w:val="20"/>
          <w:szCs w:val="20"/>
        </w:rPr>
        <w:t>hashtable</w:t>
      </w:r>
      <w:proofErr w:type="spellEnd"/>
      <w:r>
        <w:rPr>
          <w:rFonts w:ascii="Arial" w:hAnsi="Arial" w:cs="Arial"/>
          <w:sz w:val="20"/>
          <w:szCs w:val="20"/>
        </w:rPr>
        <w:t xml:space="preserve">. </w:t>
      </w:r>
      <w:r w:rsidR="00637908">
        <w:rPr>
          <w:rFonts w:ascii="Arial" w:hAnsi="Arial" w:cs="Arial"/>
          <w:sz w:val="20"/>
          <w:szCs w:val="20"/>
        </w:rPr>
        <w:t xml:space="preserve">After the elements are added to the </w:t>
      </w:r>
      <w:proofErr w:type="spellStart"/>
      <w:r w:rsidR="00637908">
        <w:rPr>
          <w:rFonts w:ascii="Arial" w:hAnsi="Arial" w:cs="Arial"/>
          <w:sz w:val="20"/>
          <w:szCs w:val="20"/>
        </w:rPr>
        <w:t>hashtable</w:t>
      </w:r>
      <w:proofErr w:type="spellEnd"/>
      <w:r w:rsidR="00637908">
        <w:rPr>
          <w:rFonts w:ascii="Arial" w:hAnsi="Arial" w:cs="Arial"/>
          <w:sz w:val="20"/>
          <w:szCs w:val="20"/>
        </w:rPr>
        <w:t xml:space="preserve">, the debugging tool goes into the Try block to access the </w:t>
      </w:r>
      <w:proofErr w:type="spellStart"/>
      <w:proofErr w:type="gramStart"/>
      <w:r w:rsidR="00637908">
        <w:rPr>
          <w:rFonts w:ascii="Arial" w:hAnsi="Arial" w:cs="Arial"/>
          <w:sz w:val="20"/>
          <w:szCs w:val="20"/>
        </w:rPr>
        <w:t>showKey</w:t>
      </w:r>
      <w:proofErr w:type="spellEnd"/>
      <w:r w:rsidR="00637908">
        <w:rPr>
          <w:rFonts w:ascii="Arial" w:hAnsi="Arial" w:cs="Arial"/>
          <w:sz w:val="20"/>
          <w:szCs w:val="20"/>
        </w:rPr>
        <w:t>(</w:t>
      </w:r>
      <w:proofErr w:type="gramEnd"/>
      <w:r w:rsidR="00637908">
        <w:rPr>
          <w:rFonts w:ascii="Arial" w:hAnsi="Arial" w:cs="Arial"/>
          <w:sz w:val="20"/>
          <w:szCs w:val="20"/>
        </w:rPr>
        <w:t xml:space="preserve">) method from the Class Key. If </w:t>
      </w:r>
      <w:proofErr w:type="spellStart"/>
      <w:r w:rsidR="00637908">
        <w:rPr>
          <w:rFonts w:ascii="Arial" w:hAnsi="Arial" w:cs="Arial"/>
          <w:sz w:val="20"/>
          <w:szCs w:val="20"/>
        </w:rPr>
        <w:t>hashtable</w:t>
      </w:r>
      <w:proofErr w:type="spellEnd"/>
      <w:r w:rsidR="00637908">
        <w:rPr>
          <w:rFonts w:ascii="Arial" w:hAnsi="Arial" w:cs="Arial"/>
          <w:sz w:val="20"/>
          <w:szCs w:val="20"/>
        </w:rPr>
        <w:t xml:space="preserve"> contain key5, then the program will print the key is present. But since there are only four elements paired with four keys, the </w:t>
      </w:r>
      <w:proofErr w:type="spellStart"/>
      <w:r w:rsidR="00637908">
        <w:rPr>
          <w:rFonts w:ascii="Arial" w:hAnsi="Arial" w:cs="Arial"/>
          <w:sz w:val="20"/>
          <w:szCs w:val="20"/>
        </w:rPr>
        <w:t>NotKeyException</w:t>
      </w:r>
      <w:proofErr w:type="spellEnd"/>
      <w:r w:rsidR="00637908">
        <w:rPr>
          <w:rFonts w:ascii="Arial" w:hAnsi="Arial" w:cs="Arial"/>
          <w:sz w:val="20"/>
          <w:szCs w:val="20"/>
        </w:rPr>
        <w:t xml:space="preserve"> is thrown. </w:t>
      </w:r>
      <w:r w:rsidR="00542C7C">
        <w:rPr>
          <w:rFonts w:ascii="Arial" w:hAnsi="Arial" w:cs="Arial"/>
          <w:sz w:val="20"/>
          <w:szCs w:val="20"/>
        </w:rPr>
        <w:t xml:space="preserve">The Throw </w:t>
      </w:r>
      <w:r w:rsidR="00542C7C">
        <w:rPr>
          <w:rFonts w:ascii="Arial" w:hAnsi="Arial" w:cs="Arial"/>
          <w:sz w:val="20"/>
          <w:szCs w:val="20"/>
        </w:rPr>
        <w:lastRenderedPageBreak/>
        <w:t xml:space="preserve">statement contains a message that is passed via the message variable in the Class </w:t>
      </w:r>
      <w:proofErr w:type="spellStart"/>
      <w:r w:rsidR="00542C7C">
        <w:rPr>
          <w:rFonts w:ascii="Arial" w:hAnsi="Arial" w:cs="Arial"/>
          <w:sz w:val="20"/>
          <w:szCs w:val="20"/>
        </w:rPr>
        <w:t>NotKeyException</w:t>
      </w:r>
      <w:proofErr w:type="spellEnd"/>
      <w:r w:rsidR="00542C7C">
        <w:rPr>
          <w:rFonts w:ascii="Arial" w:hAnsi="Arial" w:cs="Arial"/>
          <w:sz w:val="20"/>
          <w:szCs w:val="20"/>
        </w:rPr>
        <w:t xml:space="preserve">. Then, the error is caught in the Catch block as a </w:t>
      </w:r>
      <w:proofErr w:type="spellStart"/>
      <w:r w:rsidR="00542C7C">
        <w:rPr>
          <w:rFonts w:ascii="Arial" w:hAnsi="Arial" w:cs="Arial"/>
          <w:sz w:val="20"/>
          <w:szCs w:val="20"/>
        </w:rPr>
        <w:t>NotKeyException</w:t>
      </w:r>
      <w:proofErr w:type="spellEnd"/>
      <w:r w:rsidR="00542C7C">
        <w:rPr>
          <w:rFonts w:ascii="Arial" w:hAnsi="Arial" w:cs="Arial"/>
          <w:sz w:val="20"/>
          <w:szCs w:val="20"/>
        </w:rPr>
        <w:t xml:space="preserve">. Following that, the </w:t>
      </w:r>
      <w:proofErr w:type="gramStart"/>
      <w:r w:rsidR="00542C7C">
        <w:rPr>
          <w:rFonts w:ascii="Arial" w:hAnsi="Arial" w:cs="Arial"/>
          <w:sz w:val="20"/>
          <w:szCs w:val="20"/>
        </w:rPr>
        <w:t>Finally</w:t>
      </w:r>
      <w:proofErr w:type="gramEnd"/>
      <w:r w:rsidR="00542C7C">
        <w:rPr>
          <w:rFonts w:ascii="Arial" w:hAnsi="Arial" w:cs="Arial"/>
          <w:sz w:val="20"/>
          <w:szCs w:val="20"/>
        </w:rPr>
        <w:t xml:space="preserve"> block </w:t>
      </w:r>
      <w:r w:rsidR="00570237">
        <w:rPr>
          <w:rFonts w:ascii="Arial" w:hAnsi="Arial" w:cs="Arial"/>
          <w:sz w:val="20"/>
          <w:szCs w:val="20"/>
        </w:rPr>
        <w:t>prints</w:t>
      </w:r>
      <w:r w:rsidR="00542C7C">
        <w:rPr>
          <w:rFonts w:ascii="Arial" w:hAnsi="Arial" w:cs="Arial"/>
          <w:sz w:val="20"/>
          <w:szCs w:val="20"/>
        </w:rPr>
        <w:t xml:space="preserve"> the program is over. </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Module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Module1</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NotKeyException</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Inherits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New</w:t>
      </w:r>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message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MyBase</w:t>
      </w:r>
      <w:r>
        <w:rPr>
          <w:rFonts w:ascii="Consolas" w:hAnsi="Consolas" w:cs="Consolas"/>
          <w:color w:val="000000"/>
          <w:sz w:val="19"/>
          <w:szCs w:val="19"/>
          <w:highlight w:val="white"/>
        </w:rPr>
        <w:t>.New</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message)</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showKey</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FF"/>
          <w:sz w:val="19"/>
          <w:szCs w:val="19"/>
          <w:highlight w:val="white"/>
        </w:rPr>
        <w:t>ByVal</w:t>
      </w:r>
      <w:proofErr w:type="spellEnd"/>
      <w:r>
        <w:rPr>
          <w:rFonts w:ascii="Consolas" w:hAnsi="Consolas" w:cs="Consolas"/>
          <w:color w:val="000000"/>
          <w:sz w:val="19"/>
          <w:szCs w:val="19"/>
          <w:highlight w:val="white"/>
        </w:rPr>
        <w:t xml:space="preserve"> 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o.ContainsKey</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"key5"</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Then</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"The key is in the </w:t>
      </w:r>
      <w:proofErr w:type="spellStart"/>
      <w:r>
        <w:rPr>
          <w:rFonts w:ascii="Consolas" w:hAnsi="Consolas" w:cs="Consolas"/>
          <w:color w:val="A31515"/>
          <w:sz w:val="19"/>
          <w:szCs w:val="19"/>
          <w:highlight w:val="white"/>
        </w:rPr>
        <w:t>hashtable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NotKeyException</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"EXCEPTION! WARNING! The key was not found"</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o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Hashtable</w:t>
      </w:r>
      <w:proofErr w:type="spellEnd"/>
      <w:r>
        <w:rPr>
          <w:rFonts w:ascii="Consolas" w:hAnsi="Consolas" w:cs="Consolas"/>
          <w:color w:val="000000"/>
          <w:sz w:val="19"/>
          <w:szCs w:val="19"/>
          <w:highlight w:val="white"/>
        </w:rPr>
        <w:t>()</w:t>
      </w:r>
      <w:proofErr w:type="gramEnd"/>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key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Key</w:t>
      </w:r>
      <w:r>
        <w:rPr>
          <w:rFonts w:ascii="Consolas" w:hAnsi="Consolas" w:cs="Consolas"/>
          <w:color w:val="000000"/>
          <w:sz w:val="19"/>
          <w:szCs w:val="19"/>
          <w:highlight w:val="white"/>
        </w:rPr>
        <w:t>()</w:t>
      </w:r>
      <w:proofErr w:type="gramEnd"/>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"key1"</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"cat"</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"key2"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"dog"</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"key3"</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"fish"</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o.Add</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"key4"</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"hamster"</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key.showKey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o)</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k </w:t>
      </w:r>
      <w:proofErr w:type="gramStart"/>
      <w:r>
        <w:rPr>
          <w:rFonts w:ascii="Consolas" w:hAnsi="Consolas" w:cs="Consolas"/>
          <w:color w:val="0000FF"/>
          <w:sz w:val="19"/>
          <w:szCs w:val="19"/>
          <w:highlight w:val="white"/>
        </w:rPr>
        <w:t>As</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NotKeyException</w:t>
      </w:r>
      <w:proofErr w:type="spellEnd"/>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k.Message</w:t>
      </w:r>
      <w:proofErr w:type="spellEnd"/>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Finally</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w:t>
      </w: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"Program is over"</w:t>
      </w:r>
      <w:r>
        <w:rPr>
          <w:rFonts w:ascii="Consolas" w:hAnsi="Consolas" w:cs="Consolas"/>
          <w:color w:val="000000"/>
          <w:sz w:val="19"/>
          <w:szCs w:val="19"/>
          <w:highlight w:val="white"/>
        </w:rPr>
        <w:t>)</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p>
    <w:p w:rsidR="00114976" w:rsidRDefault="00114976" w:rsidP="001149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Sub</w:t>
      </w:r>
    </w:p>
    <w:p w:rsidR="00151946" w:rsidRDefault="00114976" w:rsidP="00F64F24">
      <w:pPr>
        <w:rPr>
          <w:rFonts w:ascii="Arial" w:hAnsi="Arial" w:cs="Arial"/>
          <w:sz w:val="20"/>
          <w:szCs w:val="20"/>
        </w:rPr>
      </w:pP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Module</w:t>
      </w:r>
    </w:p>
    <w:p w:rsidR="00AF3850" w:rsidRDefault="00AF3850" w:rsidP="00F64F24">
      <w:pPr>
        <w:rPr>
          <w:rFonts w:ascii="Arial" w:hAnsi="Arial" w:cs="Arial"/>
          <w:sz w:val="20"/>
          <w:szCs w:val="20"/>
        </w:rPr>
      </w:pPr>
      <w:r>
        <w:rPr>
          <w:rFonts w:ascii="Arial" w:hAnsi="Arial" w:cs="Arial"/>
          <w:sz w:val="20"/>
          <w:szCs w:val="20"/>
        </w:rPr>
        <w:tab/>
        <w:t xml:space="preserve">In conclusion, these user-defined examples show how errors can be prepared for in advance with the Try, Throw, Catch, and </w:t>
      </w:r>
      <w:proofErr w:type="gramStart"/>
      <w:r>
        <w:rPr>
          <w:rFonts w:ascii="Arial" w:hAnsi="Arial" w:cs="Arial"/>
          <w:sz w:val="20"/>
          <w:szCs w:val="20"/>
        </w:rPr>
        <w:t>Finally</w:t>
      </w:r>
      <w:proofErr w:type="gramEnd"/>
      <w:r>
        <w:rPr>
          <w:rFonts w:ascii="Arial" w:hAnsi="Arial" w:cs="Arial"/>
          <w:sz w:val="20"/>
          <w:szCs w:val="20"/>
        </w:rPr>
        <w:t xml:space="preserve"> blocks that monitor, throw, catch, and declare errors, respectively. Errors can occur in different situations, such as when a variable is not allowed to be a certain value, parsing from a String to an Integer is not successful, or when an invalid key is called for in a </w:t>
      </w:r>
      <w:proofErr w:type="spellStart"/>
      <w:r>
        <w:rPr>
          <w:rFonts w:ascii="Arial" w:hAnsi="Arial" w:cs="Arial"/>
          <w:sz w:val="20"/>
          <w:szCs w:val="20"/>
        </w:rPr>
        <w:t>hashtable</w:t>
      </w:r>
      <w:proofErr w:type="spellEnd"/>
      <w:r>
        <w:rPr>
          <w:rFonts w:ascii="Arial" w:hAnsi="Arial" w:cs="Arial"/>
          <w:sz w:val="20"/>
          <w:szCs w:val="20"/>
        </w:rPr>
        <w:t xml:space="preserve">. </w:t>
      </w:r>
    </w:p>
    <w:p w:rsidR="00DD2D8E" w:rsidRPr="0081752F" w:rsidRDefault="00F64F24" w:rsidP="00F64F24">
      <w:pPr>
        <w:rPr>
          <w:rFonts w:ascii="Arial" w:hAnsi="Arial" w:cs="Arial"/>
          <w:sz w:val="18"/>
          <w:szCs w:val="18"/>
        </w:rPr>
      </w:pPr>
      <w:r w:rsidRPr="0081752F">
        <w:rPr>
          <w:rFonts w:ascii="Arial" w:hAnsi="Arial" w:cs="Arial"/>
          <w:sz w:val="18"/>
          <w:szCs w:val="18"/>
        </w:rPr>
        <w:t xml:space="preserve">Sources: </w:t>
      </w:r>
      <w:r w:rsidR="0081752F">
        <w:rPr>
          <w:rFonts w:ascii="Arial" w:hAnsi="Arial" w:cs="Arial"/>
          <w:sz w:val="18"/>
          <w:szCs w:val="18"/>
        </w:rPr>
        <w:br/>
      </w:r>
      <w:hyperlink r:id="rId5" w:history="1">
        <w:r w:rsidRPr="0081752F">
          <w:rPr>
            <w:rStyle w:val="Hyperlink"/>
            <w:sz w:val="18"/>
            <w:szCs w:val="18"/>
          </w:rPr>
          <w:t>http://www.dotnetperls.com/integer-parse-vbnet</w:t>
        </w:r>
      </w:hyperlink>
      <w:r w:rsidR="0081752F">
        <w:rPr>
          <w:sz w:val="18"/>
          <w:szCs w:val="18"/>
        </w:rPr>
        <w:br/>
      </w:r>
      <w:hyperlink r:id="rId6" w:history="1">
        <w:r w:rsidRPr="0081752F">
          <w:rPr>
            <w:rStyle w:val="Hyperlink"/>
            <w:sz w:val="18"/>
            <w:szCs w:val="18"/>
          </w:rPr>
          <w:t>http://www.tutorialspoint.com/vb.net/vb.net_exception_handling.htm</w:t>
        </w:r>
      </w:hyperlink>
      <w:r w:rsidR="0081752F">
        <w:rPr>
          <w:sz w:val="18"/>
          <w:szCs w:val="18"/>
        </w:rPr>
        <w:br/>
      </w:r>
      <w:hyperlink r:id="rId7" w:history="1">
        <w:r w:rsidRPr="0081752F">
          <w:rPr>
            <w:rStyle w:val="Hyperlink"/>
            <w:sz w:val="18"/>
            <w:szCs w:val="18"/>
          </w:rPr>
          <w:t>http://www.dotnetheaven.com/article/user-define-exception-in-vb.net</w:t>
        </w:r>
      </w:hyperlink>
    </w:p>
    <w:sectPr w:rsidR="00DD2D8E" w:rsidRPr="0081752F" w:rsidSect="00DD2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64F24"/>
    <w:rsid w:val="00001DB9"/>
    <w:rsid w:val="00105699"/>
    <w:rsid w:val="00114976"/>
    <w:rsid w:val="00151946"/>
    <w:rsid w:val="001B5B6C"/>
    <w:rsid w:val="002F0358"/>
    <w:rsid w:val="003348F6"/>
    <w:rsid w:val="004F3005"/>
    <w:rsid w:val="00542C7C"/>
    <w:rsid w:val="00570237"/>
    <w:rsid w:val="00637908"/>
    <w:rsid w:val="00765450"/>
    <w:rsid w:val="007664A4"/>
    <w:rsid w:val="0081752F"/>
    <w:rsid w:val="009F4022"/>
    <w:rsid w:val="00A565DD"/>
    <w:rsid w:val="00AF3850"/>
    <w:rsid w:val="00C455C3"/>
    <w:rsid w:val="00C752FE"/>
    <w:rsid w:val="00DD2D8E"/>
    <w:rsid w:val="00E73AA0"/>
    <w:rsid w:val="00F64F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F24"/>
  </w:style>
  <w:style w:type="paragraph" w:styleId="Heading3">
    <w:name w:val="heading 3"/>
    <w:basedOn w:val="Normal"/>
    <w:link w:val="Heading3Char"/>
    <w:uiPriority w:val="9"/>
    <w:qFormat/>
    <w:rsid w:val="00F64F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64F24"/>
    <w:rPr>
      <w:color w:val="0000FF"/>
      <w:u w:val="single"/>
    </w:rPr>
  </w:style>
  <w:style w:type="character" w:customStyle="1" w:styleId="Heading3Char">
    <w:name w:val="Heading 3 Char"/>
    <w:basedOn w:val="DefaultParagraphFont"/>
    <w:link w:val="Heading3"/>
    <w:uiPriority w:val="9"/>
    <w:rsid w:val="00F64F24"/>
    <w:rPr>
      <w:rFonts w:ascii="Times New Roman" w:eastAsia="Times New Roman" w:hAnsi="Times New Roman" w:cs="Times New Roman"/>
      <w:b/>
      <w:bCs/>
      <w:sz w:val="27"/>
      <w:szCs w:val="27"/>
    </w:rPr>
  </w:style>
  <w:style w:type="character" w:styleId="Strong">
    <w:name w:val="Strong"/>
    <w:basedOn w:val="DefaultParagraphFont"/>
    <w:uiPriority w:val="22"/>
    <w:qFormat/>
    <w:rsid w:val="00F64F24"/>
    <w:rPr>
      <w:b/>
      <w:bCs/>
    </w:rPr>
  </w:style>
  <w:style w:type="character" w:customStyle="1" w:styleId="apple-converted-space">
    <w:name w:val="apple-converted-space"/>
    <w:basedOn w:val="DefaultParagraphFont"/>
    <w:rsid w:val="00F64F24"/>
  </w:style>
  <w:style w:type="paragraph" w:styleId="NormalWeb">
    <w:name w:val="Normal (Web)"/>
    <w:basedOn w:val="Normal"/>
    <w:uiPriority w:val="99"/>
    <w:semiHidden/>
    <w:unhideWhenUsed/>
    <w:rsid w:val="00F64F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4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F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2302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otnetheaven.com/article/user-define-exception-in-vb.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torialspoint.com/vb.net/vb.net_exception_handling.htm" TargetMode="External"/><Relationship Id="rId5" Type="http://schemas.openxmlformats.org/officeDocument/2006/relationships/hyperlink" Target="http://www.dotnetperls.com/integer-parse-vbnet"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1424</Words>
  <Characters>8119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user1928</dc:creator>
  <cp:lastModifiedBy>user1928</cp:lastModifiedBy>
  <cp:revision>18</cp:revision>
  <dcterms:created xsi:type="dcterms:W3CDTF">2013-12-03T19:03:00Z</dcterms:created>
  <dcterms:modified xsi:type="dcterms:W3CDTF">2013-12-03T20:34:00Z</dcterms:modified>
</cp:coreProperties>
</file>