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szCs w:val="2"/>
        </w:rPr>
        <w:id w:val="-1273623568"/>
        <w:placeholder>
          <w:docPart w:val="8722C91DE7FB422F9F4F5173900AB72D"/>
        </w:placeholder>
      </w:sdtPr>
      <w:sdtEndPr/>
      <w:sdtContent>
        <w:p w:rsidR="003C5743" w:rsidRPr="00E50E5A" w:rsidRDefault="003C5743" w:rsidP="00046F31">
          <w:pPr>
            <w:pStyle w:val="CB-Rapportauteur"/>
            <w:spacing w:line="20" w:lineRule="atLeast"/>
            <w:rPr>
              <w:sz w:val="2"/>
              <w:szCs w:val="2"/>
            </w:rPr>
            <w:sectPr w:rsidR="003C5743" w:rsidRPr="00E50E5A" w:rsidSect="003C5743">
              <w:headerReference w:type="default" r:id="rId8"/>
              <w:headerReference w:type="first" r:id="rId9"/>
              <w:pgSz w:w="11906" w:h="16838" w:code="9"/>
              <w:pgMar w:top="4431" w:right="1418" w:bottom="1418" w:left="1786" w:header="709" w:footer="709" w:gutter="0"/>
              <w:cols w:space="708"/>
              <w:titlePg/>
              <w:docGrid w:linePitch="360"/>
            </w:sectPr>
          </w:pPr>
          <w:r w:rsidRPr="00E50E5A">
            <w:rPr>
              <w:sz w:val="2"/>
              <w:szCs w:val="2"/>
            </w:rPr>
            <w:t xml:space="preserve"> </w:t>
          </w:r>
          <w:r w:rsidR="00026164" w:rsidRPr="00E50E5A">
            <w:rPr>
              <w:sz w:val="2"/>
              <w:szCs w:val="2"/>
            </w:rPr>
            <w:t>w</w:t>
          </w:r>
        </w:p>
      </w:sdtContent>
    </w:sdt>
    <w:p w:rsidR="00C2561C" w:rsidRPr="00E50E5A" w:rsidRDefault="00C2561C" w:rsidP="00C2561C">
      <w:pPr>
        <w:pStyle w:val="CB-Rapportauteur"/>
        <w:spacing w:line="20" w:lineRule="atLeast"/>
        <w:rPr>
          <w:sz w:val="2"/>
          <w:szCs w:val="2"/>
        </w:rPr>
        <w:sectPr w:rsidR="00C2561C" w:rsidRPr="00E50E5A" w:rsidSect="00C2561C">
          <w:type w:val="continuous"/>
          <w:pgSz w:w="11906" w:h="16838" w:code="9"/>
          <w:pgMar w:top="4431" w:right="1418" w:bottom="1418" w:left="1786" w:header="709" w:footer="709" w:gutter="0"/>
          <w:cols w:space="708"/>
          <w:titlePg/>
          <w:docGrid w:linePitch="360"/>
        </w:sectPr>
      </w:pPr>
    </w:p>
    <w:p w:rsidR="0048199B" w:rsidRPr="00E50E5A" w:rsidRDefault="0048199B" w:rsidP="00905152">
      <w:pPr>
        <w:spacing w:line="240" w:lineRule="auto"/>
        <w:ind w:firstLine="708"/>
        <w:jc w:val="center"/>
        <w:rPr>
          <w:sz w:val="96"/>
          <w:szCs w:val="96"/>
        </w:rPr>
      </w:pPr>
    </w:p>
    <w:p w:rsidR="0048199B" w:rsidRPr="00E50E5A" w:rsidRDefault="00E50E5A" w:rsidP="00905152">
      <w:pPr>
        <w:spacing w:line="240" w:lineRule="auto"/>
        <w:ind w:firstLine="708"/>
        <w:jc w:val="center"/>
        <w:rPr>
          <w:sz w:val="144"/>
          <w:szCs w:val="144"/>
        </w:rPr>
      </w:pPr>
      <w:r w:rsidRPr="00E50E5A">
        <w:rPr>
          <w:sz w:val="144"/>
          <w:szCs w:val="144"/>
        </w:rPr>
        <w:t>Spek</w:t>
      </w:r>
    </w:p>
    <w:p w:rsidR="00E50E5A" w:rsidRPr="00E50E5A" w:rsidRDefault="00E50E5A" w:rsidP="00905152">
      <w:pPr>
        <w:spacing w:line="240" w:lineRule="auto"/>
        <w:ind w:firstLine="708"/>
        <w:jc w:val="center"/>
        <w:rPr>
          <w:sz w:val="56"/>
          <w:szCs w:val="56"/>
        </w:rPr>
      </w:pPr>
      <w:r w:rsidRPr="00E50E5A">
        <w:rPr>
          <w:sz w:val="56"/>
          <w:szCs w:val="56"/>
        </w:rPr>
        <w:t>Systeem voor Paard en Koe</w:t>
      </w:r>
    </w:p>
    <w:p w:rsidR="0048199B" w:rsidRPr="00E50E5A" w:rsidRDefault="0048199B" w:rsidP="00905152">
      <w:pPr>
        <w:spacing w:line="240" w:lineRule="auto"/>
        <w:ind w:firstLine="708"/>
        <w:jc w:val="center"/>
        <w:rPr>
          <w:sz w:val="96"/>
          <w:szCs w:val="96"/>
        </w:rPr>
      </w:pPr>
    </w:p>
    <w:p w:rsidR="00C2561C" w:rsidRPr="00E50E5A" w:rsidRDefault="007F2846" w:rsidP="00905152">
      <w:pPr>
        <w:spacing w:line="240" w:lineRule="auto"/>
        <w:ind w:firstLine="708"/>
        <w:jc w:val="center"/>
        <w:rPr>
          <w:sz w:val="96"/>
          <w:szCs w:val="96"/>
        </w:rPr>
      </w:pPr>
      <w:r w:rsidRPr="00E50E5A">
        <w:rPr>
          <w:sz w:val="96"/>
          <w:szCs w:val="96"/>
        </w:rPr>
        <w:t xml:space="preserve"> </w:t>
      </w:r>
    </w:p>
    <w:p w:rsidR="00C2561C" w:rsidRPr="00E50E5A" w:rsidRDefault="00C2561C" w:rsidP="001D00C0">
      <w:pPr>
        <w:spacing w:line="240" w:lineRule="auto"/>
        <w:ind w:left="2832"/>
        <w:rPr>
          <w:sz w:val="56"/>
          <w:szCs w:val="56"/>
        </w:rPr>
      </w:pPr>
    </w:p>
    <w:p w:rsidR="0048199B" w:rsidRPr="00E50E5A" w:rsidRDefault="0048199B" w:rsidP="001D00C0">
      <w:pPr>
        <w:spacing w:line="240" w:lineRule="auto"/>
        <w:ind w:left="2832"/>
        <w:rPr>
          <w:sz w:val="56"/>
          <w:szCs w:val="56"/>
        </w:rPr>
      </w:pPr>
    </w:p>
    <w:p w:rsidR="001D00C0" w:rsidRPr="00E50E5A" w:rsidRDefault="001D00C0" w:rsidP="001D00C0">
      <w:pPr>
        <w:spacing w:line="240" w:lineRule="auto"/>
        <w:ind w:left="2832"/>
        <w:rPr>
          <w:sz w:val="56"/>
          <w:szCs w:val="56"/>
        </w:rPr>
      </w:pPr>
    </w:p>
    <w:p w:rsidR="00C2561C" w:rsidRPr="006E104D" w:rsidRDefault="006E104D" w:rsidP="00C2561C">
      <w:pPr>
        <w:spacing w:line="240" w:lineRule="auto"/>
        <w:rPr>
          <w:sz w:val="44"/>
          <w:szCs w:val="44"/>
        </w:rPr>
      </w:pPr>
      <w:r>
        <w:rPr>
          <w:sz w:val="44"/>
          <w:szCs w:val="44"/>
        </w:rPr>
        <w:t>Gebruikershandleiding</w:t>
      </w:r>
    </w:p>
    <w:p w:rsidR="00C2561C" w:rsidRPr="006E104D" w:rsidRDefault="00C2561C" w:rsidP="00C2561C">
      <w:pPr>
        <w:spacing w:line="240" w:lineRule="auto"/>
        <w:rPr>
          <w:sz w:val="44"/>
          <w:szCs w:val="44"/>
        </w:rPr>
      </w:pPr>
    </w:p>
    <w:p w:rsidR="003D15CA" w:rsidRPr="006E104D" w:rsidRDefault="003D15CA" w:rsidP="00C2561C">
      <w:pPr>
        <w:spacing w:line="240" w:lineRule="auto"/>
        <w:rPr>
          <w:sz w:val="44"/>
          <w:szCs w:val="44"/>
        </w:rPr>
      </w:pPr>
    </w:p>
    <w:p w:rsidR="00440A46" w:rsidRPr="00810507" w:rsidRDefault="00440A46" w:rsidP="00440A46">
      <w:pPr>
        <w:spacing w:line="240" w:lineRule="auto"/>
        <w:jc w:val="right"/>
        <w:rPr>
          <w:bCs/>
          <w:sz w:val="32"/>
          <w:szCs w:val="32"/>
        </w:rPr>
      </w:pPr>
      <w:r w:rsidRPr="00810507">
        <w:rPr>
          <w:bCs/>
          <w:sz w:val="32"/>
          <w:szCs w:val="32"/>
        </w:rPr>
        <w:fldChar w:fldCharType="begin"/>
      </w:r>
      <w:r w:rsidRPr="00810507">
        <w:rPr>
          <w:bCs/>
          <w:sz w:val="32"/>
          <w:szCs w:val="32"/>
        </w:rPr>
        <w:instrText xml:space="preserve"> SAVEDATE  \@ "dddd d MMMM yyyy"  \* MERGEFORMAT </w:instrText>
      </w:r>
      <w:r w:rsidRPr="00810507">
        <w:rPr>
          <w:bCs/>
          <w:sz w:val="32"/>
          <w:szCs w:val="32"/>
        </w:rPr>
        <w:fldChar w:fldCharType="separate"/>
      </w:r>
      <w:r w:rsidR="004A62AA">
        <w:rPr>
          <w:bCs/>
          <w:noProof/>
          <w:sz w:val="32"/>
          <w:szCs w:val="32"/>
        </w:rPr>
        <w:t>vrijdag 29 juni 2018</w:t>
      </w:r>
      <w:r w:rsidRPr="00810507">
        <w:rPr>
          <w:bCs/>
          <w:sz w:val="32"/>
          <w:szCs w:val="32"/>
        </w:rPr>
        <w:fldChar w:fldCharType="end"/>
      </w:r>
    </w:p>
    <w:p w:rsidR="00440A46" w:rsidRPr="00667109" w:rsidRDefault="00440A46" w:rsidP="00440A46">
      <w:pPr>
        <w:spacing w:line="240" w:lineRule="auto"/>
        <w:jc w:val="right"/>
        <w:rPr>
          <w:sz w:val="44"/>
          <w:szCs w:val="44"/>
        </w:rPr>
      </w:pPr>
    </w:p>
    <w:p w:rsidR="007F2846" w:rsidRDefault="007F2846">
      <w:pPr>
        <w:spacing w:line="240" w:lineRule="auto"/>
        <w:rPr>
          <w:rFonts w:asciiTheme="majorHAnsi" w:eastAsiaTheme="minorHAnsi" w:hAnsiTheme="majorHAnsi" w:cs="Corbel"/>
          <w:b/>
          <w:noProof/>
          <w:sz w:val="26"/>
        </w:rPr>
      </w:pPr>
    </w:p>
    <w:p w:rsidR="00BD15B1" w:rsidRDefault="00BD15B1">
      <w:pPr>
        <w:pStyle w:val="Inhopg1"/>
        <w:rPr>
          <w:rFonts w:cs="Corbel"/>
        </w:rPr>
      </w:pPr>
      <w:r>
        <w:rPr>
          <w:rFonts w:cs="Corbel"/>
        </w:rPr>
        <w:t>Inhoudsopgave</w:t>
      </w:r>
    </w:p>
    <w:p w:rsidR="00E317CA" w:rsidRDefault="00BD15B1">
      <w:pPr>
        <w:pStyle w:val="Inhopg1"/>
        <w:rPr>
          <w:rFonts w:asciiTheme="minorHAnsi" w:eastAsiaTheme="minorEastAsia" w:hAnsiTheme="minorHAnsi" w:cstheme="minorBidi"/>
          <w:b w:val="0"/>
          <w:sz w:val="22"/>
          <w:szCs w:val="22"/>
        </w:rPr>
      </w:pPr>
      <w:r>
        <w:rPr>
          <w:rFonts w:cs="Corbel"/>
        </w:rPr>
        <w:fldChar w:fldCharType="begin"/>
      </w:r>
      <w:r>
        <w:rPr>
          <w:rFonts w:cs="Corbel"/>
        </w:rPr>
        <w:instrText xml:space="preserve"> TOC \o "2-2" \h \z \t "Kop 1;1;02 Kop 1;1;03 Kop 2;2;CB-titel inhoudsopgave;1" </w:instrText>
      </w:r>
      <w:r>
        <w:rPr>
          <w:rFonts w:cs="Corbel"/>
        </w:rPr>
        <w:fldChar w:fldCharType="separate"/>
      </w:r>
      <w:hyperlink w:anchor="_Toc517961681" w:history="1">
        <w:r w:rsidR="00E317CA" w:rsidRPr="00CB3540">
          <w:rPr>
            <w:rStyle w:val="Hyperlink"/>
          </w:rPr>
          <w:t>1.</w:t>
        </w:r>
        <w:r w:rsidR="00E317CA">
          <w:rPr>
            <w:rFonts w:asciiTheme="minorHAnsi" w:eastAsiaTheme="minorEastAsia" w:hAnsiTheme="minorHAnsi" w:cstheme="minorBidi"/>
            <w:b w:val="0"/>
            <w:sz w:val="22"/>
            <w:szCs w:val="22"/>
          </w:rPr>
          <w:tab/>
        </w:r>
        <w:r w:rsidR="00E317CA" w:rsidRPr="00CB3540">
          <w:rPr>
            <w:rStyle w:val="Hyperlink"/>
          </w:rPr>
          <w:t>Inleiding</w:t>
        </w:r>
        <w:r w:rsidR="00E317CA">
          <w:rPr>
            <w:webHidden/>
          </w:rPr>
          <w:tab/>
        </w:r>
        <w:r w:rsidR="00E317CA">
          <w:rPr>
            <w:webHidden/>
          </w:rPr>
          <w:fldChar w:fldCharType="begin"/>
        </w:r>
        <w:r w:rsidR="00E317CA">
          <w:rPr>
            <w:webHidden/>
          </w:rPr>
          <w:instrText xml:space="preserve"> PAGEREF _Toc517961681 \h </w:instrText>
        </w:r>
        <w:r w:rsidR="00E317CA">
          <w:rPr>
            <w:webHidden/>
          </w:rPr>
        </w:r>
        <w:r w:rsidR="00E317CA">
          <w:rPr>
            <w:webHidden/>
          </w:rPr>
          <w:fldChar w:fldCharType="separate"/>
        </w:r>
        <w:r w:rsidR="00E317CA">
          <w:rPr>
            <w:webHidden/>
          </w:rPr>
          <w:t>3</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82" w:history="1">
        <w:r w:rsidR="00E317CA" w:rsidRPr="00CB3540">
          <w:rPr>
            <w:rStyle w:val="Hyperlink"/>
          </w:rPr>
          <w:t>1.1</w:t>
        </w:r>
        <w:r w:rsidR="00E317CA">
          <w:rPr>
            <w:rFonts w:eastAsiaTheme="minorEastAsia" w:cstheme="minorBidi"/>
            <w:sz w:val="22"/>
            <w:szCs w:val="22"/>
            <w:lang w:val="nl-NL"/>
          </w:rPr>
          <w:tab/>
        </w:r>
        <w:r w:rsidR="00E317CA" w:rsidRPr="00CB3540">
          <w:rPr>
            <w:rStyle w:val="Hyperlink"/>
          </w:rPr>
          <w:t>Over dit document</w:t>
        </w:r>
        <w:r w:rsidR="00E317CA">
          <w:rPr>
            <w:webHidden/>
          </w:rPr>
          <w:tab/>
        </w:r>
        <w:r w:rsidR="00E317CA">
          <w:rPr>
            <w:webHidden/>
          </w:rPr>
          <w:fldChar w:fldCharType="begin"/>
        </w:r>
        <w:r w:rsidR="00E317CA">
          <w:rPr>
            <w:webHidden/>
          </w:rPr>
          <w:instrText xml:space="preserve"> PAGEREF _Toc517961682 \h </w:instrText>
        </w:r>
        <w:r w:rsidR="00E317CA">
          <w:rPr>
            <w:webHidden/>
          </w:rPr>
        </w:r>
        <w:r w:rsidR="00E317CA">
          <w:rPr>
            <w:webHidden/>
          </w:rPr>
          <w:fldChar w:fldCharType="separate"/>
        </w:r>
        <w:r w:rsidR="00E317CA">
          <w:rPr>
            <w:webHidden/>
          </w:rPr>
          <w:t>3</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83" w:history="1">
        <w:r w:rsidR="00E317CA" w:rsidRPr="00CB3540">
          <w:rPr>
            <w:rStyle w:val="Hyperlink"/>
          </w:rPr>
          <w:t>1.2</w:t>
        </w:r>
        <w:r w:rsidR="00E317CA">
          <w:rPr>
            <w:rFonts w:eastAsiaTheme="minorEastAsia" w:cstheme="minorBidi"/>
            <w:sz w:val="22"/>
            <w:szCs w:val="22"/>
            <w:lang w:val="nl-NL"/>
          </w:rPr>
          <w:tab/>
        </w:r>
        <w:r w:rsidR="00E317CA" w:rsidRPr="00CB3540">
          <w:rPr>
            <w:rStyle w:val="Hyperlink"/>
          </w:rPr>
          <w:t>Wijzigingshistorie</w:t>
        </w:r>
        <w:r w:rsidR="00E317CA">
          <w:rPr>
            <w:webHidden/>
          </w:rPr>
          <w:tab/>
        </w:r>
        <w:r w:rsidR="00E317CA">
          <w:rPr>
            <w:webHidden/>
          </w:rPr>
          <w:fldChar w:fldCharType="begin"/>
        </w:r>
        <w:r w:rsidR="00E317CA">
          <w:rPr>
            <w:webHidden/>
          </w:rPr>
          <w:instrText xml:space="preserve"> PAGEREF _Toc517961683 \h </w:instrText>
        </w:r>
        <w:r w:rsidR="00E317CA">
          <w:rPr>
            <w:webHidden/>
          </w:rPr>
        </w:r>
        <w:r w:rsidR="00E317CA">
          <w:rPr>
            <w:webHidden/>
          </w:rPr>
          <w:fldChar w:fldCharType="separate"/>
        </w:r>
        <w:r w:rsidR="00E317CA">
          <w:rPr>
            <w:webHidden/>
          </w:rPr>
          <w:t>3</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84" w:history="1">
        <w:r w:rsidR="00E317CA" w:rsidRPr="00CB3540">
          <w:rPr>
            <w:rStyle w:val="Hyperlink"/>
          </w:rPr>
          <w:t>1.3</w:t>
        </w:r>
        <w:r w:rsidR="00E317CA">
          <w:rPr>
            <w:rFonts w:eastAsiaTheme="minorEastAsia" w:cstheme="minorBidi"/>
            <w:sz w:val="22"/>
            <w:szCs w:val="22"/>
            <w:lang w:val="nl-NL"/>
          </w:rPr>
          <w:tab/>
        </w:r>
        <w:r w:rsidR="00E317CA" w:rsidRPr="00CB3540">
          <w:rPr>
            <w:rStyle w:val="Hyperlink"/>
          </w:rPr>
          <w:t>Referenties</w:t>
        </w:r>
        <w:r w:rsidR="00E317CA">
          <w:rPr>
            <w:webHidden/>
          </w:rPr>
          <w:tab/>
        </w:r>
        <w:r w:rsidR="00E317CA">
          <w:rPr>
            <w:webHidden/>
          </w:rPr>
          <w:fldChar w:fldCharType="begin"/>
        </w:r>
        <w:r w:rsidR="00E317CA">
          <w:rPr>
            <w:webHidden/>
          </w:rPr>
          <w:instrText xml:space="preserve"> PAGEREF _Toc517961684 \h </w:instrText>
        </w:r>
        <w:r w:rsidR="00E317CA">
          <w:rPr>
            <w:webHidden/>
          </w:rPr>
        </w:r>
        <w:r w:rsidR="00E317CA">
          <w:rPr>
            <w:webHidden/>
          </w:rPr>
          <w:fldChar w:fldCharType="separate"/>
        </w:r>
        <w:r w:rsidR="00E317CA">
          <w:rPr>
            <w:webHidden/>
          </w:rPr>
          <w:t>3</w:t>
        </w:r>
        <w:r w:rsidR="00E317CA">
          <w:rPr>
            <w:webHidden/>
          </w:rPr>
          <w:fldChar w:fldCharType="end"/>
        </w:r>
      </w:hyperlink>
    </w:p>
    <w:p w:rsidR="00E317CA" w:rsidRDefault="004A62AA">
      <w:pPr>
        <w:pStyle w:val="Inhopg1"/>
        <w:rPr>
          <w:rFonts w:asciiTheme="minorHAnsi" w:eastAsiaTheme="minorEastAsia" w:hAnsiTheme="minorHAnsi" w:cstheme="minorBidi"/>
          <w:b w:val="0"/>
          <w:sz w:val="22"/>
          <w:szCs w:val="22"/>
        </w:rPr>
      </w:pPr>
      <w:hyperlink w:anchor="_Toc517961685" w:history="1">
        <w:r w:rsidR="00E317CA" w:rsidRPr="00CB3540">
          <w:rPr>
            <w:rStyle w:val="Hyperlink"/>
          </w:rPr>
          <w:t>2.</w:t>
        </w:r>
        <w:r w:rsidR="00E317CA">
          <w:rPr>
            <w:rFonts w:asciiTheme="minorHAnsi" w:eastAsiaTheme="minorEastAsia" w:hAnsiTheme="minorHAnsi" w:cstheme="minorBidi"/>
            <w:b w:val="0"/>
            <w:sz w:val="22"/>
            <w:szCs w:val="22"/>
          </w:rPr>
          <w:tab/>
        </w:r>
        <w:r w:rsidR="00E317CA" w:rsidRPr="00CB3540">
          <w:rPr>
            <w:rStyle w:val="Hyperlink"/>
          </w:rPr>
          <w:t>Quickstart</w:t>
        </w:r>
        <w:r w:rsidR="00E317CA">
          <w:rPr>
            <w:webHidden/>
          </w:rPr>
          <w:tab/>
        </w:r>
        <w:r w:rsidR="00E317CA">
          <w:rPr>
            <w:webHidden/>
          </w:rPr>
          <w:fldChar w:fldCharType="begin"/>
        </w:r>
        <w:r w:rsidR="00E317CA">
          <w:rPr>
            <w:webHidden/>
          </w:rPr>
          <w:instrText xml:space="preserve"> PAGEREF _Toc517961685 \h </w:instrText>
        </w:r>
        <w:r w:rsidR="00E317CA">
          <w:rPr>
            <w:webHidden/>
          </w:rPr>
        </w:r>
        <w:r w:rsidR="00E317CA">
          <w:rPr>
            <w:webHidden/>
          </w:rPr>
          <w:fldChar w:fldCharType="separate"/>
        </w:r>
        <w:r w:rsidR="00E317CA">
          <w:rPr>
            <w:webHidden/>
          </w:rPr>
          <w:t>4</w:t>
        </w:r>
        <w:r w:rsidR="00E317CA">
          <w:rPr>
            <w:webHidden/>
          </w:rPr>
          <w:fldChar w:fldCharType="end"/>
        </w:r>
      </w:hyperlink>
    </w:p>
    <w:p w:rsidR="00E317CA" w:rsidRDefault="004A62AA">
      <w:pPr>
        <w:pStyle w:val="Inhopg1"/>
        <w:rPr>
          <w:rFonts w:asciiTheme="minorHAnsi" w:eastAsiaTheme="minorEastAsia" w:hAnsiTheme="minorHAnsi" w:cstheme="minorBidi"/>
          <w:b w:val="0"/>
          <w:sz w:val="22"/>
          <w:szCs w:val="22"/>
        </w:rPr>
      </w:pPr>
      <w:hyperlink w:anchor="_Toc517961686" w:history="1">
        <w:r w:rsidR="00E317CA" w:rsidRPr="00CB3540">
          <w:rPr>
            <w:rStyle w:val="Hyperlink"/>
          </w:rPr>
          <w:t>3.</w:t>
        </w:r>
        <w:r w:rsidR="00E317CA">
          <w:rPr>
            <w:rFonts w:asciiTheme="minorHAnsi" w:eastAsiaTheme="minorEastAsia" w:hAnsiTheme="minorHAnsi" w:cstheme="minorBidi"/>
            <w:b w:val="0"/>
            <w:sz w:val="22"/>
            <w:szCs w:val="22"/>
          </w:rPr>
          <w:tab/>
        </w:r>
        <w:r w:rsidR="00E317CA" w:rsidRPr="00CB3540">
          <w:rPr>
            <w:rStyle w:val="Hyperlink"/>
          </w:rPr>
          <w:t>Bronbestanden</w:t>
        </w:r>
        <w:r w:rsidR="00E317CA">
          <w:rPr>
            <w:webHidden/>
          </w:rPr>
          <w:tab/>
        </w:r>
        <w:r w:rsidR="00E317CA">
          <w:rPr>
            <w:webHidden/>
          </w:rPr>
          <w:fldChar w:fldCharType="begin"/>
        </w:r>
        <w:r w:rsidR="00E317CA">
          <w:rPr>
            <w:webHidden/>
          </w:rPr>
          <w:instrText xml:space="preserve"> PAGEREF _Toc517961686 \h </w:instrText>
        </w:r>
        <w:r w:rsidR="00E317CA">
          <w:rPr>
            <w:webHidden/>
          </w:rPr>
        </w:r>
        <w:r w:rsidR="00E317CA">
          <w:rPr>
            <w:webHidden/>
          </w:rPr>
          <w:fldChar w:fldCharType="separate"/>
        </w:r>
        <w:r w:rsidR="00E317CA">
          <w:rPr>
            <w:webHidden/>
          </w:rPr>
          <w:t>5</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87" w:history="1">
        <w:r w:rsidR="00E317CA" w:rsidRPr="00CB3540">
          <w:rPr>
            <w:rStyle w:val="Hyperlink"/>
          </w:rPr>
          <w:t>3.1</w:t>
        </w:r>
        <w:r w:rsidR="00E317CA">
          <w:rPr>
            <w:rFonts w:eastAsiaTheme="minorEastAsia" w:cstheme="minorBidi"/>
            <w:sz w:val="22"/>
            <w:szCs w:val="22"/>
            <w:lang w:val="nl-NL"/>
          </w:rPr>
          <w:tab/>
        </w:r>
        <w:r w:rsidR="00E317CA" w:rsidRPr="00CB3540">
          <w:rPr>
            <w:rStyle w:val="Hyperlink"/>
          </w:rPr>
          <w:t>Benodigde bronbestanden</w:t>
        </w:r>
        <w:r w:rsidR="00E317CA">
          <w:rPr>
            <w:webHidden/>
          </w:rPr>
          <w:tab/>
        </w:r>
        <w:r w:rsidR="00E317CA">
          <w:rPr>
            <w:webHidden/>
          </w:rPr>
          <w:fldChar w:fldCharType="begin"/>
        </w:r>
        <w:r w:rsidR="00E317CA">
          <w:rPr>
            <w:webHidden/>
          </w:rPr>
          <w:instrText xml:space="preserve"> PAGEREF _Toc517961687 \h </w:instrText>
        </w:r>
        <w:r w:rsidR="00E317CA">
          <w:rPr>
            <w:webHidden/>
          </w:rPr>
        </w:r>
        <w:r w:rsidR="00E317CA">
          <w:rPr>
            <w:webHidden/>
          </w:rPr>
          <w:fldChar w:fldCharType="separate"/>
        </w:r>
        <w:r w:rsidR="00E317CA">
          <w:rPr>
            <w:webHidden/>
          </w:rPr>
          <w:t>5</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88" w:history="1">
        <w:r w:rsidR="00E317CA" w:rsidRPr="00CB3540">
          <w:rPr>
            <w:rStyle w:val="Hyperlink"/>
          </w:rPr>
          <w:t>3.2</w:t>
        </w:r>
        <w:r w:rsidR="00E317CA">
          <w:rPr>
            <w:rFonts w:eastAsiaTheme="minorEastAsia" w:cstheme="minorBidi"/>
            <w:sz w:val="22"/>
            <w:szCs w:val="22"/>
            <w:lang w:val="nl-NL"/>
          </w:rPr>
          <w:tab/>
        </w:r>
        <w:r w:rsidR="00E317CA" w:rsidRPr="00CB3540">
          <w:rPr>
            <w:rStyle w:val="Hyperlink"/>
          </w:rPr>
          <w:t>Vereisten</w:t>
        </w:r>
        <w:r w:rsidR="00E317CA">
          <w:rPr>
            <w:webHidden/>
          </w:rPr>
          <w:tab/>
        </w:r>
        <w:r w:rsidR="00E317CA">
          <w:rPr>
            <w:webHidden/>
          </w:rPr>
          <w:fldChar w:fldCharType="begin"/>
        </w:r>
        <w:r w:rsidR="00E317CA">
          <w:rPr>
            <w:webHidden/>
          </w:rPr>
          <w:instrText xml:space="preserve"> PAGEREF _Toc517961688 \h </w:instrText>
        </w:r>
        <w:r w:rsidR="00E317CA">
          <w:rPr>
            <w:webHidden/>
          </w:rPr>
        </w:r>
        <w:r w:rsidR="00E317CA">
          <w:rPr>
            <w:webHidden/>
          </w:rPr>
          <w:fldChar w:fldCharType="separate"/>
        </w:r>
        <w:r w:rsidR="00E317CA">
          <w:rPr>
            <w:webHidden/>
          </w:rPr>
          <w:t>5</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89" w:history="1">
        <w:r w:rsidR="00E317CA" w:rsidRPr="00CB3540">
          <w:rPr>
            <w:rStyle w:val="Hyperlink"/>
          </w:rPr>
          <w:t>3.3</w:t>
        </w:r>
        <w:r w:rsidR="00E317CA">
          <w:rPr>
            <w:rFonts w:eastAsiaTheme="minorEastAsia" w:cstheme="minorBidi"/>
            <w:sz w:val="22"/>
            <w:szCs w:val="22"/>
            <w:lang w:val="nl-NL"/>
          </w:rPr>
          <w:tab/>
        </w:r>
        <w:r w:rsidR="00E317CA" w:rsidRPr="00CB3540">
          <w:rPr>
            <w:rStyle w:val="Hyperlink"/>
          </w:rPr>
          <w:t>Gewenste bestandsnamen voor automatische selectie</w:t>
        </w:r>
        <w:r w:rsidR="00E317CA">
          <w:rPr>
            <w:webHidden/>
          </w:rPr>
          <w:tab/>
        </w:r>
        <w:r w:rsidR="00E317CA">
          <w:rPr>
            <w:webHidden/>
          </w:rPr>
          <w:fldChar w:fldCharType="begin"/>
        </w:r>
        <w:r w:rsidR="00E317CA">
          <w:rPr>
            <w:webHidden/>
          </w:rPr>
          <w:instrText xml:space="preserve"> PAGEREF _Toc517961689 \h </w:instrText>
        </w:r>
        <w:r w:rsidR="00E317CA">
          <w:rPr>
            <w:webHidden/>
          </w:rPr>
        </w:r>
        <w:r w:rsidR="00E317CA">
          <w:rPr>
            <w:webHidden/>
          </w:rPr>
          <w:fldChar w:fldCharType="separate"/>
        </w:r>
        <w:r w:rsidR="00E317CA">
          <w:rPr>
            <w:webHidden/>
          </w:rPr>
          <w:t>7</w:t>
        </w:r>
        <w:r w:rsidR="00E317CA">
          <w:rPr>
            <w:webHidden/>
          </w:rPr>
          <w:fldChar w:fldCharType="end"/>
        </w:r>
      </w:hyperlink>
    </w:p>
    <w:p w:rsidR="00E317CA" w:rsidRDefault="004A62AA">
      <w:pPr>
        <w:pStyle w:val="Inhopg1"/>
        <w:rPr>
          <w:rFonts w:asciiTheme="minorHAnsi" w:eastAsiaTheme="minorEastAsia" w:hAnsiTheme="minorHAnsi" w:cstheme="minorBidi"/>
          <w:b w:val="0"/>
          <w:sz w:val="22"/>
          <w:szCs w:val="22"/>
        </w:rPr>
      </w:pPr>
      <w:hyperlink w:anchor="_Toc517961690" w:history="1">
        <w:r w:rsidR="00E317CA" w:rsidRPr="00CB3540">
          <w:rPr>
            <w:rStyle w:val="Hyperlink"/>
          </w:rPr>
          <w:t>4.</w:t>
        </w:r>
        <w:r w:rsidR="00E317CA">
          <w:rPr>
            <w:rFonts w:asciiTheme="minorHAnsi" w:eastAsiaTheme="minorEastAsia" w:hAnsiTheme="minorHAnsi" w:cstheme="minorBidi"/>
            <w:b w:val="0"/>
            <w:sz w:val="22"/>
            <w:szCs w:val="22"/>
          </w:rPr>
          <w:tab/>
        </w:r>
        <w:r w:rsidR="00E317CA" w:rsidRPr="00CB3540">
          <w:rPr>
            <w:rStyle w:val="Hyperlink"/>
          </w:rPr>
          <w:t>Controle- en correctiebestanden</w:t>
        </w:r>
        <w:r w:rsidR="00E317CA">
          <w:rPr>
            <w:webHidden/>
          </w:rPr>
          <w:tab/>
        </w:r>
        <w:r w:rsidR="00E317CA">
          <w:rPr>
            <w:webHidden/>
          </w:rPr>
          <w:fldChar w:fldCharType="begin"/>
        </w:r>
        <w:r w:rsidR="00E317CA">
          <w:rPr>
            <w:webHidden/>
          </w:rPr>
          <w:instrText xml:space="preserve"> PAGEREF _Toc517961690 \h </w:instrText>
        </w:r>
        <w:r w:rsidR="00E317CA">
          <w:rPr>
            <w:webHidden/>
          </w:rPr>
        </w:r>
        <w:r w:rsidR="00E317CA">
          <w:rPr>
            <w:webHidden/>
          </w:rPr>
          <w:fldChar w:fldCharType="separate"/>
        </w:r>
        <w:r w:rsidR="00E317CA">
          <w:rPr>
            <w:webHidden/>
          </w:rPr>
          <w:t>8</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91" w:history="1">
        <w:r w:rsidR="00E317CA" w:rsidRPr="00CB3540">
          <w:rPr>
            <w:rStyle w:val="Hyperlink"/>
          </w:rPr>
          <w:t>4.1</w:t>
        </w:r>
        <w:r w:rsidR="00E317CA">
          <w:rPr>
            <w:rFonts w:eastAsiaTheme="minorEastAsia" w:cstheme="minorBidi"/>
            <w:sz w:val="22"/>
            <w:szCs w:val="22"/>
            <w:lang w:val="nl-NL"/>
          </w:rPr>
          <w:tab/>
        </w:r>
        <w:r w:rsidR="00E317CA" w:rsidRPr="00CB3540">
          <w:rPr>
            <w:rStyle w:val="Hyperlink"/>
          </w:rPr>
          <w:t>Opzet</w:t>
        </w:r>
        <w:r w:rsidR="00E317CA">
          <w:rPr>
            <w:webHidden/>
          </w:rPr>
          <w:tab/>
        </w:r>
        <w:r w:rsidR="00E317CA">
          <w:rPr>
            <w:webHidden/>
          </w:rPr>
          <w:fldChar w:fldCharType="begin"/>
        </w:r>
        <w:r w:rsidR="00E317CA">
          <w:rPr>
            <w:webHidden/>
          </w:rPr>
          <w:instrText xml:space="preserve"> PAGEREF _Toc517961691 \h </w:instrText>
        </w:r>
        <w:r w:rsidR="00E317CA">
          <w:rPr>
            <w:webHidden/>
          </w:rPr>
        </w:r>
        <w:r w:rsidR="00E317CA">
          <w:rPr>
            <w:webHidden/>
          </w:rPr>
          <w:fldChar w:fldCharType="separate"/>
        </w:r>
        <w:r w:rsidR="00E317CA">
          <w:rPr>
            <w:webHidden/>
          </w:rPr>
          <w:t>8</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92" w:history="1">
        <w:r w:rsidR="00E317CA" w:rsidRPr="00CB3540">
          <w:rPr>
            <w:rStyle w:val="Hyperlink"/>
          </w:rPr>
          <w:t>4.2</w:t>
        </w:r>
        <w:r w:rsidR="00E317CA">
          <w:rPr>
            <w:rFonts w:eastAsiaTheme="minorEastAsia" w:cstheme="minorBidi"/>
            <w:sz w:val="22"/>
            <w:szCs w:val="22"/>
            <w:lang w:val="nl-NL"/>
          </w:rPr>
          <w:tab/>
        </w:r>
        <w:r w:rsidR="00E317CA" w:rsidRPr="00CB3540">
          <w:rPr>
            <w:rStyle w:val="Hyperlink"/>
          </w:rPr>
          <w:t>Meldingen na maken controle- en correctiebestanden</w:t>
        </w:r>
        <w:r w:rsidR="00E317CA">
          <w:rPr>
            <w:webHidden/>
          </w:rPr>
          <w:tab/>
        </w:r>
        <w:r w:rsidR="00E317CA">
          <w:rPr>
            <w:webHidden/>
          </w:rPr>
          <w:fldChar w:fldCharType="begin"/>
        </w:r>
        <w:r w:rsidR="00E317CA">
          <w:rPr>
            <w:webHidden/>
          </w:rPr>
          <w:instrText xml:space="preserve"> PAGEREF _Toc517961692 \h </w:instrText>
        </w:r>
        <w:r w:rsidR="00E317CA">
          <w:rPr>
            <w:webHidden/>
          </w:rPr>
        </w:r>
        <w:r w:rsidR="00E317CA">
          <w:rPr>
            <w:webHidden/>
          </w:rPr>
          <w:fldChar w:fldCharType="separate"/>
        </w:r>
        <w:r w:rsidR="00E317CA">
          <w:rPr>
            <w:webHidden/>
          </w:rPr>
          <w:t>10</w:t>
        </w:r>
        <w:r w:rsidR="00E317CA">
          <w:rPr>
            <w:webHidden/>
          </w:rPr>
          <w:fldChar w:fldCharType="end"/>
        </w:r>
      </w:hyperlink>
    </w:p>
    <w:p w:rsidR="00E317CA" w:rsidRDefault="004A62AA">
      <w:pPr>
        <w:pStyle w:val="Inhopg1"/>
        <w:rPr>
          <w:rFonts w:asciiTheme="minorHAnsi" w:eastAsiaTheme="minorEastAsia" w:hAnsiTheme="minorHAnsi" w:cstheme="minorBidi"/>
          <w:b w:val="0"/>
          <w:sz w:val="22"/>
          <w:szCs w:val="22"/>
        </w:rPr>
      </w:pPr>
      <w:hyperlink w:anchor="_Toc517961693" w:history="1">
        <w:r w:rsidR="00E317CA" w:rsidRPr="00CB3540">
          <w:rPr>
            <w:rStyle w:val="Hyperlink"/>
          </w:rPr>
          <w:t>5.</w:t>
        </w:r>
        <w:r w:rsidR="00E317CA">
          <w:rPr>
            <w:rFonts w:asciiTheme="minorHAnsi" w:eastAsiaTheme="minorEastAsia" w:hAnsiTheme="minorHAnsi" w:cstheme="minorBidi"/>
            <w:b w:val="0"/>
            <w:sz w:val="22"/>
            <w:szCs w:val="22"/>
          </w:rPr>
          <w:tab/>
        </w:r>
        <w:r w:rsidR="00E317CA" w:rsidRPr="00CB3540">
          <w:rPr>
            <w:rStyle w:val="Hyperlink"/>
          </w:rPr>
          <w:t>Analysebestanden</w:t>
        </w:r>
        <w:r w:rsidR="00E317CA">
          <w:rPr>
            <w:webHidden/>
          </w:rPr>
          <w:tab/>
        </w:r>
        <w:r w:rsidR="00E317CA">
          <w:rPr>
            <w:webHidden/>
          </w:rPr>
          <w:fldChar w:fldCharType="begin"/>
        </w:r>
        <w:r w:rsidR="00E317CA">
          <w:rPr>
            <w:webHidden/>
          </w:rPr>
          <w:instrText xml:space="preserve"> PAGEREF _Toc517961693 \h </w:instrText>
        </w:r>
        <w:r w:rsidR="00E317CA">
          <w:rPr>
            <w:webHidden/>
          </w:rPr>
        </w:r>
        <w:r w:rsidR="00E317CA">
          <w:rPr>
            <w:webHidden/>
          </w:rPr>
          <w:fldChar w:fldCharType="separate"/>
        </w:r>
        <w:r w:rsidR="00E317CA">
          <w:rPr>
            <w:webHidden/>
          </w:rPr>
          <w:t>11</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94" w:history="1">
        <w:r w:rsidR="00E317CA" w:rsidRPr="00CB3540">
          <w:rPr>
            <w:rStyle w:val="Hyperlink"/>
          </w:rPr>
          <w:t>5.1</w:t>
        </w:r>
        <w:r w:rsidR="00E317CA">
          <w:rPr>
            <w:rFonts w:eastAsiaTheme="minorEastAsia" w:cstheme="minorBidi"/>
            <w:sz w:val="22"/>
            <w:szCs w:val="22"/>
            <w:lang w:val="nl-NL"/>
          </w:rPr>
          <w:tab/>
        </w:r>
        <w:r w:rsidR="00E317CA" w:rsidRPr="00CB3540">
          <w:rPr>
            <w:rStyle w:val="Hyperlink"/>
          </w:rPr>
          <w:t>Meldingen na maken analysebestanden</w:t>
        </w:r>
        <w:r w:rsidR="00E317CA">
          <w:rPr>
            <w:webHidden/>
          </w:rPr>
          <w:tab/>
        </w:r>
        <w:r w:rsidR="00E317CA">
          <w:rPr>
            <w:webHidden/>
          </w:rPr>
          <w:fldChar w:fldCharType="begin"/>
        </w:r>
        <w:r w:rsidR="00E317CA">
          <w:rPr>
            <w:webHidden/>
          </w:rPr>
          <w:instrText xml:space="preserve"> PAGEREF _Toc517961694 \h </w:instrText>
        </w:r>
        <w:r w:rsidR="00E317CA">
          <w:rPr>
            <w:webHidden/>
          </w:rPr>
        </w:r>
        <w:r w:rsidR="00E317CA">
          <w:rPr>
            <w:webHidden/>
          </w:rPr>
          <w:fldChar w:fldCharType="separate"/>
        </w:r>
        <w:r w:rsidR="00E317CA">
          <w:rPr>
            <w:webHidden/>
          </w:rPr>
          <w:t>11</w:t>
        </w:r>
        <w:r w:rsidR="00E317CA">
          <w:rPr>
            <w:webHidden/>
          </w:rPr>
          <w:fldChar w:fldCharType="end"/>
        </w:r>
      </w:hyperlink>
    </w:p>
    <w:p w:rsidR="00E317CA" w:rsidRDefault="004A62AA">
      <w:pPr>
        <w:pStyle w:val="Inhopg1"/>
        <w:rPr>
          <w:rFonts w:asciiTheme="minorHAnsi" w:eastAsiaTheme="minorEastAsia" w:hAnsiTheme="minorHAnsi" w:cstheme="minorBidi"/>
          <w:b w:val="0"/>
          <w:sz w:val="22"/>
          <w:szCs w:val="22"/>
        </w:rPr>
      </w:pPr>
      <w:hyperlink w:anchor="_Toc517961695" w:history="1">
        <w:r w:rsidR="00E317CA" w:rsidRPr="00CB3540">
          <w:rPr>
            <w:rStyle w:val="Hyperlink"/>
          </w:rPr>
          <w:t>6.</w:t>
        </w:r>
        <w:r w:rsidR="00E317CA">
          <w:rPr>
            <w:rFonts w:asciiTheme="minorHAnsi" w:eastAsiaTheme="minorEastAsia" w:hAnsiTheme="minorHAnsi" w:cstheme="minorBidi"/>
            <w:b w:val="0"/>
            <w:sz w:val="22"/>
            <w:szCs w:val="22"/>
          </w:rPr>
          <w:tab/>
        </w:r>
        <w:r w:rsidR="00E317CA" w:rsidRPr="00CB3540">
          <w:rPr>
            <w:rStyle w:val="Hyperlink"/>
          </w:rPr>
          <w:t>Outputbestanden</w:t>
        </w:r>
        <w:r w:rsidR="00E317CA">
          <w:rPr>
            <w:webHidden/>
          </w:rPr>
          <w:tab/>
        </w:r>
        <w:r w:rsidR="00E317CA">
          <w:rPr>
            <w:webHidden/>
          </w:rPr>
          <w:fldChar w:fldCharType="begin"/>
        </w:r>
        <w:r w:rsidR="00E317CA">
          <w:rPr>
            <w:webHidden/>
          </w:rPr>
          <w:instrText xml:space="preserve"> PAGEREF _Toc517961695 \h </w:instrText>
        </w:r>
        <w:r w:rsidR="00E317CA">
          <w:rPr>
            <w:webHidden/>
          </w:rPr>
        </w:r>
        <w:r w:rsidR="00E317CA">
          <w:rPr>
            <w:webHidden/>
          </w:rPr>
          <w:fldChar w:fldCharType="separate"/>
        </w:r>
        <w:r w:rsidR="00E317CA">
          <w:rPr>
            <w:webHidden/>
          </w:rPr>
          <w:t>12</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96" w:history="1">
        <w:r w:rsidR="00E317CA" w:rsidRPr="00CB3540">
          <w:rPr>
            <w:rStyle w:val="Hyperlink"/>
          </w:rPr>
          <w:t>6.1</w:t>
        </w:r>
        <w:r w:rsidR="00E317CA">
          <w:rPr>
            <w:rFonts w:eastAsiaTheme="minorEastAsia" w:cstheme="minorBidi"/>
            <w:sz w:val="22"/>
            <w:szCs w:val="22"/>
            <w:lang w:val="nl-NL"/>
          </w:rPr>
          <w:tab/>
        </w:r>
        <w:r w:rsidR="00E317CA" w:rsidRPr="00CB3540">
          <w:rPr>
            <w:rStyle w:val="Hyperlink"/>
          </w:rPr>
          <w:t>Meldingen na maken outputbestanden</w:t>
        </w:r>
        <w:r w:rsidR="00E317CA">
          <w:rPr>
            <w:webHidden/>
          </w:rPr>
          <w:tab/>
        </w:r>
        <w:r w:rsidR="00E317CA">
          <w:rPr>
            <w:webHidden/>
          </w:rPr>
          <w:fldChar w:fldCharType="begin"/>
        </w:r>
        <w:r w:rsidR="00E317CA">
          <w:rPr>
            <w:webHidden/>
          </w:rPr>
          <w:instrText xml:space="preserve"> PAGEREF _Toc517961696 \h </w:instrText>
        </w:r>
        <w:r w:rsidR="00E317CA">
          <w:rPr>
            <w:webHidden/>
          </w:rPr>
        </w:r>
        <w:r w:rsidR="00E317CA">
          <w:rPr>
            <w:webHidden/>
          </w:rPr>
          <w:fldChar w:fldCharType="separate"/>
        </w:r>
        <w:r w:rsidR="00E317CA">
          <w:rPr>
            <w:webHidden/>
          </w:rPr>
          <w:t>12</w:t>
        </w:r>
        <w:r w:rsidR="00E317CA">
          <w:rPr>
            <w:webHidden/>
          </w:rPr>
          <w:fldChar w:fldCharType="end"/>
        </w:r>
      </w:hyperlink>
    </w:p>
    <w:p w:rsidR="00E317CA" w:rsidRDefault="004A62AA">
      <w:pPr>
        <w:pStyle w:val="Inhopg1"/>
        <w:rPr>
          <w:rFonts w:asciiTheme="minorHAnsi" w:eastAsiaTheme="minorEastAsia" w:hAnsiTheme="minorHAnsi" w:cstheme="minorBidi"/>
          <w:b w:val="0"/>
          <w:sz w:val="22"/>
          <w:szCs w:val="22"/>
        </w:rPr>
      </w:pPr>
      <w:hyperlink w:anchor="_Toc517961697" w:history="1">
        <w:r w:rsidR="00E317CA" w:rsidRPr="00CB3540">
          <w:rPr>
            <w:rStyle w:val="Hyperlink"/>
          </w:rPr>
          <w:t>7.</w:t>
        </w:r>
        <w:r w:rsidR="00E317CA">
          <w:rPr>
            <w:rFonts w:asciiTheme="minorHAnsi" w:eastAsiaTheme="minorEastAsia" w:hAnsiTheme="minorHAnsi" w:cstheme="minorBidi"/>
            <w:b w:val="0"/>
            <w:sz w:val="22"/>
            <w:szCs w:val="22"/>
          </w:rPr>
          <w:tab/>
        </w:r>
        <w:r w:rsidR="00E317CA" w:rsidRPr="00CB3540">
          <w:rPr>
            <w:rStyle w:val="Hyperlink"/>
          </w:rPr>
          <w:t>Goed om te weten</w:t>
        </w:r>
        <w:r w:rsidR="00E317CA">
          <w:rPr>
            <w:webHidden/>
          </w:rPr>
          <w:tab/>
        </w:r>
        <w:r w:rsidR="00E317CA">
          <w:rPr>
            <w:webHidden/>
          </w:rPr>
          <w:fldChar w:fldCharType="begin"/>
        </w:r>
        <w:r w:rsidR="00E317CA">
          <w:rPr>
            <w:webHidden/>
          </w:rPr>
          <w:instrText xml:space="preserve"> PAGEREF _Toc517961697 \h </w:instrText>
        </w:r>
        <w:r w:rsidR="00E317CA">
          <w:rPr>
            <w:webHidden/>
          </w:rPr>
        </w:r>
        <w:r w:rsidR="00E317CA">
          <w:rPr>
            <w:webHidden/>
          </w:rPr>
          <w:fldChar w:fldCharType="separate"/>
        </w:r>
        <w:r w:rsidR="00E317CA">
          <w:rPr>
            <w:webHidden/>
          </w:rPr>
          <w:t>13</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98" w:history="1">
        <w:r w:rsidR="00E317CA" w:rsidRPr="00CB3540">
          <w:rPr>
            <w:rStyle w:val="Hyperlink"/>
          </w:rPr>
          <w:t>7.1</w:t>
        </w:r>
        <w:r w:rsidR="00E317CA">
          <w:rPr>
            <w:rFonts w:eastAsiaTheme="minorEastAsia" w:cstheme="minorBidi"/>
            <w:sz w:val="22"/>
            <w:szCs w:val="22"/>
            <w:lang w:val="nl-NL"/>
          </w:rPr>
          <w:tab/>
        </w:r>
        <w:r w:rsidR="00E317CA" w:rsidRPr="00CB3540">
          <w:rPr>
            <w:rStyle w:val="Hyperlink"/>
          </w:rPr>
          <w:t>Mappenindeling</w:t>
        </w:r>
        <w:r w:rsidR="00E317CA">
          <w:rPr>
            <w:webHidden/>
          </w:rPr>
          <w:tab/>
        </w:r>
        <w:r w:rsidR="00E317CA">
          <w:rPr>
            <w:webHidden/>
          </w:rPr>
          <w:fldChar w:fldCharType="begin"/>
        </w:r>
        <w:r w:rsidR="00E317CA">
          <w:rPr>
            <w:webHidden/>
          </w:rPr>
          <w:instrText xml:space="preserve"> PAGEREF _Toc517961698 \h </w:instrText>
        </w:r>
        <w:r w:rsidR="00E317CA">
          <w:rPr>
            <w:webHidden/>
          </w:rPr>
        </w:r>
        <w:r w:rsidR="00E317CA">
          <w:rPr>
            <w:webHidden/>
          </w:rPr>
          <w:fldChar w:fldCharType="separate"/>
        </w:r>
        <w:r w:rsidR="00E317CA">
          <w:rPr>
            <w:webHidden/>
          </w:rPr>
          <w:t>13</w:t>
        </w:r>
        <w:r w:rsidR="00E317CA">
          <w:rPr>
            <w:webHidden/>
          </w:rPr>
          <w:fldChar w:fldCharType="end"/>
        </w:r>
      </w:hyperlink>
    </w:p>
    <w:p w:rsidR="00E317CA" w:rsidRDefault="004A62AA">
      <w:pPr>
        <w:pStyle w:val="Inhopg2"/>
        <w:rPr>
          <w:rFonts w:eastAsiaTheme="minorEastAsia" w:cstheme="minorBidi"/>
          <w:sz w:val="22"/>
          <w:szCs w:val="22"/>
          <w:lang w:val="nl-NL"/>
        </w:rPr>
      </w:pPr>
      <w:hyperlink w:anchor="_Toc517961699" w:history="1">
        <w:r w:rsidR="00E317CA" w:rsidRPr="00CB3540">
          <w:rPr>
            <w:rStyle w:val="Hyperlink"/>
          </w:rPr>
          <w:t>7.2</w:t>
        </w:r>
        <w:r w:rsidR="00E317CA">
          <w:rPr>
            <w:rFonts w:eastAsiaTheme="minorEastAsia" w:cstheme="minorBidi"/>
            <w:sz w:val="22"/>
            <w:szCs w:val="22"/>
            <w:lang w:val="nl-NL"/>
          </w:rPr>
          <w:tab/>
        </w:r>
        <w:r w:rsidR="00E317CA" w:rsidRPr="00CB3540">
          <w:rPr>
            <w:rStyle w:val="Hyperlink"/>
          </w:rPr>
          <w:t>Jaarmaand, verwerkingsmaand en verslagmaand</w:t>
        </w:r>
        <w:r w:rsidR="00E317CA">
          <w:rPr>
            <w:webHidden/>
          </w:rPr>
          <w:tab/>
        </w:r>
        <w:r w:rsidR="00E317CA">
          <w:rPr>
            <w:webHidden/>
          </w:rPr>
          <w:fldChar w:fldCharType="begin"/>
        </w:r>
        <w:r w:rsidR="00E317CA">
          <w:rPr>
            <w:webHidden/>
          </w:rPr>
          <w:instrText xml:space="preserve"> PAGEREF _Toc517961699 \h </w:instrText>
        </w:r>
        <w:r w:rsidR="00E317CA">
          <w:rPr>
            <w:webHidden/>
          </w:rPr>
        </w:r>
        <w:r w:rsidR="00E317CA">
          <w:rPr>
            <w:webHidden/>
          </w:rPr>
          <w:fldChar w:fldCharType="separate"/>
        </w:r>
        <w:r w:rsidR="00E317CA">
          <w:rPr>
            <w:webHidden/>
          </w:rPr>
          <w:t>13</w:t>
        </w:r>
        <w:r w:rsidR="00E317CA">
          <w:rPr>
            <w:webHidden/>
          </w:rPr>
          <w:fldChar w:fldCharType="end"/>
        </w:r>
      </w:hyperlink>
    </w:p>
    <w:p w:rsidR="0030678B" w:rsidRDefault="00BD15B1">
      <w:pPr>
        <w:spacing w:line="240" w:lineRule="auto"/>
        <w:rPr>
          <w:rFonts w:cs="Corbel"/>
        </w:rPr>
      </w:pPr>
      <w:r>
        <w:rPr>
          <w:rFonts w:cs="Corbel"/>
        </w:rPr>
        <w:fldChar w:fldCharType="end"/>
      </w:r>
      <w:r w:rsidR="0030678B">
        <w:rPr>
          <w:rFonts w:cs="Corbel"/>
        </w:rPr>
        <w:br w:type="page"/>
      </w:r>
    </w:p>
    <w:p w:rsidR="00C2561C" w:rsidRDefault="005E74E9" w:rsidP="0030678B">
      <w:pPr>
        <w:pStyle w:val="02Kop1"/>
      </w:pPr>
      <w:bookmarkStart w:id="0" w:name="_Toc517961681"/>
      <w:r>
        <w:t>Inleiding</w:t>
      </w:r>
      <w:bookmarkEnd w:id="0"/>
    </w:p>
    <w:p w:rsidR="00262173" w:rsidRDefault="00E47D71" w:rsidP="00E126D7">
      <w:pPr>
        <w:pStyle w:val="03Kop2"/>
      </w:pPr>
      <w:bookmarkStart w:id="1" w:name="_Toc517961682"/>
      <w:r>
        <w:t>Over</w:t>
      </w:r>
      <w:r w:rsidR="00262173">
        <w:t xml:space="preserve"> dit document</w:t>
      </w:r>
      <w:bookmarkEnd w:id="1"/>
    </w:p>
    <w:p w:rsidR="00C8114B" w:rsidRDefault="006E104D" w:rsidP="006E104D">
      <w:pPr>
        <w:pStyle w:val="01Standaard"/>
      </w:pPr>
      <w:r>
        <w:t xml:space="preserve">Dit document is de gebruikershandleiding voor het </w:t>
      </w:r>
      <w:r w:rsidR="00E50E5A">
        <w:t xml:space="preserve">Spek, het </w:t>
      </w:r>
      <w:r>
        <w:t xml:space="preserve">systeem voor de statistiek Slachtingen. </w:t>
      </w:r>
      <w:r w:rsidRPr="00C8114B">
        <w:t>De statistiek Slachtingen produceert maandcijfers over de productie van vlees door agrarische bedrijven.</w:t>
      </w:r>
      <w:r w:rsidR="005F7194">
        <w:t xml:space="preserve"> </w:t>
      </w:r>
      <w:r>
        <w:t xml:space="preserve">Meer achtergrondinformatie </w:t>
      </w:r>
      <w:r w:rsidR="00AD33BA">
        <w:t xml:space="preserve">over het systeem </w:t>
      </w:r>
      <w:r>
        <w:t>is te vinden in de referenties [1], [2], [3] en [4].</w:t>
      </w:r>
    </w:p>
    <w:p w:rsidR="006E104D" w:rsidRDefault="006E104D" w:rsidP="006E104D">
      <w:pPr>
        <w:pStyle w:val="01Standaard"/>
      </w:pPr>
    </w:p>
    <w:p w:rsidR="0031521B" w:rsidRDefault="0031521B" w:rsidP="0031521B">
      <w:pPr>
        <w:pStyle w:val="03Kop2"/>
      </w:pPr>
      <w:bookmarkStart w:id="2" w:name="_Toc517961683"/>
      <w:r>
        <w:t>Wijzigingshistorie</w:t>
      </w:r>
      <w:bookmarkEnd w:id="2"/>
    </w:p>
    <w:p w:rsidR="0031521B" w:rsidRDefault="0031521B" w:rsidP="0031521B">
      <w:pPr>
        <w:pStyle w:val="01Standaard"/>
      </w:pPr>
    </w:p>
    <w:tbl>
      <w:tblPr>
        <w:tblStyle w:val="Tabelraster"/>
        <w:tblW w:w="0" w:type="auto"/>
        <w:tblLook w:val="04A0" w:firstRow="1" w:lastRow="0" w:firstColumn="1" w:lastColumn="0" w:noHBand="0" w:noVBand="1"/>
      </w:tblPr>
      <w:tblGrid>
        <w:gridCol w:w="1526"/>
        <w:gridCol w:w="5670"/>
        <w:gridCol w:w="1722"/>
      </w:tblGrid>
      <w:tr w:rsidR="0031521B" w:rsidTr="0016338E">
        <w:tc>
          <w:tcPr>
            <w:tcW w:w="1526" w:type="dxa"/>
            <w:shd w:val="clear" w:color="auto" w:fill="B8CCE4" w:themeFill="accent1" w:themeFillTint="66"/>
          </w:tcPr>
          <w:p w:rsidR="0031521B" w:rsidRDefault="0031521B" w:rsidP="00A21DAF">
            <w:pPr>
              <w:pStyle w:val="01Standaard"/>
            </w:pPr>
            <w:r>
              <w:t>Datum</w:t>
            </w:r>
          </w:p>
        </w:tc>
        <w:tc>
          <w:tcPr>
            <w:tcW w:w="5670" w:type="dxa"/>
            <w:shd w:val="clear" w:color="auto" w:fill="B8CCE4" w:themeFill="accent1" w:themeFillTint="66"/>
          </w:tcPr>
          <w:p w:rsidR="0031521B" w:rsidRDefault="0031521B" w:rsidP="00A21DAF">
            <w:pPr>
              <w:pStyle w:val="01Standaard"/>
            </w:pPr>
            <w:r>
              <w:t>Omschrijving</w:t>
            </w:r>
          </w:p>
        </w:tc>
        <w:tc>
          <w:tcPr>
            <w:tcW w:w="1722" w:type="dxa"/>
            <w:shd w:val="clear" w:color="auto" w:fill="B8CCE4" w:themeFill="accent1" w:themeFillTint="66"/>
          </w:tcPr>
          <w:p w:rsidR="0031521B" w:rsidRDefault="0031521B" w:rsidP="00A21DAF">
            <w:pPr>
              <w:pStyle w:val="01Standaard"/>
            </w:pPr>
            <w:r>
              <w:t>Auteur(s)</w:t>
            </w:r>
          </w:p>
        </w:tc>
      </w:tr>
      <w:tr w:rsidR="0031521B" w:rsidTr="0016338E">
        <w:tc>
          <w:tcPr>
            <w:tcW w:w="1526" w:type="dxa"/>
          </w:tcPr>
          <w:p w:rsidR="0031521B" w:rsidRDefault="0031521B" w:rsidP="00AD33BA">
            <w:pPr>
              <w:pStyle w:val="01Standaard"/>
            </w:pPr>
            <w:r>
              <w:t>2018-0</w:t>
            </w:r>
            <w:r w:rsidR="00AD33BA">
              <w:t>6</w:t>
            </w:r>
            <w:r>
              <w:t>-</w:t>
            </w:r>
            <w:r w:rsidR="00AD33BA">
              <w:t>2</w:t>
            </w:r>
            <w:r w:rsidR="00C35D77">
              <w:t>9</w:t>
            </w:r>
          </w:p>
        </w:tc>
        <w:tc>
          <w:tcPr>
            <w:tcW w:w="5670" w:type="dxa"/>
          </w:tcPr>
          <w:p w:rsidR="0031521B" w:rsidRDefault="0031521B" w:rsidP="00AD33BA">
            <w:pPr>
              <w:pStyle w:val="01Standaard"/>
            </w:pPr>
            <w:r>
              <w:t>Initiële versie</w:t>
            </w:r>
          </w:p>
        </w:tc>
        <w:tc>
          <w:tcPr>
            <w:tcW w:w="1722" w:type="dxa"/>
          </w:tcPr>
          <w:p w:rsidR="0031521B" w:rsidRDefault="0031521B" w:rsidP="00A21DAF">
            <w:pPr>
              <w:pStyle w:val="01Standaard"/>
            </w:pPr>
            <w:r>
              <w:t>KCIT</w:t>
            </w:r>
          </w:p>
        </w:tc>
      </w:tr>
      <w:tr w:rsidR="0031521B" w:rsidTr="0016338E">
        <w:tc>
          <w:tcPr>
            <w:tcW w:w="1526" w:type="dxa"/>
          </w:tcPr>
          <w:p w:rsidR="0031521B" w:rsidRDefault="0031521B" w:rsidP="00A21DAF">
            <w:pPr>
              <w:pStyle w:val="01Standaard"/>
            </w:pPr>
          </w:p>
        </w:tc>
        <w:tc>
          <w:tcPr>
            <w:tcW w:w="5670" w:type="dxa"/>
          </w:tcPr>
          <w:p w:rsidR="0031521B" w:rsidRDefault="0031521B" w:rsidP="00A21DAF">
            <w:pPr>
              <w:pStyle w:val="01Standaard"/>
            </w:pPr>
          </w:p>
        </w:tc>
        <w:tc>
          <w:tcPr>
            <w:tcW w:w="1722" w:type="dxa"/>
          </w:tcPr>
          <w:p w:rsidR="0031521B" w:rsidRDefault="0031521B" w:rsidP="00A21DAF">
            <w:pPr>
              <w:pStyle w:val="01Standaard"/>
            </w:pPr>
          </w:p>
        </w:tc>
      </w:tr>
    </w:tbl>
    <w:p w:rsidR="0031521B" w:rsidRDefault="0031521B" w:rsidP="0031521B">
      <w:pPr>
        <w:spacing w:line="240" w:lineRule="auto"/>
      </w:pPr>
    </w:p>
    <w:p w:rsidR="006E104D" w:rsidRDefault="006E104D" w:rsidP="006E104D">
      <w:pPr>
        <w:pStyle w:val="03Kop2"/>
      </w:pPr>
      <w:bookmarkStart w:id="3" w:name="_Toc513648744"/>
      <w:bookmarkStart w:id="4" w:name="_Toc517961684"/>
      <w:r>
        <w:t>Referenties</w:t>
      </w:r>
      <w:bookmarkEnd w:id="3"/>
      <w:bookmarkEnd w:id="4"/>
    </w:p>
    <w:p w:rsidR="006E104D" w:rsidRDefault="006E104D" w:rsidP="006E104D">
      <w:pPr>
        <w:pStyle w:val="01Standaard"/>
      </w:pPr>
    </w:p>
    <w:tbl>
      <w:tblPr>
        <w:tblStyle w:val="Tabelraster"/>
        <w:tblW w:w="0" w:type="auto"/>
        <w:tblLook w:val="04A0" w:firstRow="1" w:lastRow="0" w:firstColumn="1" w:lastColumn="0" w:noHBand="0" w:noVBand="1"/>
      </w:tblPr>
      <w:tblGrid>
        <w:gridCol w:w="513"/>
        <w:gridCol w:w="6683"/>
        <w:gridCol w:w="1722"/>
      </w:tblGrid>
      <w:tr w:rsidR="006E104D" w:rsidTr="00440E9B">
        <w:tc>
          <w:tcPr>
            <w:tcW w:w="513" w:type="dxa"/>
            <w:shd w:val="clear" w:color="auto" w:fill="B8CCE4" w:themeFill="accent1" w:themeFillTint="66"/>
          </w:tcPr>
          <w:p w:rsidR="006E104D" w:rsidRDefault="006E104D" w:rsidP="005C657A">
            <w:pPr>
              <w:pStyle w:val="01Standaard"/>
            </w:pPr>
            <w:r>
              <w:t>Id</w:t>
            </w:r>
          </w:p>
        </w:tc>
        <w:tc>
          <w:tcPr>
            <w:tcW w:w="6683" w:type="dxa"/>
            <w:shd w:val="clear" w:color="auto" w:fill="B8CCE4" w:themeFill="accent1" w:themeFillTint="66"/>
          </w:tcPr>
          <w:p w:rsidR="006E104D" w:rsidRDefault="006E104D" w:rsidP="005C657A">
            <w:pPr>
              <w:pStyle w:val="01Standaard"/>
            </w:pPr>
            <w:r>
              <w:t>Omschrijving</w:t>
            </w:r>
          </w:p>
        </w:tc>
        <w:tc>
          <w:tcPr>
            <w:tcW w:w="1722" w:type="dxa"/>
            <w:shd w:val="clear" w:color="auto" w:fill="B8CCE4" w:themeFill="accent1" w:themeFillTint="66"/>
          </w:tcPr>
          <w:p w:rsidR="006E104D" w:rsidRDefault="006E104D" w:rsidP="005C657A">
            <w:pPr>
              <w:pStyle w:val="01Standaard"/>
            </w:pPr>
            <w:r>
              <w:t>Auteur(s)</w:t>
            </w:r>
          </w:p>
        </w:tc>
      </w:tr>
      <w:tr w:rsidR="006E104D" w:rsidTr="00440E9B">
        <w:tc>
          <w:tcPr>
            <w:tcW w:w="513" w:type="dxa"/>
          </w:tcPr>
          <w:p w:rsidR="006E104D" w:rsidRDefault="006E104D" w:rsidP="005C657A">
            <w:pPr>
              <w:pStyle w:val="01Standaard"/>
            </w:pPr>
            <w:r>
              <w:t>1</w:t>
            </w:r>
          </w:p>
        </w:tc>
        <w:tc>
          <w:tcPr>
            <w:tcW w:w="6683" w:type="dxa"/>
          </w:tcPr>
          <w:p w:rsidR="006E104D" w:rsidRDefault="006E104D" w:rsidP="005C657A">
            <w:pPr>
              <w:pStyle w:val="01Standaard"/>
            </w:pPr>
            <w:r>
              <w:t>BAD Slachtingen – Uitfasering Excel.docx</w:t>
            </w:r>
          </w:p>
        </w:tc>
        <w:tc>
          <w:tcPr>
            <w:tcW w:w="1722" w:type="dxa"/>
          </w:tcPr>
          <w:p w:rsidR="006E104D" w:rsidRDefault="006E104D" w:rsidP="005C657A">
            <w:pPr>
              <w:pStyle w:val="01Standaard"/>
            </w:pPr>
            <w:r>
              <w:t>KCIT</w:t>
            </w:r>
          </w:p>
        </w:tc>
      </w:tr>
      <w:tr w:rsidR="006E104D" w:rsidTr="00440E9B">
        <w:tc>
          <w:tcPr>
            <w:tcW w:w="513" w:type="dxa"/>
          </w:tcPr>
          <w:p w:rsidR="006E104D" w:rsidRDefault="006E104D" w:rsidP="005C657A">
            <w:pPr>
              <w:pStyle w:val="01Standaard"/>
            </w:pPr>
            <w:r>
              <w:t>2</w:t>
            </w:r>
          </w:p>
        </w:tc>
        <w:tc>
          <w:tcPr>
            <w:tcW w:w="6683" w:type="dxa"/>
          </w:tcPr>
          <w:p w:rsidR="006E104D" w:rsidRDefault="006E104D" w:rsidP="005C657A">
            <w:pPr>
              <w:pStyle w:val="01Standaard"/>
            </w:pPr>
            <w:r>
              <w:t>IAD Slachtingen – Uitfasering Excel.docx</w:t>
            </w:r>
          </w:p>
        </w:tc>
        <w:tc>
          <w:tcPr>
            <w:tcW w:w="1722" w:type="dxa"/>
          </w:tcPr>
          <w:p w:rsidR="006E104D" w:rsidRDefault="006E104D" w:rsidP="005C657A">
            <w:pPr>
              <w:pStyle w:val="01Standaard"/>
            </w:pPr>
            <w:r>
              <w:t>NBUN</w:t>
            </w:r>
          </w:p>
        </w:tc>
      </w:tr>
      <w:tr w:rsidR="006E104D" w:rsidTr="00440E9B">
        <w:tc>
          <w:tcPr>
            <w:tcW w:w="513" w:type="dxa"/>
          </w:tcPr>
          <w:p w:rsidR="006E104D" w:rsidRDefault="006E104D" w:rsidP="006E104D">
            <w:pPr>
              <w:pStyle w:val="01Standaard"/>
            </w:pPr>
            <w:r>
              <w:t>3</w:t>
            </w:r>
          </w:p>
        </w:tc>
        <w:tc>
          <w:tcPr>
            <w:tcW w:w="6683" w:type="dxa"/>
          </w:tcPr>
          <w:p w:rsidR="006E104D" w:rsidRDefault="006E104D" w:rsidP="006E104D">
            <w:pPr>
              <w:pStyle w:val="01Standaard"/>
            </w:pPr>
            <w:r>
              <w:t>SAD Slachtingen – Uitfasering Excel.docx</w:t>
            </w:r>
          </w:p>
        </w:tc>
        <w:tc>
          <w:tcPr>
            <w:tcW w:w="1722" w:type="dxa"/>
          </w:tcPr>
          <w:p w:rsidR="006E104D" w:rsidRDefault="006E104D" w:rsidP="006E104D">
            <w:pPr>
              <w:pStyle w:val="01Standaard"/>
            </w:pPr>
            <w:r>
              <w:t>KCIT</w:t>
            </w:r>
          </w:p>
        </w:tc>
      </w:tr>
      <w:tr w:rsidR="006E104D" w:rsidTr="00440E9B">
        <w:tc>
          <w:tcPr>
            <w:tcW w:w="513" w:type="dxa"/>
          </w:tcPr>
          <w:p w:rsidR="006E104D" w:rsidRDefault="006E104D" w:rsidP="006E104D">
            <w:pPr>
              <w:pStyle w:val="01Standaard"/>
            </w:pPr>
            <w:r>
              <w:t>4</w:t>
            </w:r>
          </w:p>
        </w:tc>
        <w:tc>
          <w:tcPr>
            <w:tcW w:w="6683" w:type="dxa"/>
          </w:tcPr>
          <w:p w:rsidR="006E104D" w:rsidRPr="00D30293" w:rsidRDefault="006E104D" w:rsidP="006E104D">
            <w:pPr>
              <w:pStyle w:val="01Standaard"/>
            </w:pPr>
            <w:r w:rsidRPr="006E104D">
              <w:t>Systeem Slachtingen in vogelvlucht</w:t>
            </w:r>
            <w:r>
              <w:t>.pptx</w:t>
            </w:r>
          </w:p>
        </w:tc>
        <w:tc>
          <w:tcPr>
            <w:tcW w:w="1722" w:type="dxa"/>
          </w:tcPr>
          <w:p w:rsidR="006E104D" w:rsidRPr="00D30293" w:rsidRDefault="006E104D" w:rsidP="006E104D">
            <w:pPr>
              <w:pStyle w:val="01Standaard"/>
            </w:pPr>
            <w:r>
              <w:t>NBUN en KCIT</w:t>
            </w:r>
          </w:p>
        </w:tc>
      </w:tr>
    </w:tbl>
    <w:p w:rsidR="006E104D" w:rsidRDefault="006E104D" w:rsidP="006E104D"/>
    <w:p w:rsidR="00262173" w:rsidRDefault="00262173">
      <w:pPr>
        <w:spacing w:line="240" w:lineRule="auto"/>
        <w:rPr>
          <w:rFonts w:ascii="Calibri" w:hAnsi="Calibri"/>
          <w:b/>
          <w:bCs/>
          <w:sz w:val="26"/>
        </w:rPr>
      </w:pPr>
    </w:p>
    <w:p w:rsidR="00BE083A" w:rsidRDefault="00BE083A">
      <w:pPr>
        <w:spacing w:line="240" w:lineRule="auto"/>
      </w:pPr>
      <w:r>
        <w:br w:type="page"/>
      </w:r>
    </w:p>
    <w:p w:rsidR="00E126D7" w:rsidRDefault="002A6FD9" w:rsidP="00E126D7">
      <w:pPr>
        <w:pStyle w:val="02Kop1"/>
      </w:pPr>
      <w:bookmarkStart w:id="5" w:name="_Toc517961685"/>
      <w:r>
        <w:t>Quickstart</w:t>
      </w:r>
      <w:bookmarkEnd w:id="5"/>
    </w:p>
    <w:p w:rsidR="002A6FD9" w:rsidRDefault="00BA40FE" w:rsidP="002A6FD9">
      <w:pPr>
        <w:pStyle w:val="01Standaard"/>
        <w:keepNext/>
        <w:jc w:val="center"/>
      </w:pPr>
      <w:r>
        <w:rPr>
          <w:noProof/>
        </w:rPr>
        <w:drawing>
          <wp:inline distT="0" distB="0" distL="0" distR="0" wp14:anchorId="4E5CA186" wp14:editId="746F17EC">
            <wp:extent cx="4878070" cy="4432418"/>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9340" cy="4433572"/>
                    </a:xfrm>
                    <a:prstGeom prst="rect">
                      <a:avLst/>
                    </a:prstGeom>
                  </pic:spPr>
                </pic:pic>
              </a:graphicData>
            </a:graphic>
          </wp:inline>
        </w:drawing>
      </w:r>
    </w:p>
    <w:p w:rsidR="002A6FD9" w:rsidRDefault="002A6FD9" w:rsidP="002A6FD9">
      <w:pPr>
        <w:pStyle w:val="Bijschrift"/>
        <w:jc w:val="center"/>
      </w:pPr>
      <w:r>
        <w:t xml:space="preserve">Figuur </w:t>
      </w:r>
      <w:fldSimple w:instr=" SEQ Figuur \* ARABIC ">
        <w:r w:rsidR="00D00C81">
          <w:rPr>
            <w:noProof/>
          </w:rPr>
          <w:t>1</w:t>
        </w:r>
      </w:fldSimple>
      <w:r>
        <w:t>. Het systeem</w:t>
      </w:r>
    </w:p>
    <w:p w:rsidR="00E50E5A" w:rsidRPr="00E50E5A" w:rsidRDefault="00E50E5A" w:rsidP="00E50E5A">
      <w:pPr>
        <w:ind w:left="567" w:hanging="567"/>
        <w:rPr>
          <w:u w:val="single"/>
        </w:rPr>
      </w:pPr>
      <w:r w:rsidRPr="00E50E5A">
        <w:rPr>
          <w:u w:val="single"/>
        </w:rPr>
        <w:t xml:space="preserve">Voorbereiding </w:t>
      </w:r>
    </w:p>
    <w:p w:rsidR="00E50E5A" w:rsidRDefault="00E50E5A" w:rsidP="00E50E5A">
      <w:pPr>
        <w:ind w:left="567" w:hanging="567"/>
      </w:pPr>
      <w:r>
        <w:t>Zet de bronbestanden klaar in de map 1. Voorbereiding van de te verwerken maand</w:t>
      </w:r>
      <w:r w:rsidR="004C7922">
        <w:t>.</w:t>
      </w:r>
    </w:p>
    <w:p w:rsidR="00E50E5A" w:rsidRDefault="00E50E5A" w:rsidP="00D61BC1">
      <w:pPr>
        <w:rPr>
          <w:u w:val="single"/>
        </w:rPr>
      </w:pPr>
    </w:p>
    <w:p w:rsidR="00D61BC1" w:rsidRDefault="006C6E61" w:rsidP="00D61BC1">
      <w:pPr>
        <w:rPr>
          <w:u w:val="single"/>
        </w:rPr>
      </w:pPr>
      <w:r>
        <w:rPr>
          <w:u w:val="single"/>
        </w:rPr>
        <w:t>Verwerking</w:t>
      </w:r>
    </w:p>
    <w:p w:rsidR="006C6E61" w:rsidRDefault="00EC6440" w:rsidP="00D61BC1">
      <w:r>
        <w:t>De uit te voeren handelingen staan opgesomd in onderstaande tabel.</w:t>
      </w:r>
    </w:p>
    <w:p w:rsidR="00EC6440" w:rsidRPr="00EC6440" w:rsidRDefault="00EC6440" w:rsidP="00D61BC1"/>
    <w:p w:rsidR="00EC6440" w:rsidRDefault="00EC6440" w:rsidP="00EC6440">
      <w:pPr>
        <w:pStyle w:val="Bijschrift"/>
        <w:keepNext/>
      </w:pPr>
      <w:r>
        <w:t xml:space="preserve">Tabel </w:t>
      </w:r>
      <w:fldSimple w:instr=" SEQ Tabel \* ARABIC ">
        <w:r w:rsidR="00F53A38">
          <w:rPr>
            <w:noProof/>
          </w:rPr>
          <w:t>1</w:t>
        </w:r>
      </w:fldSimple>
      <w:r>
        <w:t>. Handelingen voor de verwerking van de statistiek Slachtingen</w:t>
      </w:r>
    </w:p>
    <w:tbl>
      <w:tblPr>
        <w:tblStyle w:val="Tabelraster"/>
        <w:tblW w:w="0" w:type="auto"/>
        <w:tblLook w:val="04A0" w:firstRow="1" w:lastRow="0" w:firstColumn="1" w:lastColumn="0" w:noHBand="0" w:noVBand="1"/>
      </w:tblPr>
      <w:tblGrid>
        <w:gridCol w:w="959"/>
        <w:gridCol w:w="6237"/>
        <w:gridCol w:w="1722"/>
      </w:tblGrid>
      <w:tr w:rsidR="006C6E61" w:rsidTr="006C6E61">
        <w:tc>
          <w:tcPr>
            <w:tcW w:w="959" w:type="dxa"/>
            <w:shd w:val="clear" w:color="auto" w:fill="B8CCE4" w:themeFill="accent1" w:themeFillTint="66"/>
          </w:tcPr>
          <w:p w:rsidR="006C6E61" w:rsidRDefault="006C6E61" w:rsidP="005C657A">
            <w:pPr>
              <w:pStyle w:val="01Standaard"/>
            </w:pPr>
            <w:r>
              <w:t>Stap</w:t>
            </w:r>
          </w:p>
        </w:tc>
        <w:tc>
          <w:tcPr>
            <w:tcW w:w="6237" w:type="dxa"/>
            <w:shd w:val="clear" w:color="auto" w:fill="B8CCE4" w:themeFill="accent1" w:themeFillTint="66"/>
          </w:tcPr>
          <w:p w:rsidR="006C6E61" w:rsidRDefault="006C6E61" w:rsidP="005C657A">
            <w:pPr>
              <w:pStyle w:val="01Standaard"/>
            </w:pPr>
            <w:r>
              <w:t>Omschrijving</w:t>
            </w:r>
          </w:p>
        </w:tc>
        <w:tc>
          <w:tcPr>
            <w:tcW w:w="1722" w:type="dxa"/>
            <w:shd w:val="clear" w:color="auto" w:fill="B8CCE4" w:themeFill="accent1" w:themeFillTint="66"/>
          </w:tcPr>
          <w:p w:rsidR="006C6E61" w:rsidRDefault="006C6E61" w:rsidP="005C657A">
            <w:pPr>
              <w:pStyle w:val="01Standaard"/>
            </w:pPr>
            <w:r>
              <w:t>Meer informatie</w:t>
            </w:r>
          </w:p>
        </w:tc>
      </w:tr>
      <w:tr w:rsidR="006C6E61" w:rsidTr="006C6E61">
        <w:tc>
          <w:tcPr>
            <w:tcW w:w="959" w:type="dxa"/>
          </w:tcPr>
          <w:p w:rsidR="006C6E61" w:rsidRDefault="006C6E61" w:rsidP="005C657A">
            <w:pPr>
              <w:pStyle w:val="01Standaard"/>
            </w:pPr>
            <w:r>
              <w:t>1</w:t>
            </w:r>
          </w:p>
        </w:tc>
        <w:tc>
          <w:tcPr>
            <w:tcW w:w="6237" w:type="dxa"/>
          </w:tcPr>
          <w:p w:rsidR="006C6E61" w:rsidRDefault="006C6E61" w:rsidP="006C6E61">
            <w:r>
              <w:t>Open het systeem</w:t>
            </w:r>
          </w:p>
        </w:tc>
        <w:tc>
          <w:tcPr>
            <w:tcW w:w="1722" w:type="dxa"/>
          </w:tcPr>
          <w:p w:rsidR="006C6E61" w:rsidRDefault="006C6E61" w:rsidP="005C657A">
            <w:pPr>
              <w:pStyle w:val="01Standaard"/>
            </w:pPr>
          </w:p>
        </w:tc>
      </w:tr>
      <w:tr w:rsidR="006C6E61" w:rsidTr="006C6E61">
        <w:tc>
          <w:tcPr>
            <w:tcW w:w="959" w:type="dxa"/>
          </w:tcPr>
          <w:p w:rsidR="006C6E61" w:rsidRDefault="006C6E61" w:rsidP="005C657A">
            <w:pPr>
              <w:pStyle w:val="01Standaard"/>
            </w:pPr>
            <w:r>
              <w:t>2</w:t>
            </w:r>
          </w:p>
        </w:tc>
        <w:tc>
          <w:tcPr>
            <w:tcW w:w="6237" w:type="dxa"/>
          </w:tcPr>
          <w:p w:rsidR="006C6E61" w:rsidRDefault="006C6E61" w:rsidP="005C657A">
            <w:pPr>
              <w:pStyle w:val="01Standaard"/>
            </w:pPr>
            <w:r>
              <w:t>Controleer of het systeem de juiste bronbestanden heeft gekozen</w:t>
            </w:r>
          </w:p>
        </w:tc>
        <w:tc>
          <w:tcPr>
            <w:tcW w:w="1722" w:type="dxa"/>
          </w:tcPr>
          <w:p w:rsidR="006C6E61" w:rsidRDefault="006D18E6" w:rsidP="005C657A">
            <w:pPr>
              <w:pStyle w:val="01Standaard"/>
            </w:pPr>
            <w:r>
              <w:t xml:space="preserve">Zie hoofdstuk </w:t>
            </w:r>
            <w:r w:rsidRPr="006D18E6">
              <w:rPr>
                <w:color w:val="0070C0"/>
                <w:u w:val="single"/>
              </w:rPr>
              <w:fldChar w:fldCharType="begin"/>
            </w:r>
            <w:r w:rsidRPr="006D18E6">
              <w:rPr>
                <w:color w:val="0070C0"/>
                <w:u w:val="single"/>
              </w:rPr>
              <w:instrText xml:space="preserve"> REF _Ref517961580 \r \h </w:instrText>
            </w:r>
            <w:r>
              <w:rPr>
                <w:color w:val="0070C0"/>
                <w:u w:val="single"/>
              </w:rPr>
              <w:instrText xml:space="preserve"> \* MERGEFORMAT </w:instrText>
            </w:r>
            <w:r w:rsidRPr="006D18E6">
              <w:rPr>
                <w:color w:val="0070C0"/>
                <w:u w:val="single"/>
              </w:rPr>
            </w:r>
            <w:r w:rsidRPr="006D18E6">
              <w:rPr>
                <w:color w:val="0070C0"/>
                <w:u w:val="single"/>
              </w:rPr>
              <w:fldChar w:fldCharType="separate"/>
            </w:r>
            <w:r w:rsidRPr="006D18E6">
              <w:rPr>
                <w:color w:val="0070C0"/>
                <w:u w:val="single"/>
              </w:rPr>
              <w:t>3</w:t>
            </w:r>
            <w:r w:rsidRPr="006D18E6">
              <w:rPr>
                <w:color w:val="0070C0"/>
                <w:u w:val="single"/>
              </w:rPr>
              <w:fldChar w:fldCharType="end"/>
            </w:r>
          </w:p>
        </w:tc>
      </w:tr>
      <w:tr w:rsidR="006C6E61" w:rsidTr="006C6E61">
        <w:tc>
          <w:tcPr>
            <w:tcW w:w="959" w:type="dxa"/>
          </w:tcPr>
          <w:p w:rsidR="006C6E61" w:rsidRDefault="006C6E61" w:rsidP="005C657A">
            <w:pPr>
              <w:pStyle w:val="01Standaard"/>
            </w:pPr>
            <w:r>
              <w:t>3</w:t>
            </w:r>
          </w:p>
        </w:tc>
        <w:tc>
          <w:tcPr>
            <w:tcW w:w="6237" w:type="dxa"/>
          </w:tcPr>
          <w:p w:rsidR="006C6E61" w:rsidRDefault="006C6E61" w:rsidP="006C6E61">
            <w:r>
              <w:t>Klik op Controle en correct | Maken</w:t>
            </w:r>
          </w:p>
        </w:tc>
        <w:tc>
          <w:tcPr>
            <w:tcW w:w="1722" w:type="dxa"/>
          </w:tcPr>
          <w:p w:rsidR="006C6E61" w:rsidRDefault="006C6E61" w:rsidP="005C657A">
            <w:pPr>
              <w:pStyle w:val="01Standaard"/>
            </w:pPr>
          </w:p>
        </w:tc>
      </w:tr>
      <w:tr w:rsidR="006C6E61" w:rsidTr="006C6E61">
        <w:tc>
          <w:tcPr>
            <w:tcW w:w="959" w:type="dxa"/>
          </w:tcPr>
          <w:p w:rsidR="006C6E61" w:rsidRDefault="006C6E61" w:rsidP="005C657A">
            <w:pPr>
              <w:pStyle w:val="01Standaard"/>
            </w:pPr>
            <w:r>
              <w:t>4</w:t>
            </w:r>
          </w:p>
        </w:tc>
        <w:tc>
          <w:tcPr>
            <w:tcW w:w="6237" w:type="dxa"/>
          </w:tcPr>
          <w:p w:rsidR="006C6E61" w:rsidRDefault="006C6E61" w:rsidP="006C6E61">
            <w:r>
              <w:t>Controleer de aangemaakte controle- en correctiebestanden</w:t>
            </w:r>
          </w:p>
        </w:tc>
        <w:tc>
          <w:tcPr>
            <w:tcW w:w="1722" w:type="dxa"/>
          </w:tcPr>
          <w:p w:rsidR="006C6E61" w:rsidRDefault="006D18E6" w:rsidP="006D18E6">
            <w:pPr>
              <w:pStyle w:val="01Standaard"/>
            </w:pPr>
            <w:r>
              <w:t xml:space="preserve">Zie hoofdstuk </w:t>
            </w:r>
            <w:r w:rsidRPr="006D18E6">
              <w:rPr>
                <w:color w:val="0070C0"/>
                <w:u w:val="single"/>
              </w:rPr>
              <w:fldChar w:fldCharType="begin"/>
            </w:r>
            <w:r w:rsidRPr="006D18E6">
              <w:rPr>
                <w:color w:val="0070C0"/>
                <w:u w:val="single"/>
              </w:rPr>
              <w:instrText xml:space="preserve"> REF _Ref517961590 \r \h  \* MERGEFORMAT </w:instrText>
            </w:r>
            <w:r w:rsidRPr="006D18E6">
              <w:rPr>
                <w:color w:val="0070C0"/>
                <w:u w:val="single"/>
              </w:rPr>
            </w:r>
            <w:r w:rsidRPr="006D18E6">
              <w:rPr>
                <w:color w:val="0070C0"/>
                <w:u w:val="single"/>
              </w:rPr>
              <w:fldChar w:fldCharType="separate"/>
            </w:r>
            <w:r w:rsidRPr="006D18E6">
              <w:rPr>
                <w:color w:val="0070C0"/>
                <w:u w:val="single"/>
              </w:rPr>
              <w:t>4</w:t>
            </w:r>
            <w:r w:rsidRPr="006D18E6">
              <w:rPr>
                <w:color w:val="0070C0"/>
                <w:u w:val="single"/>
              </w:rPr>
              <w:fldChar w:fldCharType="end"/>
            </w:r>
          </w:p>
        </w:tc>
      </w:tr>
      <w:tr w:rsidR="006C6E61" w:rsidTr="006C6E61">
        <w:tc>
          <w:tcPr>
            <w:tcW w:w="959" w:type="dxa"/>
          </w:tcPr>
          <w:p w:rsidR="006C6E61" w:rsidRDefault="006C6E61" w:rsidP="005C657A">
            <w:pPr>
              <w:pStyle w:val="01Standaard"/>
            </w:pPr>
            <w:r>
              <w:t>5</w:t>
            </w:r>
          </w:p>
        </w:tc>
        <w:tc>
          <w:tcPr>
            <w:tcW w:w="6237" w:type="dxa"/>
          </w:tcPr>
          <w:p w:rsidR="006C6E61" w:rsidRDefault="006C6E61" w:rsidP="006C6E61">
            <w:r>
              <w:t>Klik op Opslag in database | Opslaan</w:t>
            </w:r>
          </w:p>
        </w:tc>
        <w:tc>
          <w:tcPr>
            <w:tcW w:w="1722" w:type="dxa"/>
          </w:tcPr>
          <w:p w:rsidR="006C6E61" w:rsidRDefault="006C6E61" w:rsidP="005C657A">
            <w:pPr>
              <w:pStyle w:val="01Standaard"/>
            </w:pPr>
          </w:p>
        </w:tc>
      </w:tr>
      <w:tr w:rsidR="006C6E61" w:rsidTr="006C6E61">
        <w:tc>
          <w:tcPr>
            <w:tcW w:w="959" w:type="dxa"/>
          </w:tcPr>
          <w:p w:rsidR="006C6E61" w:rsidRDefault="006C6E61" w:rsidP="005C657A">
            <w:pPr>
              <w:pStyle w:val="01Standaard"/>
            </w:pPr>
            <w:r>
              <w:t>6</w:t>
            </w:r>
          </w:p>
        </w:tc>
        <w:tc>
          <w:tcPr>
            <w:tcW w:w="6237" w:type="dxa"/>
          </w:tcPr>
          <w:p w:rsidR="006C6E61" w:rsidRDefault="006C6E61" w:rsidP="006C6E61">
            <w:r>
              <w:t>Klik op Analyse | Maken</w:t>
            </w:r>
          </w:p>
        </w:tc>
        <w:tc>
          <w:tcPr>
            <w:tcW w:w="1722" w:type="dxa"/>
          </w:tcPr>
          <w:p w:rsidR="006C6E61" w:rsidRDefault="006C6E61" w:rsidP="005C657A">
            <w:pPr>
              <w:pStyle w:val="01Standaard"/>
            </w:pPr>
          </w:p>
        </w:tc>
      </w:tr>
      <w:tr w:rsidR="006C6E61" w:rsidTr="006C6E61">
        <w:tc>
          <w:tcPr>
            <w:tcW w:w="959" w:type="dxa"/>
          </w:tcPr>
          <w:p w:rsidR="006C6E61" w:rsidRDefault="006C6E61" w:rsidP="005C657A">
            <w:pPr>
              <w:pStyle w:val="01Standaard"/>
            </w:pPr>
            <w:r>
              <w:t>7</w:t>
            </w:r>
          </w:p>
        </w:tc>
        <w:tc>
          <w:tcPr>
            <w:tcW w:w="6237" w:type="dxa"/>
          </w:tcPr>
          <w:p w:rsidR="006C6E61" w:rsidRDefault="006C6E61" w:rsidP="006C6E61">
            <w:r>
              <w:t>Controleer de aangemaakte analysebestanden</w:t>
            </w:r>
          </w:p>
        </w:tc>
        <w:tc>
          <w:tcPr>
            <w:tcW w:w="1722" w:type="dxa"/>
          </w:tcPr>
          <w:p w:rsidR="006C6E61" w:rsidRDefault="006D18E6" w:rsidP="005C657A">
            <w:pPr>
              <w:pStyle w:val="01Standaard"/>
            </w:pPr>
            <w:r>
              <w:t xml:space="preserve">Zie hoofdstuk </w:t>
            </w:r>
            <w:r w:rsidRPr="006D18E6">
              <w:rPr>
                <w:color w:val="0070C0"/>
                <w:u w:val="single"/>
              </w:rPr>
              <w:fldChar w:fldCharType="begin"/>
            </w:r>
            <w:r w:rsidRPr="006D18E6">
              <w:rPr>
                <w:color w:val="0070C0"/>
                <w:u w:val="single"/>
              </w:rPr>
              <w:instrText xml:space="preserve"> REF _Ref517961602 \r \h </w:instrText>
            </w:r>
            <w:r>
              <w:rPr>
                <w:color w:val="0070C0"/>
                <w:u w:val="single"/>
              </w:rPr>
              <w:instrText xml:space="preserve"> \* MERGEFORMAT </w:instrText>
            </w:r>
            <w:r w:rsidRPr="006D18E6">
              <w:rPr>
                <w:color w:val="0070C0"/>
                <w:u w:val="single"/>
              </w:rPr>
            </w:r>
            <w:r w:rsidRPr="006D18E6">
              <w:rPr>
                <w:color w:val="0070C0"/>
                <w:u w:val="single"/>
              </w:rPr>
              <w:fldChar w:fldCharType="separate"/>
            </w:r>
            <w:r w:rsidRPr="006D18E6">
              <w:rPr>
                <w:color w:val="0070C0"/>
                <w:u w:val="single"/>
              </w:rPr>
              <w:t>5</w:t>
            </w:r>
            <w:r w:rsidRPr="006D18E6">
              <w:rPr>
                <w:color w:val="0070C0"/>
                <w:u w:val="single"/>
              </w:rPr>
              <w:fldChar w:fldCharType="end"/>
            </w:r>
          </w:p>
        </w:tc>
      </w:tr>
      <w:tr w:rsidR="006C6E61" w:rsidTr="006C6E61">
        <w:tc>
          <w:tcPr>
            <w:tcW w:w="959" w:type="dxa"/>
          </w:tcPr>
          <w:p w:rsidR="006C6E61" w:rsidRDefault="006C6E61" w:rsidP="005C657A">
            <w:pPr>
              <w:pStyle w:val="01Standaard"/>
            </w:pPr>
            <w:r>
              <w:t>8</w:t>
            </w:r>
          </w:p>
        </w:tc>
        <w:tc>
          <w:tcPr>
            <w:tcW w:w="6237" w:type="dxa"/>
          </w:tcPr>
          <w:p w:rsidR="006C6E61" w:rsidRDefault="006C6E61" w:rsidP="005C657A">
            <w:pPr>
              <w:pStyle w:val="01Standaard"/>
            </w:pPr>
            <w:r>
              <w:t>Klik op Output | Maken</w:t>
            </w:r>
          </w:p>
        </w:tc>
        <w:tc>
          <w:tcPr>
            <w:tcW w:w="1722" w:type="dxa"/>
          </w:tcPr>
          <w:p w:rsidR="006C6E61" w:rsidRDefault="006C6E61" w:rsidP="005C657A">
            <w:pPr>
              <w:pStyle w:val="01Standaard"/>
            </w:pPr>
          </w:p>
        </w:tc>
      </w:tr>
    </w:tbl>
    <w:p w:rsidR="00D61BC1" w:rsidRPr="002A6FD9" w:rsidRDefault="00D61BC1" w:rsidP="00D61BC1"/>
    <w:p w:rsidR="002A6FD9" w:rsidRPr="00E50E5A" w:rsidRDefault="00E50E5A" w:rsidP="002A6FD9">
      <w:pPr>
        <w:pStyle w:val="01Standaard"/>
        <w:rPr>
          <w:u w:val="single"/>
        </w:rPr>
      </w:pPr>
      <w:r w:rsidRPr="00E50E5A">
        <w:rPr>
          <w:u w:val="single"/>
        </w:rPr>
        <w:t>Resultaat</w:t>
      </w:r>
    </w:p>
    <w:p w:rsidR="00E50E5A" w:rsidRDefault="00E50E5A" w:rsidP="002A6FD9">
      <w:pPr>
        <w:pStyle w:val="01Standaard"/>
      </w:pPr>
      <w:r>
        <w:t>De outputbestanden staan klaar in de map 3. Disseminatie</w:t>
      </w:r>
      <w:r w:rsidR="00C11436">
        <w:t>.</w:t>
      </w:r>
    </w:p>
    <w:p w:rsidR="00E50E5A" w:rsidRDefault="00374CA3" w:rsidP="00E50E5A">
      <w:pPr>
        <w:pStyle w:val="02Kop1"/>
      </w:pPr>
      <w:bookmarkStart w:id="6" w:name="_Ref517961580"/>
      <w:bookmarkStart w:id="7" w:name="_Toc517961686"/>
      <w:r>
        <w:t>B</w:t>
      </w:r>
      <w:r w:rsidR="00E50E5A">
        <w:t>ronbestanden</w:t>
      </w:r>
      <w:bookmarkEnd w:id="6"/>
      <w:bookmarkEnd w:id="7"/>
    </w:p>
    <w:p w:rsidR="00374CA3" w:rsidRDefault="00374CA3" w:rsidP="00374CA3">
      <w:pPr>
        <w:pStyle w:val="01Standaard"/>
      </w:pPr>
      <w:r>
        <w:t xml:space="preserve">Dit hoofdstuk beschrijft welke bronbestanden nodig zijn en hoe ze eruit </w:t>
      </w:r>
      <w:r w:rsidR="002C0E97">
        <w:t>dienen te</w:t>
      </w:r>
      <w:r>
        <w:t xml:space="preserve"> zien. Ook beschrijven we hoe het systeem automatisch de bronbestanden vindt. De bronbestanden dienen te worden geplaatst in de map 1. Voorbereiding van de corresponderende </w:t>
      </w:r>
      <w:r w:rsidR="00BC32F2">
        <w:t xml:space="preserve">verwerkingsmaand </w:t>
      </w:r>
      <w:r>
        <w:t xml:space="preserve">(zie </w:t>
      </w:r>
      <w:r w:rsidRPr="00AE0D7A">
        <w:rPr>
          <w:color w:val="0070C0"/>
          <w:u w:val="single"/>
        </w:rPr>
        <w:fldChar w:fldCharType="begin"/>
      </w:r>
      <w:r w:rsidRPr="00AE0D7A">
        <w:rPr>
          <w:color w:val="0070C0"/>
          <w:u w:val="single"/>
        </w:rPr>
        <w:instrText xml:space="preserve"> REF _Ref517945014 \w \h  \* MERGEFORMAT </w:instrText>
      </w:r>
      <w:r w:rsidRPr="00AE0D7A">
        <w:rPr>
          <w:color w:val="0070C0"/>
          <w:u w:val="single"/>
        </w:rPr>
      </w:r>
      <w:r w:rsidRPr="00AE0D7A">
        <w:rPr>
          <w:color w:val="0070C0"/>
          <w:u w:val="single"/>
        </w:rPr>
        <w:fldChar w:fldCharType="separate"/>
      </w:r>
      <w:r w:rsidRPr="00AE0D7A">
        <w:rPr>
          <w:color w:val="0070C0"/>
          <w:u w:val="single"/>
        </w:rPr>
        <w:t>7.1</w:t>
      </w:r>
      <w:r w:rsidRPr="00AE0D7A">
        <w:rPr>
          <w:color w:val="0070C0"/>
          <w:u w:val="single"/>
        </w:rPr>
        <w:fldChar w:fldCharType="end"/>
      </w:r>
      <w:r>
        <w:t>)</w:t>
      </w:r>
      <w:r w:rsidR="00AE0D7A">
        <w:t>.</w:t>
      </w:r>
    </w:p>
    <w:p w:rsidR="009B5FD6" w:rsidRDefault="009B5FD6" w:rsidP="00374CA3">
      <w:pPr>
        <w:pStyle w:val="01Standaard"/>
      </w:pPr>
    </w:p>
    <w:p w:rsidR="00AE0D7A" w:rsidRDefault="00AE0D7A" w:rsidP="00AE0D7A">
      <w:pPr>
        <w:pStyle w:val="03Kop2"/>
      </w:pPr>
      <w:bookmarkStart w:id="8" w:name="_Toc517961687"/>
      <w:r>
        <w:t>Benodigde bronbestanden</w:t>
      </w:r>
      <w:bookmarkEnd w:id="8"/>
    </w:p>
    <w:p w:rsidR="00AE0D7A" w:rsidRDefault="00456388" w:rsidP="00AE0D7A">
      <w:pPr>
        <w:pStyle w:val="01Standaard"/>
      </w:pPr>
      <w:r>
        <w:t>Het systeem heeft vier</w:t>
      </w:r>
      <w:r w:rsidR="00AE0D7A">
        <w:t xml:space="preserve"> of </w:t>
      </w:r>
      <w:r>
        <w:t>vijf</w:t>
      </w:r>
      <w:r w:rsidR="00AE0D7A">
        <w:t xml:space="preserve"> bronbestanden nodig, afhankelijk van de verslagmaanden die verwerkt worden. Als de te verwerken maanden</w:t>
      </w:r>
      <w:r w:rsidR="009E56EC">
        <w:t xml:space="preserve"> </w:t>
      </w:r>
      <w:r w:rsidR="00AE0D7A">
        <w:t>over de jaargrens heen gaan, zijn er voor “</w:t>
      </w:r>
      <w:r w:rsidR="00AE0D7A" w:rsidRPr="00AE0D7A">
        <w:t>Gewicht kalveren</w:t>
      </w:r>
      <w:r w:rsidR="00AE0D7A">
        <w:t>” twee bestanden nodig.</w:t>
      </w:r>
      <w:r w:rsidR="009E56EC">
        <w:t xml:space="preserve"> Welke bronbestanden nodig zijn, hangt daarom af van de verwerkingsmaand (zie </w:t>
      </w:r>
      <w:r w:rsidR="009E56EC" w:rsidRPr="009E56EC">
        <w:rPr>
          <w:color w:val="0070C0"/>
          <w:u w:val="single"/>
        </w:rPr>
        <w:fldChar w:fldCharType="begin"/>
      </w:r>
      <w:r w:rsidR="009E56EC" w:rsidRPr="009E56EC">
        <w:rPr>
          <w:color w:val="0070C0"/>
          <w:u w:val="single"/>
        </w:rPr>
        <w:instrText xml:space="preserve"> REF _Ref517946406 \r \h  \* MERGEFORMAT </w:instrText>
      </w:r>
      <w:r w:rsidR="009E56EC" w:rsidRPr="009E56EC">
        <w:rPr>
          <w:color w:val="0070C0"/>
          <w:u w:val="single"/>
        </w:rPr>
      </w:r>
      <w:r w:rsidR="009E56EC" w:rsidRPr="009E56EC">
        <w:rPr>
          <w:color w:val="0070C0"/>
          <w:u w:val="single"/>
        </w:rPr>
        <w:fldChar w:fldCharType="separate"/>
      </w:r>
      <w:r w:rsidR="009E56EC" w:rsidRPr="009E56EC">
        <w:rPr>
          <w:color w:val="0070C0"/>
          <w:u w:val="single"/>
        </w:rPr>
        <w:t>7.2</w:t>
      </w:r>
      <w:r w:rsidR="009E56EC" w:rsidRPr="009E56EC">
        <w:rPr>
          <w:color w:val="0070C0"/>
          <w:u w:val="single"/>
        </w:rPr>
        <w:fldChar w:fldCharType="end"/>
      </w:r>
      <w:r w:rsidR="009E56EC">
        <w:t>). We lichten dit toe in onderstaande tabel.</w:t>
      </w:r>
    </w:p>
    <w:p w:rsidR="00EC6440" w:rsidRDefault="00EC6440" w:rsidP="00AE0D7A">
      <w:pPr>
        <w:pStyle w:val="01Standaard"/>
      </w:pPr>
    </w:p>
    <w:p w:rsidR="00F94006" w:rsidRDefault="00F94006" w:rsidP="00F94006">
      <w:pPr>
        <w:pStyle w:val="Bijschrift"/>
        <w:keepNext/>
      </w:pPr>
      <w:r>
        <w:t xml:space="preserve">Tabel </w:t>
      </w:r>
      <w:fldSimple w:instr=" SEQ Tabel \* ARABIC ">
        <w:r w:rsidR="00F53A38">
          <w:rPr>
            <w:noProof/>
          </w:rPr>
          <w:t>2</w:t>
        </w:r>
      </w:fldSimple>
      <w:r>
        <w:t>. Benodigde bronbestanden (afhankelijk van verwerkingsmaand)</w:t>
      </w:r>
    </w:p>
    <w:tbl>
      <w:tblPr>
        <w:tblStyle w:val="Tabelraster"/>
        <w:tblW w:w="0" w:type="auto"/>
        <w:tblLook w:val="04A0" w:firstRow="1" w:lastRow="0" w:firstColumn="1" w:lastColumn="0" w:noHBand="0" w:noVBand="1"/>
      </w:tblPr>
      <w:tblGrid>
        <w:gridCol w:w="927"/>
        <w:gridCol w:w="3009"/>
        <w:gridCol w:w="1984"/>
        <w:gridCol w:w="1870"/>
        <w:gridCol w:w="1128"/>
      </w:tblGrid>
      <w:tr w:rsidR="009E56EC" w:rsidTr="009E56EC">
        <w:tc>
          <w:tcPr>
            <w:tcW w:w="927" w:type="dxa"/>
            <w:shd w:val="clear" w:color="auto" w:fill="B8CCE4" w:themeFill="accent1" w:themeFillTint="66"/>
          </w:tcPr>
          <w:p w:rsidR="009E56EC" w:rsidRDefault="009E56EC" w:rsidP="005C657A">
            <w:pPr>
              <w:pStyle w:val="01Standaard"/>
            </w:pPr>
            <w:r>
              <w:t>Bestand</w:t>
            </w:r>
          </w:p>
        </w:tc>
        <w:tc>
          <w:tcPr>
            <w:tcW w:w="3009" w:type="dxa"/>
            <w:shd w:val="clear" w:color="auto" w:fill="B8CCE4" w:themeFill="accent1" w:themeFillTint="66"/>
          </w:tcPr>
          <w:p w:rsidR="009E56EC" w:rsidRDefault="009E56EC" w:rsidP="005C657A">
            <w:pPr>
              <w:pStyle w:val="01Standaard"/>
            </w:pPr>
            <w:r>
              <w:t>Omschrijving</w:t>
            </w:r>
          </w:p>
        </w:tc>
        <w:tc>
          <w:tcPr>
            <w:tcW w:w="1984" w:type="dxa"/>
            <w:shd w:val="clear" w:color="auto" w:fill="B8CCE4" w:themeFill="accent1" w:themeFillTint="66"/>
          </w:tcPr>
          <w:p w:rsidR="009E56EC" w:rsidRDefault="00BA009C" w:rsidP="005C657A">
            <w:pPr>
              <w:pStyle w:val="01Standaard"/>
            </w:pPr>
            <w:r>
              <w:t>Verwerkingsmaand januari t/m april</w:t>
            </w:r>
          </w:p>
        </w:tc>
        <w:tc>
          <w:tcPr>
            <w:tcW w:w="1870" w:type="dxa"/>
            <w:shd w:val="clear" w:color="auto" w:fill="B8CCE4" w:themeFill="accent1" w:themeFillTint="66"/>
          </w:tcPr>
          <w:p w:rsidR="009E56EC" w:rsidRDefault="009E56EC" w:rsidP="00BA009C">
            <w:pPr>
              <w:pStyle w:val="01Standaard"/>
            </w:pPr>
            <w:r>
              <w:t xml:space="preserve">Verwerkingsmaand </w:t>
            </w:r>
            <w:r w:rsidR="00BA009C">
              <w:t>april</w:t>
            </w:r>
            <w:r>
              <w:t xml:space="preserve"> t/m december</w:t>
            </w:r>
          </w:p>
        </w:tc>
        <w:tc>
          <w:tcPr>
            <w:tcW w:w="1128" w:type="dxa"/>
            <w:shd w:val="clear" w:color="auto" w:fill="B8CCE4" w:themeFill="accent1" w:themeFillTint="66"/>
          </w:tcPr>
          <w:p w:rsidR="009E56EC" w:rsidRDefault="009E56EC" w:rsidP="005C657A">
            <w:pPr>
              <w:pStyle w:val="01Standaard"/>
            </w:pPr>
            <w:r>
              <w:t>Meer informatie</w:t>
            </w:r>
          </w:p>
        </w:tc>
      </w:tr>
      <w:tr w:rsidR="009E56EC" w:rsidTr="009E56EC">
        <w:tc>
          <w:tcPr>
            <w:tcW w:w="927" w:type="dxa"/>
          </w:tcPr>
          <w:p w:rsidR="009E56EC" w:rsidRDefault="009E56EC" w:rsidP="005C657A">
            <w:pPr>
              <w:pStyle w:val="01Standaard"/>
            </w:pPr>
            <w:r>
              <w:t>1</w:t>
            </w:r>
          </w:p>
        </w:tc>
        <w:tc>
          <w:tcPr>
            <w:tcW w:w="3009" w:type="dxa"/>
          </w:tcPr>
          <w:p w:rsidR="009E56EC" w:rsidRDefault="009E56EC" w:rsidP="005C657A">
            <w:r>
              <w:t>Aantal roodvlees</w:t>
            </w:r>
          </w:p>
        </w:tc>
        <w:tc>
          <w:tcPr>
            <w:tcW w:w="1984" w:type="dxa"/>
          </w:tcPr>
          <w:p w:rsidR="009E56EC" w:rsidRDefault="009E56EC" w:rsidP="009E56EC">
            <w:pPr>
              <w:pStyle w:val="01Standaard"/>
              <w:jc w:val="center"/>
            </w:pPr>
            <w:r>
              <w:t>X</w:t>
            </w:r>
          </w:p>
        </w:tc>
        <w:tc>
          <w:tcPr>
            <w:tcW w:w="1870" w:type="dxa"/>
          </w:tcPr>
          <w:p w:rsidR="009E56EC" w:rsidRDefault="009E56EC" w:rsidP="009E56EC">
            <w:pPr>
              <w:pStyle w:val="01Standaard"/>
              <w:jc w:val="center"/>
            </w:pPr>
            <w:r>
              <w:t>X</w:t>
            </w:r>
          </w:p>
        </w:tc>
        <w:tc>
          <w:tcPr>
            <w:tcW w:w="1128" w:type="dxa"/>
          </w:tcPr>
          <w:p w:rsidR="009E56EC" w:rsidRPr="00DC5C94" w:rsidRDefault="00BA009C" w:rsidP="005C657A">
            <w:pPr>
              <w:pStyle w:val="01Standaard"/>
              <w:rPr>
                <w:u w:val="single"/>
              </w:rPr>
            </w:pPr>
            <w:r w:rsidRPr="00DC5C94">
              <w:rPr>
                <w:color w:val="0070C0"/>
                <w:u w:val="single"/>
              </w:rPr>
              <w:fldChar w:fldCharType="begin"/>
            </w:r>
            <w:r w:rsidRPr="00DC5C94">
              <w:rPr>
                <w:color w:val="0070C0"/>
                <w:u w:val="single"/>
              </w:rPr>
              <w:instrText xml:space="preserve"> REF _Ref517950423 \r \h </w:instrText>
            </w:r>
            <w:r w:rsidR="00DC5C94">
              <w:rPr>
                <w:color w:val="0070C0"/>
                <w:u w:val="single"/>
              </w:rPr>
              <w:instrText xml:space="preserve"> \* MERGEFORMAT </w:instrText>
            </w:r>
            <w:r w:rsidRPr="00DC5C94">
              <w:rPr>
                <w:color w:val="0070C0"/>
                <w:u w:val="single"/>
              </w:rPr>
            </w:r>
            <w:r w:rsidRPr="00DC5C94">
              <w:rPr>
                <w:color w:val="0070C0"/>
                <w:u w:val="single"/>
              </w:rPr>
              <w:fldChar w:fldCharType="separate"/>
            </w:r>
            <w:r w:rsidRPr="00DC5C94">
              <w:rPr>
                <w:color w:val="0070C0"/>
                <w:u w:val="single"/>
              </w:rPr>
              <w:t>3.2.1</w:t>
            </w:r>
            <w:r w:rsidRPr="00DC5C94">
              <w:rPr>
                <w:color w:val="0070C0"/>
                <w:u w:val="single"/>
              </w:rPr>
              <w:fldChar w:fldCharType="end"/>
            </w:r>
          </w:p>
        </w:tc>
      </w:tr>
      <w:tr w:rsidR="009E56EC" w:rsidTr="009E56EC">
        <w:tc>
          <w:tcPr>
            <w:tcW w:w="927" w:type="dxa"/>
          </w:tcPr>
          <w:p w:rsidR="009E56EC" w:rsidRDefault="009E56EC" w:rsidP="005C657A">
            <w:pPr>
              <w:pStyle w:val="01Standaard"/>
            </w:pPr>
            <w:r>
              <w:t>2</w:t>
            </w:r>
          </w:p>
        </w:tc>
        <w:tc>
          <w:tcPr>
            <w:tcW w:w="3009" w:type="dxa"/>
          </w:tcPr>
          <w:p w:rsidR="009E56EC" w:rsidRDefault="009E56EC" w:rsidP="005C657A">
            <w:pPr>
              <w:pStyle w:val="01Standaard"/>
            </w:pPr>
            <w:r>
              <w:t>Aantal witvlees</w:t>
            </w:r>
          </w:p>
        </w:tc>
        <w:tc>
          <w:tcPr>
            <w:tcW w:w="1984" w:type="dxa"/>
          </w:tcPr>
          <w:p w:rsidR="009E56EC" w:rsidRDefault="009E56EC" w:rsidP="009E56EC">
            <w:pPr>
              <w:pStyle w:val="01Standaard"/>
              <w:jc w:val="center"/>
            </w:pPr>
            <w:r>
              <w:t>X</w:t>
            </w:r>
          </w:p>
        </w:tc>
        <w:tc>
          <w:tcPr>
            <w:tcW w:w="1870" w:type="dxa"/>
          </w:tcPr>
          <w:p w:rsidR="009E56EC" w:rsidRDefault="009E56EC" w:rsidP="009E56EC">
            <w:pPr>
              <w:pStyle w:val="01Standaard"/>
              <w:jc w:val="center"/>
            </w:pPr>
            <w:r>
              <w:t>X</w:t>
            </w:r>
          </w:p>
        </w:tc>
        <w:tc>
          <w:tcPr>
            <w:tcW w:w="1128" w:type="dxa"/>
          </w:tcPr>
          <w:p w:rsidR="009E56EC" w:rsidRPr="00DC5C94" w:rsidRDefault="00BA009C" w:rsidP="005C657A">
            <w:pPr>
              <w:pStyle w:val="01Standaard"/>
              <w:rPr>
                <w:color w:val="0070C0"/>
                <w:u w:val="single"/>
              </w:rPr>
            </w:pPr>
            <w:r w:rsidRPr="00DC5C94">
              <w:rPr>
                <w:color w:val="0070C0"/>
                <w:u w:val="single"/>
              </w:rPr>
              <w:fldChar w:fldCharType="begin"/>
            </w:r>
            <w:r w:rsidRPr="00DC5C94">
              <w:rPr>
                <w:color w:val="0070C0"/>
                <w:u w:val="single"/>
              </w:rPr>
              <w:instrText xml:space="preserve"> REF _Ref517950427 \r \h </w:instrText>
            </w:r>
            <w:r w:rsidR="00DC5C94">
              <w:rPr>
                <w:color w:val="0070C0"/>
                <w:u w:val="single"/>
              </w:rPr>
              <w:instrText xml:space="preserve"> \* MERGEFORMAT </w:instrText>
            </w:r>
            <w:r w:rsidRPr="00DC5C94">
              <w:rPr>
                <w:color w:val="0070C0"/>
                <w:u w:val="single"/>
              </w:rPr>
            </w:r>
            <w:r w:rsidRPr="00DC5C94">
              <w:rPr>
                <w:color w:val="0070C0"/>
                <w:u w:val="single"/>
              </w:rPr>
              <w:fldChar w:fldCharType="separate"/>
            </w:r>
            <w:r w:rsidRPr="00DC5C94">
              <w:rPr>
                <w:color w:val="0070C0"/>
                <w:u w:val="single"/>
              </w:rPr>
              <w:t>3.2.2</w:t>
            </w:r>
            <w:r w:rsidRPr="00DC5C94">
              <w:rPr>
                <w:color w:val="0070C0"/>
                <w:u w:val="single"/>
              </w:rPr>
              <w:fldChar w:fldCharType="end"/>
            </w:r>
          </w:p>
        </w:tc>
      </w:tr>
      <w:tr w:rsidR="009E56EC" w:rsidTr="009E56EC">
        <w:tc>
          <w:tcPr>
            <w:tcW w:w="927" w:type="dxa"/>
          </w:tcPr>
          <w:p w:rsidR="009E56EC" w:rsidRDefault="009E56EC" w:rsidP="005C657A">
            <w:pPr>
              <w:pStyle w:val="01Standaard"/>
            </w:pPr>
            <w:r>
              <w:t>3</w:t>
            </w:r>
          </w:p>
        </w:tc>
        <w:tc>
          <w:tcPr>
            <w:tcW w:w="3009" w:type="dxa"/>
          </w:tcPr>
          <w:p w:rsidR="009E56EC" w:rsidRDefault="009E56EC" w:rsidP="005C657A">
            <w:r>
              <w:t>Gewicht en verdeling roodvlees</w:t>
            </w:r>
          </w:p>
        </w:tc>
        <w:tc>
          <w:tcPr>
            <w:tcW w:w="1984" w:type="dxa"/>
          </w:tcPr>
          <w:p w:rsidR="009E56EC" w:rsidRDefault="009E56EC" w:rsidP="009E56EC">
            <w:pPr>
              <w:pStyle w:val="01Standaard"/>
              <w:jc w:val="center"/>
            </w:pPr>
            <w:r>
              <w:t>X</w:t>
            </w:r>
          </w:p>
        </w:tc>
        <w:tc>
          <w:tcPr>
            <w:tcW w:w="1870" w:type="dxa"/>
          </w:tcPr>
          <w:p w:rsidR="009E56EC" w:rsidRDefault="009E56EC" w:rsidP="009E56EC">
            <w:pPr>
              <w:pStyle w:val="01Standaard"/>
              <w:jc w:val="center"/>
            </w:pPr>
            <w:r>
              <w:t>X</w:t>
            </w:r>
          </w:p>
        </w:tc>
        <w:tc>
          <w:tcPr>
            <w:tcW w:w="1128" w:type="dxa"/>
          </w:tcPr>
          <w:p w:rsidR="009E56EC" w:rsidRPr="00DC5C94" w:rsidRDefault="00BA009C" w:rsidP="005C657A">
            <w:pPr>
              <w:pStyle w:val="01Standaard"/>
              <w:rPr>
                <w:color w:val="0070C0"/>
                <w:u w:val="single"/>
              </w:rPr>
            </w:pPr>
            <w:r w:rsidRPr="00DC5C94">
              <w:rPr>
                <w:color w:val="0070C0"/>
                <w:u w:val="single"/>
              </w:rPr>
              <w:fldChar w:fldCharType="begin"/>
            </w:r>
            <w:r w:rsidRPr="00DC5C94">
              <w:rPr>
                <w:color w:val="0070C0"/>
                <w:u w:val="single"/>
              </w:rPr>
              <w:instrText xml:space="preserve"> REF _Ref517950430 \r \h </w:instrText>
            </w:r>
            <w:r w:rsidR="00DC5C94">
              <w:rPr>
                <w:color w:val="0070C0"/>
                <w:u w:val="single"/>
              </w:rPr>
              <w:instrText xml:space="preserve"> \* MERGEFORMAT </w:instrText>
            </w:r>
            <w:r w:rsidRPr="00DC5C94">
              <w:rPr>
                <w:color w:val="0070C0"/>
                <w:u w:val="single"/>
              </w:rPr>
            </w:r>
            <w:r w:rsidRPr="00DC5C94">
              <w:rPr>
                <w:color w:val="0070C0"/>
                <w:u w:val="single"/>
              </w:rPr>
              <w:fldChar w:fldCharType="separate"/>
            </w:r>
            <w:r w:rsidRPr="00DC5C94">
              <w:rPr>
                <w:color w:val="0070C0"/>
                <w:u w:val="single"/>
              </w:rPr>
              <w:t>3.2.3</w:t>
            </w:r>
            <w:r w:rsidRPr="00DC5C94">
              <w:rPr>
                <w:color w:val="0070C0"/>
                <w:u w:val="single"/>
              </w:rPr>
              <w:fldChar w:fldCharType="end"/>
            </w:r>
          </w:p>
        </w:tc>
      </w:tr>
      <w:tr w:rsidR="009E56EC" w:rsidTr="009E56EC">
        <w:tc>
          <w:tcPr>
            <w:tcW w:w="927" w:type="dxa"/>
          </w:tcPr>
          <w:p w:rsidR="009E56EC" w:rsidRDefault="009E56EC" w:rsidP="005C657A">
            <w:pPr>
              <w:pStyle w:val="01Standaard"/>
            </w:pPr>
            <w:r>
              <w:t>4</w:t>
            </w:r>
          </w:p>
        </w:tc>
        <w:tc>
          <w:tcPr>
            <w:tcW w:w="3009" w:type="dxa"/>
          </w:tcPr>
          <w:p w:rsidR="009E56EC" w:rsidRDefault="009E56EC" w:rsidP="005C657A">
            <w:r>
              <w:t>Gewicht kalveren</w:t>
            </w:r>
          </w:p>
        </w:tc>
        <w:tc>
          <w:tcPr>
            <w:tcW w:w="1984" w:type="dxa"/>
          </w:tcPr>
          <w:p w:rsidR="009E56EC" w:rsidRDefault="009E56EC" w:rsidP="009E56EC">
            <w:pPr>
              <w:pStyle w:val="01Standaard"/>
              <w:jc w:val="center"/>
            </w:pPr>
            <w:r>
              <w:t>X</w:t>
            </w:r>
          </w:p>
        </w:tc>
        <w:tc>
          <w:tcPr>
            <w:tcW w:w="1870" w:type="dxa"/>
          </w:tcPr>
          <w:p w:rsidR="009E56EC" w:rsidRDefault="009E56EC" w:rsidP="009E56EC">
            <w:pPr>
              <w:pStyle w:val="01Standaard"/>
              <w:jc w:val="center"/>
            </w:pPr>
            <w:r>
              <w:t>X</w:t>
            </w:r>
          </w:p>
        </w:tc>
        <w:tc>
          <w:tcPr>
            <w:tcW w:w="1128" w:type="dxa"/>
          </w:tcPr>
          <w:p w:rsidR="009E56EC" w:rsidRPr="00DC5C94" w:rsidRDefault="00BA009C" w:rsidP="005C657A">
            <w:pPr>
              <w:pStyle w:val="01Standaard"/>
              <w:rPr>
                <w:color w:val="0070C0"/>
                <w:u w:val="single"/>
              </w:rPr>
            </w:pPr>
            <w:r w:rsidRPr="00DC5C94">
              <w:rPr>
                <w:color w:val="0070C0"/>
                <w:u w:val="single"/>
              </w:rPr>
              <w:fldChar w:fldCharType="begin"/>
            </w:r>
            <w:r w:rsidRPr="00DC5C94">
              <w:rPr>
                <w:color w:val="0070C0"/>
                <w:u w:val="single"/>
              </w:rPr>
              <w:instrText xml:space="preserve"> REF _Ref517949585 \r \h </w:instrText>
            </w:r>
            <w:r w:rsidR="00DC5C94">
              <w:rPr>
                <w:color w:val="0070C0"/>
                <w:u w:val="single"/>
              </w:rPr>
              <w:instrText xml:space="preserve"> \* MERGEFORMAT </w:instrText>
            </w:r>
            <w:r w:rsidRPr="00DC5C94">
              <w:rPr>
                <w:color w:val="0070C0"/>
                <w:u w:val="single"/>
              </w:rPr>
            </w:r>
            <w:r w:rsidRPr="00DC5C94">
              <w:rPr>
                <w:color w:val="0070C0"/>
                <w:u w:val="single"/>
              </w:rPr>
              <w:fldChar w:fldCharType="separate"/>
            </w:r>
            <w:r w:rsidRPr="00DC5C94">
              <w:rPr>
                <w:color w:val="0070C0"/>
                <w:u w:val="single"/>
              </w:rPr>
              <w:t>3.2.4</w:t>
            </w:r>
            <w:r w:rsidRPr="00DC5C94">
              <w:rPr>
                <w:color w:val="0070C0"/>
                <w:u w:val="single"/>
              </w:rPr>
              <w:fldChar w:fldCharType="end"/>
            </w:r>
          </w:p>
        </w:tc>
      </w:tr>
      <w:tr w:rsidR="009E56EC" w:rsidTr="009E56EC">
        <w:tc>
          <w:tcPr>
            <w:tcW w:w="927" w:type="dxa"/>
          </w:tcPr>
          <w:p w:rsidR="009E56EC" w:rsidRDefault="009E56EC" w:rsidP="005C657A">
            <w:pPr>
              <w:pStyle w:val="01Standaard"/>
            </w:pPr>
            <w:r>
              <w:t>5</w:t>
            </w:r>
          </w:p>
        </w:tc>
        <w:tc>
          <w:tcPr>
            <w:tcW w:w="3009" w:type="dxa"/>
          </w:tcPr>
          <w:p w:rsidR="009E56EC" w:rsidRDefault="009E56EC" w:rsidP="005C657A">
            <w:r>
              <w:t>Gewicht kalveren vorig jaar</w:t>
            </w:r>
          </w:p>
        </w:tc>
        <w:tc>
          <w:tcPr>
            <w:tcW w:w="1984" w:type="dxa"/>
          </w:tcPr>
          <w:p w:rsidR="009E56EC" w:rsidRDefault="009E56EC" w:rsidP="009E56EC">
            <w:pPr>
              <w:pStyle w:val="01Standaard"/>
              <w:jc w:val="center"/>
            </w:pPr>
            <w:r>
              <w:t>X</w:t>
            </w:r>
          </w:p>
        </w:tc>
        <w:tc>
          <w:tcPr>
            <w:tcW w:w="1870" w:type="dxa"/>
          </w:tcPr>
          <w:p w:rsidR="009E56EC" w:rsidRDefault="009E56EC" w:rsidP="009E56EC">
            <w:pPr>
              <w:pStyle w:val="01Standaard"/>
              <w:jc w:val="center"/>
            </w:pPr>
          </w:p>
        </w:tc>
        <w:tc>
          <w:tcPr>
            <w:tcW w:w="1128" w:type="dxa"/>
          </w:tcPr>
          <w:p w:rsidR="009E56EC" w:rsidRPr="00DC5C94" w:rsidRDefault="00BA009C" w:rsidP="005C657A">
            <w:pPr>
              <w:pStyle w:val="01Standaard"/>
              <w:rPr>
                <w:color w:val="0070C0"/>
                <w:u w:val="single"/>
              </w:rPr>
            </w:pPr>
            <w:r w:rsidRPr="00DC5C94">
              <w:rPr>
                <w:color w:val="0070C0"/>
                <w:u w:val="single"/>
              </w:rPr>
              <w:fldChar w:fldCharType="begin"/>
            </w:r>
            <w:r w:rsidRPr="00DC5C94">
              <w:rPr>
                <w:color w:val="0070C0"/>
                <w:u w:val="single"/>
              </w:rPr>
              <w:instrText xml:space="preserve"> REF _Ref517950437 \r \h </w:instrText>
            </w:r>
            <w:r w:rsidR="00DC5C94">
              <w:rPr>
                <w:color w:val="0070C0"/>
                <w:u w:val="single"/>
              </w:rPr>
              <w:instrText xml:space="preserve"> \* MERGEFORMAT </w:instrText>
            </w:r>
            <w:r w:rsidRPr="00DC5C94">
              <w:rPr>
                <w:color w:val="0070C0"/>
                <w:u w:val="single"/>
              </w:rPr>
            </w:r>
            <w:r w:rsidRPr="00DC5C94">
              <w:rPr>
                <w:color w:val="0070C0"/>
                <w:u w:val="single"/>
              </w:rPr>
              <w:fldChar w:fldCharType="separate"/>
            </w:r>
            <w:r w:rsidRPr="00DC5C94">
              <w:rPr>
                <w:color w:val="0070C0"/>
                <w:u w:val="single"/>
              </w:rPr>
              <w:t>3.2.5</w:t>
            </w:r>
            <w:r w:rsidRPr="00DC5C94">
              <w:rPr>
                <w:color w:val="0070C0"/>
                <w:u w:val="single"/>
              </w:rPr>
              <w:fldChar w:fldCharType="end"/>
            </w:r>
          </w:p>
        </w:tc>
      </w:tr>
    </w:tbl>
    <w:p w:rsidR="00EC6440" w:rsidRPr="00AE0D7A" w:rsidRDefault="00EC6440" w:rsidP="00AE0D7A">
      <w:pPr>
        <w:pStyle w:val="01Standaard"/>
      </w:pPr>
    </w:p>
    <w:p w:rsidR="00AE0D7A" w:rsidRDefault="00E170F4" w:rsidP="00374CA3">
      <w:pPr>
        <w:pStyle w:val="03Kop2"/>
      </w:pPr>
      <w:bookmarkStart w:id="9" w:name="_Ref517959904"/>
      <w:bookmarkStart w:id="10" w:name="_Toc517961688"/>
      <w:r>
        <w:t>Vereisten</w:t>
      </w:r>
      <w:bookmarkEnd w:id="9"/>
      <w:bookmarkEnd w:id="10"/>
    </w:p>
    <w:p w:rsidR="00F94006" w:rsidRDefault="00F94006" w:rsidP="00F94006">
      <w:pPr>
        <w:pStyle w:val="01Standaard"/>
      </w:pPr>
      <w:r>
        <w:t>Bij het inlezen van de bronbestanden gaat het syste</w:t>
      </w:r>
      <w:r w:rsidR="00E170F4">
        <w:t>em uit van een specifieke indeling</w:t>
      </w:r>
      <w:r>
        <w:t xml:space="preserve">. Als niet aan deze </w:t>
      </w:r>
      <w:r w:rsidR="00E170F4">
        <w:t>indeling</w:t>
      </w:r>
      <w:r>
        <w:t xml:space="preserve"> wordt voldaan, kan het systeem de bronbestanden niet goed inlezen. In deze paragraaf geven we aan waar de opmaak van de bronbestanden aan moet voldoen.</w:t>
      </w:r>
    </w:p>
    <w:p w:rsidR="00E170F4" w:rsidRDefault="00E170F4" w:rsidP="00F94006">
      <w:pPr>
        <w:pStyle w:val="01Standaard"/>
      </w:pPr>
    </w:p>
    <w:p w:rsidR="00E170F4" w:rsidRDefault="00E170F4" w:rsidP="00F94006">
      <w:pPr>
        <w:pStyle w:val="01Standaard"/>
      </w:pPr>
      <w:r>
        <w:t>De vereisten bestaan uit twee categorieën:</w:t>
      </w:r>
    </w:p>
    <w:p w:rsidR="00E170F4" w:rsidRDefault="00E170F4" w:rsidP="00E170F4">
      <w:pPr>
        <w:pStyle w:val="01Standaard"/>
        <w:numPr>
          <w:ilvl w:val="0"/>
          <w:numId w:val="48"/>
        </w:numPr>
      </w:pPr>
      <w:r>
        <w:t>Een tabblad dient de juiste naam te hebben</w:t>
      </w:r>
      <w:r w:rsidR="005C657A">
        <w:rPr>
          <w:rStyle w:val="Voetnootmarkering"/>
        </w:rPr>
        <w:footnoteReference w:id="1"/>
      </w:r>
    </w:p>
    <w:p w:rsidR="00E170F4" w:rsidRDefault="00E170F4" w:rsidP="00E170F4">
      <w:pPr>
        <w:pStyle w:val="01Standaard"/>
        <w:numPr>
          <w:ilvl w:val="0"/>
          <w:numId w:val="48"/>
        </w:numPr>
      </w:pPr>
      <w:r>
        <w:t>Het tabblad dient juist te zijn ingedeeld</w:t>
      </w:r>
    </w:p>
    <w:p w:rsidR="00E170F4" w:rsidRDefault="00E170F4" w:rsidP="00E170F4">
      <w:pPr>
        <w:pStyle w:val="01Standaard"/>
      </w:pPr>
    </w:p>
    <w:p w:rsidR="00E170F4" w:rsidRDefault="00E170F4" w:rsidP="00E170F4">
      <w:pPr>
        <w:pStyle w:val="01Standaard"/>
      </w:pPr>
      <w:r>
        <w:t>De eerste vereiste wordt door het systeem gecontroleerd bij het maken van de controle- en correctiebestanden. De tweede vereiste wordt niet gecontroleerd door het systeem.</w:t>
      </w:r>
    </w:p>
    <w:p w:rsidR="00E170F4" w:rsidRDefault="00E170F4" w:rsidP="00E170F4">
      <w:pPr>
        <w:pStyle w:val="04Kop3"/>
      </w:pPr>
      <w:bookmarkStart w:id="11" w:name="_Ref517950423"/>
      <w:r>
        <w:t>Aantal</w:t>
      </w:r>
      <w:r w:rsidR="00F53A38">
        <w:t>len</w:t>
      </w:r>
      <w:r>
        <w:t xml:space="preserve"> roodvlees</w:t>
      </w:r>
      <w:bookmarkEnd w:id="11"/>
    </w:p>
    <w:p w:rsidR="005C657A" w:rsidRDefault="005C657A" w:rsidP="005C657A">
      <w:pPr>
        <w:pStyle w:val="01Standaard"/>
      </w:pPr>
      <w:r>
        <w:t>De vereiste naam van het tabblad is “</w:t>
      </w:r>
      <w:r w:rsidRPr="005C657A">
        <w:t>SQL Results</w:t>
      </w:r>
      <w:r>
        <w:t>”.</w:t>
      </w:r>
      <w:r w:rsidR="009B5FD6">
        <w:t xml:space="preserve"> </w:t>
      </w:r>
      <w:r>
        <w:t>Voor de vereiste indeling van het tabblad zie [2]. Hieronder is een voorbeeld weergegeven.</w:t>
      </w:r>
    </w:p>
    <w:p w:rsidR="005C657A" w:rsidRDefault="005C657A" w:rsidP="005C657A">
      <w:pPr>
        <w:pStyle w:val="01Standaard"/>
      </w:pPr>
    </w:p>
    <w:p w:rsidR="005C657A" w:rsidRDefault="005C657A" w:rsidP="005C657A">
      <w:pPr>
        <w:pStyle w:val="01Standaard"/>
        <w:keepNext/>
      </w:pPr>
      <w:r>
        <w:rPr>
          <w:noProof/>
        </w:rPr>
        <w:drawing>
          <wp:inline distT="0" distB="0" distL="0" distR="0" wp14:anchorId="39B560E8" wp14:editId="4BC7C2FF">
            <wp:extent cx="5525770" cy="51562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5770" cy="515620"/>
                    </a:xfrm>
                    <a:prstGeom prst="rect">
                      <a:avLst/>
                    </a:prstGeom>
                  </pic:spPr>
                </pic:pic>
              </a:graphicData>
            </a:graphic>
          </wp:inline>
        </w:drawing>
      </w:r>
    </w:p>
    <w:p w:rsidR="005C657A" w:rsidRDefault="005C657A" w:rsidP="005C657A">
      <w:pPr>
        <w:pStyle w:val="Bijschrift"/>
      </w:pPr>
      <w:r>
        <w:t xml:space="preserve">Figuur </w:t>
      </w:r>
      <w:fldSimple w:instr=" SEQ Figuur \* ARABIC ">
        <w:r w:rsidR="00D00C81">
          <w:rPr>
            <w:noProof/>
          </w:rPr>
          <w:t>2</w:t>
        </w:r>
      </w:fldSimple>
      <w:r>
        <w:t>. Voorbeeld bronbestand aantallen roodvlees</w:t>
      </w:r>
    </w:p>
    <w:p w:rsidR="005C657A" w:rsidRDefault="005C657A">
      <w:pPr>
        <w:spacing w:line="240" w:lineRule="auto"/>
        <w:rPr>
          <w:b/>
          <w:bCs/>
          <w:szCs w:val="18"/>
        </w:rPr>
      </w:pPr>
      <w:r>
        <w:br w:type="page"/>
      </w:r>
    </w:p>
    <w:p w:rsidR="005C657A" w:rsidRDefault="005C657A" w:rsidP="005C657A">
      <w:pPr>
        <w:pStyle w:val="04Kop3"/>
      </w:pPr>
      <w:bookmarkStart w:id="12" w:name="_Ref517950427"/>
      <w:r>
        <w:t>Aantal</w:t>
      </w:r>
      <w:r w:rsidR="00F53A38">
        <w:t>len</w:t>
      </w:r>
      <w:r>
        <w:t xml:space="preserve"> witvlees</w:t>
      </w:r>
      <w:bookmarkEnd w:id="12"/>
    </w:p>
    <w:p w:rsidR="005C657A" w:rsidRDefault="005C657A" w:rsidP="005C657A">
      <w:pPr>
        <w:pStyle w:val="01Standaard"/>
      </w:pPr>
      <w:r>
        <w:t>De vereiste naam van het tabblad is “</w:t>
      </w:r>
      <w:r w:rsidRPr="005C657A">
        <w:t>SQL Results</w:t>
      </w:r>
      <w:r>
        <w:t>”.</w:t>
      </w:r>
      <w:r w:rsidR="009B5FD6">
        <w:t xml:space="preserve"> </w:t>
      </w:r>
      <w:r>
        <w:t>Voor de vereiste indeling van het tabblad zie [2]. Hieronder is een voorbeeld weergegeven.</w:t>
      </w:r>
    </w:p>
    <w:p w:rsidR="005C657A" w:rsidRDefault="005C657A" w:rsidP="005C657A">
      <w:pPr>
        <w:pStyle w:val="01Standaard"/>
      </w:pPr>
    </w:p>
    <w:p w:rsidR="005C657A" w:rsidRDefault="005C657A" w:rsidP="005C657A">
      <w:pPr>
        <w:pStyle w:val="01Standaard"/>
        <w:keepNext/>
      </w:pPr>
      <w:r>
        <w:rPr>
          <w:noProof/>
        </w:rPr>
        <w:drawing>
          <wp:inline distT="0" distB="0" distL="0" distR="0" wp14:anchorId="2887E717" wp14:editId="0C1FD5F5">
            <wp:extent cx="5525770" cy="532765"/>
            <wp:effectExtent l="0" t="0" r="0" b="63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5770" cy="532765"/>
                    </a:xfrm>
                    <a:prstGeom prst="rect">
                      <a:avLst/>
                    </a:prstGeom>
                  </pic:spPr>
                </pic:pic>
              </a:graphicData>
            </a:graphic>
          </wp:inline>
        </w:drawing>
      </w:r>
    </w:p>
    <w:p w:rsidR="005C657A" w:rsidRDefault="005C657A" w:rsidP="005C657A">
      <w:pPr>
        <w:pStyle w:val="Bijschrift"/>
      </w:pPr>
      <w:r>
        <w:t xml:space="preserve">Figuur </w:t>
      </w:r>
      <w:fldSimple w:instr=" SEQ Figuur \* ARABIC ">
        <w:r w:rsidR="00D00C81">
          <w:rPr>
            <w:noProof/>
          </w:rPr>
          <w:t>3</w:t>
        </w:r>
      </w:fldSimple>
      <w:r>
        <w:t xml:space="preserve">. </w:t>
      </w:r>
      <w:r w:rsidRPr="0040212C">
        <w:t>Voor</w:t>
      </w:r>
      <w:r>
        <w:t>beeld bronbestand aantallen wit</w:t>
      </w:r>
      <w:r w:rsidRPr="0040212C">
        <w:t>vlees</w:t>
      </w:r>
    </w:p>
    <w:p w:rsidR="009B5FD6" w:rsidRPr="009B5FD6" w:rsidRDefault="009B5FD6" w:rsidP="009B5FD6"/>
    <w:p w:rsidR="005C657A" w:rsidRDefault="005C657A" w:rsidP="005C657A">
      <w:pPr>
        <w:pStyle w:val="04Kop3"/>
      </w:pPr>
      <w:bookmarkStart w:id="13" w:name="_Ref517950430"/>
      <w:r>
        <w:t>Gewicht en verdeling roodvlees</w:t>
      </w:r>
      <w:bookmarkEnd w:id="13"/>
    </w:p>
    <w:p w:rsidR="005C657A" w:rsidRDefault="005C657A" w:rsidP="005C657A">
      <w:pPr>
        <w:pStyle w:val="01Standaard"/>
      </w:pPr>
      <w:r>
        <w:t>De vereiste naam van het tabblad is het jaar van de verslagmaanden. Als de verslagmaanden meerdere jaren bevatten, dienen er twee tabbladen aanwezig te zijn: ieder voor een jaar.</w:t>
      </w:r>
      <w:r w:rsidR="009B5FD6">
        <w:t xml:space="preserve"> </w:t>
      </w:r>
      <w:r>
        <w:t>Voor de vereiste indeling van het tabblad zie [2]. Hieronder is een voorbeeld weergegeven.</w:t>
      </w:r>
    </w:p>
    <w:p w:rsidR="005C657A" w:rsidRDefault="005C657A" w:rsidP="005C657A">
      <w:pPr>
        <w:pStyle w:val="01Standaard"/>
      </w:pPr>
    </w:p>
    <w:p w:rsidR="005C657A" w:rsidRDefault="005C657A" w:rsidP="005C657A">
      <w:pPr>
        <w:pStyle w:val="01Standaard"/>
        <w:keepNext/>
      </w:pPr>
      <w:r>
        <w:rPr>
          <w:noProof/>
        </w:rPr>
        <w:drawing>
          <wp:inline distT="0" distB="0" distL="0" distR="0" wp14:anchorId="4EEFBD62" wp14:editId="295F7214">
            <wp:extent cx="4051300" cy="1461392"/>
            <wp:effectExtent l="0" t="0" r="6350" b="571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7577" cy="1463656"/>
                    </a:xfrm>
                    <a:prstGeom prst="rect">
                      <a:avLst/>
                    </a:prstGeom>
                  </pic:spPr>
                </pic:pic>
              </a:graphicData>
            </a:graphic>
          </wp:inline>
        </w:drawing>
      </w:r>
    </w:p>
    <w:p w:rsidR="005C657A" w:rsidRDefault="005C657A" w:rsidP="005C657A">
      <w:pPr>
        <w:pStyle w:val="Bijschrift"/>
      </w:pPr>
      <w:r>
        <w:t xml:space="preserve">Figuur </w:t>
      </w:r>
      <w:fldSimple w:instr=" SEQ Figuur \* ARABIC ">
        <w:r w:rsidR="00D00C81">
          <w:rPr>
            <w:noProof/>
          </w:rPr>
          <w:t>4</w:t>
        </w:r>
      </w:fldSimple>
      <w:r>
        <w:t>. Voorbeeld bronbestand gewicht en verdeling roodvlees</w:t>
      </w:r>
    </w:p>
    <w:p w:rsidR="00B61712" w:rsidRDefault="00B61712" w:rsidP="00B61712"/>
    <w:p w:rsidR="00B61712" w:rsidRDefault="00B61712" w:rsidP="00B61712">
      <w:pPr>
        <w:pStyle w:val="04Kop3"/>
      </w:pPr>
      <w:bookmarkStart w:id="14" w:name="_Ref517949585"/>
      <w:r>
        <w:t>Gewicht kalveren</w:t>
      </w:r>
      <w:bookmarkEnd w:id="14"/>
    </w:p>
    <w:p w:rsidR="00B61712" w:rsidRDefault="00B61712" w:rsidP="009B5FD6">
      <w:pPr>
        <w:pStyle w:val="01Standaard"/>
      </w:pPr>
      <w:r>
        <w:t>De vereiste naam van het tabblad is “</w:t>
      </w:r>
      <w:r w:rsidRPr="00B61712">
        <w:t>Slachtgewichten Kalveren</w:t>
      </w:r>
      <w:r>
        <w:t xml:space="preserve"> ” aangevuld met het jaar van de laatste verslagmaand, bijvoorbeeld “</w:t>
      </w:r>
      <w:r w:rsidRPr="00B61712">
        <w:t>Slachtgewichten Kalveren</w:t>
      </w:r>
      <w:r>
        <w:t xml:space="preserve"> 2018”.</w:t>
      </w:r>
      <w:r w:rsidR="009B5FD6">
        <w:t xml:space="preserve"> </w:t>
      </w:r>
      <w:r>
        <w:t>Voor de vereiste indeling van het tabblad zie [2]. Hieronder is een voorbeeld weergegeven.</w:t>
      </w:r>
    </w:p>
    <w:p w:rsidR="00B61712" w:rsidRDefault="00B61712" w:rsidP="00B61712"/>
    <w:p w:rsidR="00B61712" w:rsidRDefault="00B61712" w:rsidP="00B61712">
      <w:pPr>
        <w:keepNext/>
      </w:pPr>
      <w:r>
        <w:rPr>
          <w:noProof/>
        </w:rPr>
        <w:drawing>
          <wp:inline distT="0" distB="0" distL="0" distR="0" wp14:anchorId="1EFCD6CC" wp14:editId="0E64C5A0">
            <wp:extent cx="1617753" cy="1822450"/>
            <wp:effectExtent l="0" t="0" r="1905" b="635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21197" cy="1826330"/>
                    </a:xfrm>
                    <a:prstGeom prst="rect">
                      <a:avLst/>
                    </a:prstGeom>
                  </pic:spPr>
                </pic:pic>
              </a:graphicData>
            </a:graphic>
          </wp:inline>
        </w:drawing>
      </w:r>
    </w:p>
    <w:p w:rsidR="00B61712" w:rsidRDefault="00B61712" w:rsidP="00B61712">
      <w:pPr>
        <w:pStyle w:val="Bijschrift"/>
      </w:pPr>
      <w:r>
        <w:t xml:space="preserve">Figuur </w:t>
      </w:r>
      <w:fldSimple w:instr=" SEQ Figuur \* ARABIC ">
        <w:r w:rsidR="00D00C81">
          <w:rPr>
            <w:noProof/>
          </w:rPr>
          <w:t>5</w:t>
        </w:r>
      </w:fldSimple>
      <w:r>
        <w:t>. Voorbeeld bronbestand gewicht kalveren</w:t>
      </w:r>
    </w:p>
    <w:p w:rsidR="009B5FD6" w:rsidRPr="009B5FD6" w:rsidRDefault="009B5FD6" w:rsidP="009B5FD6"/>
    <w:p w:rsidR="00B61712" w:rsidRDefault="00B61712" w:rsidP="00B61712">
      <w:pPr>
        <w:pStyle w:val="04Kop3"/>
      </w:pPr>
      <w:bookmarkStart w:id="15" w:name="_Ref517950437"/>
      <w:r>
        <w:t>Gewicht kalveren vorig jaar</w:t>
      </w:r>
      <w:bookmarkEnd w:id="15"/>
    </w:p>
    <w:p w:rsidR="00B61712" w:rsidRDefault="00B61712" w:rsidP="00B61712">
      <w:pPr>
        <w:pStyle w:val="01Standaard"/>
      </w:pPr>
      <w:r>
        <w:t>De vereiste naam van het tabblad is “</w:t>
      </w:r>
      <w:r w:rsidRPr="00B61712">
        <w:t>Slachtgewichten Kalveren</w:t>
      </w:r>
      <w:r>
        <w:t xml:space="preserve"> ” aangevuld met het jaar van de eerste verslagmaand, bijvoorbeeld “</w:t>
      </w:r>
      <w:r w:rsidRPr="00B61712">
        <w:t>Slachtgewichten Kalveren</w:t>
      </w:r>
      <w:r>
        <w:t xml:space="preserve"> 2017”. De vereiste indeling is gelijk aan bronbestand Gewicht kalveren (zie </w:t>
      </w:r>
      <w:r w:rsidRPr="00B61712">
        <w:rPr>
          <w:color w:val="0070C0"/>
          <w:u w:val="single"/>
        </w:rPr>
        <w:fldChar w:fldCharType="begin"/>
      </w:r>
      <w:r w:rsidRPr="00B61712">
        <w:rPr>
          <w:color w:val="0070C0"/>
          <w:u w:val="single"/>
        </w:rPr>
        <w:instrText xml:space="preserve"> REF _Ref517949585 \r \h  \* MERGEFORMAT </w:instrText>
      </w:r>
      <w:r w:rsidRPr="00B61712">
        <w:rPr>
          <w:color w:val="0070C0"/>
          <w:u w:val="single"/>
        </w:rPr>
      </w:r>
      <w:r w:rsidRPr="00B61712">
        <w:rPr>
          <w:color w:val="0070C0"/>
          <w:u w:val="single"/>
        </w:rPr>
        <w:fldChar w:fldCharType="separate"/>
      </w:r>
      <w:r w:rsidRPr="00B61712">
        <w:rPr>
          <w:color w:val="0070C0"/>
          <w:u w:val="single"/>
        </w:rPr>
        <w:t>3.2.4</w:t>
      </w:r>
      <w:r w:rsidRPr="00B61712">
        <w:rPr>
          <w:color w:val="0070C0"/>
          <w:u w:val="single"/>
        </w:rPr>
        <w:fldChar w:fldCharType="end"/>
      </w:r>
      <w:r>
        <w:t>).</w:t>
      </w:r>
    </w:p>
    <w:p w:rsidR="00374CA3" w:rsidRDefault="00F94006" w:rsidP="00374CA3">
      <w:pPr>
        <w:pStyle w:val="03Kop2"/>
      </w:pPr>
      <w:bookmarkStart w:id="16" w:name="_Toc517961689"/>
      <w:r>
        <w:t>Gewenste bestandsnamen voor a</w:t>
      </w:r>
      <w:r w:rsidR="00374CA3">
        <w:t>utomatische selectie</w:t>
      </w:r>
      <w:bookmarkEnd w:id="16"/>
    </w:p>
    <w:p w:rsidR="00134910" w:rsidRDefault="00134910" w:rsidP="00134910">
      <w:pPr>
        <w:pStyle w:val="01Standaard"/>
      </w:pPr>
      <w:r>
        <w:t>Bij het opstarten van het systeem en bij het selecteren van een verwerkingsmaand kijkt het systeem in desbetreffende map 1. Voorbereiding om automatisch de bronbestanden te selecteren. Het systeem doet dit</w:t>
      </w:r>
      <w:r w:rsidR="006A5AE3">
        <w:t xml:space="preserve"> op basis van de bestands</w:t>
      </w:r>
      <w:r>
        <w:t>naam. Mocht het systeem meerdere kandidaten vinden voor een bro</w:t>
      </w:r>
      <w:r w:rsidR="00D03DDE">
        <w:t xml:space="preserve">nbestand, dan selecteert hij niets </w:t>
      </w:r>
      <w:r w:rsidR="006A5AE3">
        <w:t>en is het aan de gebruiker om het juiste bronbestand te kiezen.</w:t>
      </w:r>
    </w:p>
    <w:p w:rsidR="006A5AE3" w:rsidRDefault="006A5AE3" w:rsidP="00134910">
      <w:pPr>
        <w:pStyle w:val="01Standaard"/>
      </w:pPr>
    </w:p>
    <w:p w:rsidR="006A5AE3" w:rsidRDefault="006A5AE3" w:rsidP="00134910">
      <w:pPr>
        <w:pStyle w:val="01Standaard"/>
      </w:pPr>
      <w:r>
        <w:t>Onderstaande tabel geeft aan hoe het systeem de bronbestanden herkent.</w:t>
      </w:r>
    </w:p>
    <w:p w:rsidR="006A5AE3" w:rsidRDefault="006A5AE3" w:rsidP="00134910">
      <w:pPr>
        <w:pStyle w:val="01Standaard"/>
      </w:pPr>
    </w:p>
    <w:tbl>
      <w:tblPr>
        <w:tblStyle w:val="Tabelraster"/>
        <w:tblW w:w="0" w:type="auto"/>
        <w:tblLook w:val="04A0" w:firstRow="1" w:lastRow="0" w:firstColumn="1" w:lastColumn="0" w:noHBand="0" w:noVBand="1"/>
      </w:tblPr>
      <w:tblGrid>
        <w:gridCol w:w="3009"/>
        <w:gridCol w:w="5604"/>
      </w:tblGrid>
      <w:tr w:rsidR="006A5AE3" w:rsidTr="006A5AE3">
        <w:tc>
          <w:tcPr>
            <w:tcW w:w="3009" w:type="dxa"/>
            <w:shd w:val="clear" w:color="auto" w:fill="B8CCE4" w:themeFill="accent1" w:themeFillTint="66"/>
          </w:tcPr>
          <w:p w:rsidR="006A5AE3" w:rsidRDefault="006A5AE3" w:rsidP="00BC32F2">
            <w:pPr>
              <w:pStyle w:val="01Standaard"/>
            </w:pPr>
            <w:r>
              <w:t>Bronbestand</w:t>
            </w:r>
          </w:p>
        </w:tc>
        <w:tc>
          <w:tcPr>
            <w:tcW w:w="5604" w:type="dxa"/>
            <w:shd w:val="clear" w:color="auto" w:fill="B8CCE4" w:themeFill="accent1" w:themeFillTint="66"/>
          </w:tcPr>
          <w:p w:rsidR="006A5AE3" w:rsidRDefault="006A5AE3" w:rsidP="00BC32F2">
            <w:pPr>
              <w:pStyle w:val="01Standaard"/>
            </w:pPr>
            <w:r>
              <w:t>Selecteer als deze tekst in de bestandsnaam voorkomt</w:t>
            </w:r>
          </w:p>
        </w:tc>
      </w:tr>
      <w:tr w:rsidR="006A5AE3" w:rsidTr="006A5AE3">
        <w:tc>
          <w:tcPr>
            <w:tcW w:w="3009" w:type="dxa"/>
          </w:tcPr>
          <w:p w:rsidR="006A5AE3" w:rsidRDefault="006A5AE3" w:rsidP="00BC32F2">
            <w:r>
              <w:t>Aantal roodvlees</w:t>
            </w:r>
          </w:p>
        </w:tc>
        <w:tc>
          <w:tcPr>
            <w:tcW w:w="5604" w:type="dxa"/>
          </w:tcPr>
          <w:p w:rsidR="006A5AE3" w:rsidRDefault="00BC7295" w:rsidP="006A5AE3">
            <w:pPr>
              <w:pStyle w:val="01Standaard"/>
            </w:pPr>
            <w:r>
              <w:t>“r</w:t>
            </w:r>
            <w:r w:rsidRPr="00BC7295">
              <w:t>oodvlees</w:t>
            </w:r>
            <w:r>
              <w:t>”</w:t>
            </w:r>
          </w:p>
        </w:tc>
      </w:tr>
      <w:tr w:rsidR="006A5AE3" w:rsidTr="006A5AE3">
        <w:tc>
          <w:tcPr>
            <w:tcW w:w="3009" w:type="dxa"/>
          </w:tcPr>
          <w:p w:rsidR="006A5AE3" w:rsidRDefault="006A5AE3" w:rsidP="00BC32F2">
            <w:pPr>
              <w:pStyle w:val="01Standaard"/>
            </w:pPr>
            <w:r>
              <w:t>Aantal witvlees</w:t>
            </w:r>
          </w:p>
        </w:tc>
        <w:tc>
          <w:tcPr>
            <w:tcW w:w="5604" w:type="dxa"/>
          </w:tcPr>
          <w:p w:rsidR="006A5AE3" w:rsidRDefault="00BC7295" w:rsidP="00BC7295">
            <w:pPr>
              <w:pStyle w:val="01Standaard"/>
            </w:pPr>
            <w:r>
              <w:t>“w</w:t>
            </w:r>
            <w:r w:rsidRPr="00BC7295">
              <w:t>itvlees</w:t>
            </w:r>
            <w:r>
              <w:t>”</w:t>
            </w:r>
          </w:p>
        </w:tc>
      </w:tr>
      <w:tr w:rsidR="006A5AE3" w:rsidTr="006A5AE3">
        <w:tc>
          <w:tcPr>
            <w:tcW w:w="3009" w:type="dxa"/>
          </w:tcPr>
          <w:p w:rsidR="006A5AE3" w:rsidRDefault="006A5AE3" w:rsidP="00BC32F2">
            <w:r>
              <w:t>Gewicht en verdeling roodvlees</w:t>
            </w:r>
          </w:p>
        </w:tc>
        <w:tc>
          <w:tcPr>
            <w:tcW w:w="5604" w:type="dxa"/>
          </w:tcPr>
          <w:p w:rsidR="006A5AE3" w:rsidRDefault="00BC7295" w:rsidP="00BC7295">
            <w:pPr>
              <w:pStyle w:val="01Standaard"/>
            </w:pPr>
            <w:r>
              <w:t>“</w:t>
            </w:r>
            <w:r w:rsidRPr="00BC7295">
              <w:t>gem gewicht</w:t>
            </w:r>
            <w:r>
              <w:t>”</w:t>
            </w:r>
          </w:p>
        </w:tc>
      </w:tr>
      <w:tr w:rsidR="006A5AE3" w:rsidTr="006A5AE3">
        <w:tc>
          <w:tcPr>
            <w:tcW w:w="3009" w:type="dxa"/>
          </w:tcPr>
          <w:p w:rsidR="006A5AE3" w:rsidRDefault="006A5AE3" w:rsidP="00BC32F2">
            <w:r>
              <w:t>Gewicht kalveren</w:t>
            </w:r>
          </w:p>
        </w:tc>
        <w:tc>
          <w:tcPr>
            <w:tcW w:w="5604" w:type="dxa"/>
          </w:tcPr>
          <w:p w:rsidR="006A5AE3" w:rsidRDefault="00BC7295" w:rsidP="00BC7295">
            <w:pPr>
              <w:pStyle w:val="01Standaard"/>
            </w:pPr>
            <w:r>
              <w:t>“k</w:t>
            </w:r>
            <w:r w:rsidRPr="00BC7295">
              <w:t>alveren</w:t>
            </w:r>
            <w:r>
              <w:t>” en jaar van eerste verslagmaand</w:t>
            </w:r>
          </w:p>
        </w:tc>
      </w:tr>
      <w:tr w:rsidR="006A5AE3" w:rsidTr="006A5AE3">
        <w:tc>
          <w:tcPr>
            <w:tcW w:w="3009" w:type="dxa"/>
          </w:tcPr>
          <w:p w:rsidR="006A5AE3" w:rsidRDefault="006A5AE3" w:rsidP="00BC32F2">
            <w:r>
              <w:t>Gewicht kalveren vorig jaar</w:t>
            </w:r>
          </w:p>
        </w:tc>
        <w:tc>
          <w:tcPr>
            <w:tcW w:w="5604" w:type="dxa"/>
          </w:tcPr>
          <w:p w:rsidR="006A5AE3" w:rsidRDefault="00BC7295" w:rsidP="00BC7295">
            <w:pPr>
              <w:pStyle w:val="01Standaard"/>
            </w:pPr>
            <w:r>
              <w:t>“k</w:t>
            </w:r>
            <w:r w:rsidRPr="00BC7295">
              <w:t>alveren</w:t>
            </w:r>
            <w:r>
              <w:t>” en jaar van laatste verslagmaand (alleen indien nodig)</w:t>
            </w:r>
          </w:p>
        </w:tc>
      </w:tr>
    </w:tbl>
    <w:p w:rsidR="006A5AE3" w:rsidRDefault="006A5AE3" w:rsidP="00134910">
      <w:pPr>
        <w:pStyle w:val="01Standaard"/>
      </w:pPr>
    </w:p>
    <w:p w:rsidR="006A5AE3" w:rsidRDefault="006A5AE3" w:rsidP="00134910">
      <w:pPr>
        <w:pStyle w:val="01Standaard"/>
      </w:pPr>
    </w:p>
    <w:p w:rsidR="006A5AE3" w:rsidRDefault="006A5AE3" w:rsidP="006A5AE3">
      <w:pPr>
        <w:pStyle w:val="01Standaard"/>
        <w:keepNext/>
      </w:pPr>
      <w:r>
        <w:rPr>
          <w:noProof/>
        </w:rPr>
        <w:drawing>
          <wp:inline distT="0" distB="0" distL="0" distR="0" wp14:anchorId="765D37E0" wp14:editId="1E3B00CC">
            <wp:extent cx="4953000" cy="2619375"/>
            <wp:effectExtent l="0" t="0" r="0" b="9525"/>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3000" cy="2619375"/>
                    </a:xfrm>
                    <a:prstGeom prst="rect">
                      <a:avLst/>
                    </a:prstGeom>
                  </pic:spPr>
                </pic:pic>
              </a:graphicData>
            </a:graphic>
          </wp:inline>
        </w:drawing>
      </w:r>
    </w:p>
    <w:p w:rsidR="006A5AE3" w:rsidRPr="00134910" w:rsidRDefault="006A5AE3" w:rsidP="006A5AE3">
      <w:pPr>
        <w:pStyle w:val="Bijschrift"/>
      </w:pPr>
      <w:r>
        <w:t xml:space="preserve">Figuur </w:t>
      </w:r>
      <w:fldSimple w:instr=" SEQ Figuur \* ARABIC ">
        <w:r w:rsidR="00D00C81">
          <w:rPr>
            <w:noProof/>
          </w:rPr>
          <w:t>6</w:t>
        </w:r>
      </w:fldSimple>
      <w:r>
        <w:t>. Voorbeeld automatische selectie bronbestanden</w:t>
      </w:r>
    </w:p>
    <w:p w:rsidR="00374CA3" w:rsidRPr="00374CA3" w:rsidRDefault="00374CA3" w:rsidP="00374CA3">
      <w:pPr>
        <w:pStyle w:val="01Standaard"/>
      </w:pPr>
    </w:p>
    <w:p w:rsidR="00E50E5A" w:rsidRDefault="00374CA3" w:rsidP="00E50E5A">
      <w:pPr>
        <w:pStyle w:val="02Kop1"/>
      </w:pPr>
      <w:bookmarkStart w:id="17" w:name="_Ref517961590"/>
      <w:bookmarkStart w:id="18" w:name="_Toc517961690"/>
      <w:r>
        <w:t>C</w:t>
      </w:r>
      <w:r w:rsidR="00E50E5A">
        <w:t>ontrole- en correctiebestanden</w:t>
      </w:r>
      <w:bookmarkEnd w:id="17"/>
      <w:bookmarkEnd w:id="18"/>
    </w:p>
    <w:p w:rsidR="00382F7B" w:rsidRDefault="00382F7B" w:rsidP="00382F7B">
      <w:pPr>
        <w:pStyle w:val="01Standaard"/>
      </w:pPr>
      <w:r>
        <w:t xml:space="preserve">Dit hoofdstuk beschrijft de </w:t>
      </w:r>
      <w:r w:rsidR="00456388">
        <w:t xml:space="preserve">vier </w:t>
      </w:r>
      <w:r>
        <w:t xml:space="preserve">controle- en correctiebestanden die door het systeem worden aangemaakt. De bestanden bevatten de data uit de bronbestanden, de geaccepteerde data uit de vorige verwerkingsmaand, bijschattingen en indicatoren. De data uit deze bestanden vormen de basis van voor de analyse- en de outputbestanden. De gebruiker kan met deze bestanden beoordelen of de data plausibel is en eventueel aanpassingen doen in de bestanden. De controle- en correctiebestanden worden geplaatst in de map 2. Verwerking van de corresponderende </w:t>
      </w:r>
      <w:r w:rsidR="00BC32F2">
        <w:t xml:space="preserve">verwerkingsmaand </w:t>
      </w:r>
      <w:r>
        <w:t xml:space="preserve">(zie </w:t>
      </w:r>
      <w:r w:rsidRPr="00AE0D7A">
        <w:rPr>
          <w:color w:val="0070C0"/>
          <w:u w:val="single"/>
        </w:rPr>
        <w:fldChar w:fldCharType="begin"/>
      </w:r>
      <w:r w:rsidRPr="00AE0D7A">
        <w:rPr>
          <w:color w:val="0070C0"/>
          <w:u w:val="single"/>
        </w:rPr>
        <w:instrText xml:space="preserve"> REF _Ref517945014 \w \h  \* MERGEFORMAT </w:instrText>
      </w:r>
      <w:r w:rsidRPr="00AE0D7A">
        <w:rPr>
          <w:color w:val="0070C0"/>
          <w:u w:val="single"/>
        </w:rPr>
      </w:r>
      <w:r w:rsidRPr="00AE0D7A">
        <w:rPr>
          <w:color w:val="0070C0"/>
          <w:u w:val="single"/>
        </w:rPr>
        <w:fldChar w:fldCharType="separate"/>
      </w:r>
      <w:r w:rsidRPr="00AE0D7A">
        <w:rPr>
          <w:color w:val="0070C0"/>
          <w:u w:val="single"/>
        </w:rPr>
        <w:t>7.1</w:t>
      </w:r>
      <w:r w:rsidRPr="00AE0D7A">
        <w:rPr>
          <w:color w:val="0070C0"/>
          <w:u w:val="single"/>
        </w:rPr>
        <w:fldChar w:fldCharType="end"/>
      </w:r>
      <w:r>
        <w:t>).</w:t>
      </w:r>
    </w:p>
    <w:p w:rsidR="00382F7B" w:rsidRDefault="00382F7B" w:rsidP="00382F7B">
      <w:pPr>
        <w:pStyle w:val="01Standaard"/>
      </w:pPr>
    </w:p>
    <w:p w:rsidR="00382F7B" w:rsidRDefault="00382F7B" w:rsidP="00382F7B">
      <w:pPr>
        <w:pStyle w:val="03Kop2"/>
      </w:pPr>
      <w:bookmarkStart w:id="19" w:name="_Toc517961691"/>
      <w:r>
        <w:t>Opzet</w:t>
      </w:r>
      <w:bookmarkEnd w:id="19"/>
    </w:p>
    <w:p w:rsidR="00382F7B" w:rsidRPr="00382F7B" w:rsidRDefault="00382F7B" w:rsidP="00382F7B">
      <w:pPr>
        <w:pStyle w:val="01Standaard"/>
      </w:pPr>
      <w:r>
        <w:t>In deze paragraaf tonen we voorbeelden van de controle- en correctiebestanden en lichten we toe wat de indicatoren betekenen.</w:t>
      </w:r>
    </w:p>
    <w:p w:rsidR="00382F7B" w:rsidRDefault="00382F7B" w:rsidP="00382F7B">
      <w:pPr>
        <w:pStyle w:val="04Kop3"/>
      </w:pPr>
      <w:bookmarkStart w:id="20" w:name="_Ref517958941"/>
      <w:r>
        <w:t>Aantal</w:t>
      </w:r>
      <w:r w:rsidR="00F53A38">
        <w:t>len</w:t>
      </w:r>
      <w:r>
        <w:t xml:space="preserve"> roodvlees</w:t>
      </w:r>
      <w:bookmarkEnd w:id="20"/>
    </w:p>
    <w:p w:rsidR="00382F7B" w:rsidRDefault="00382F7B" w:rsidP="00382F7B">
      <w:pPr>
        <w:pStyle w:val="01Standaard"/>
      </w:pPr>
      <w:r>
        <w:t>Het controle- en correctiebestand heet analysebestand_roodvlees_vwmd.xlsx, waarbij vwmd de verwerkingsmaand is. Hieronder geven we een voorbeeld weer van dit controle- en correctiebestand.</w:t>
      </w:r>
      <w:r w:rsidR="00456388">
        <w:t xml:space="preserve"> De tabel eronder licht de betekenis van de indicatoren toe.</w:t>
      </w:r>
    </w:p>
    <w:p w:rsidR="00456388" w:rsidRDefault="00456388" w:rsidP="00382F7B">
      <w:pPr>
        <w:pStyle w:val="01Standaard"/>
      </w:pPr>
    </w:p>
    <w:p w:rsidR="00456388" w:rsidRDefault="00DD67C4" w:rsidP="00456388">
      <w:pPr>
        <w:pStyle w:val="01Standaard"/>
        <w:keepNext/>
      </w:pPr>
      <w:r>
        <w:rPr>
          <w:noProof/>
        </w:rPr>
        <w:drawing>
          <wp:inline distT="0" distB="0" distL="0" distR="0" wp14:anchorId="4E8E4673" wp14:editId="143BB752">
            <wp:extent cx="5525770" cy="840105"/>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5770" cy="840105"/>
                    </a:xfrm>
                    <a:prstGeom prst="rect">
                      <a:avLst/>
                    </a:prstGeom>
                  </pic:spPr>
                </pic:pic>
              </a:graphicData>
            </a:graphic>
          </wp:inline>
        </w:drawing>
      </w:r>
    </w:p>
    <w:p w:rsidR="00456388" w:rsidRPr="00382F7B" w:rsidRDefault="00456388" w:rsidP="00456388">
      <w:pPr>
        <w:pStyle w:val="Bijschrift"/>
      </w:pPr>
      <w:r>
        <w:t xml:space="preserve">Figuur </w:t>
      </w:r>
      <w:fldSimple w:instr=" SEQ Figuur \* ARABIC ">
        <w:r w:rsidR="00D00C81">
          <w:rPr>
            <w:noProof/>
          </w:rPr>
          <w:t>7</w:t>
        </w:r>
      </w:fldSimple>
      <w:r>
        <w:t>. Voorbeeld controle- en correctiebestand aantallen roodvlees</w:t>
      </w:r>
    </w:p>
    <w:p w:rsidR="00382F7B" w:rsidRDefault="00382F7B" w:rsidP="00382F7B">
      <w:pPr>
        <w:pStyle w:val="01Standaard"/>
      </w:pPr>
    </w:p>
    <w:p w:rsidR="00456388" w:rsidRDefault="00456388" w:rsidP="00456388">
      <w:pPr>
        <w:pStyle w:val="Bijschrift"/>
        <w:keepNext/>
      </w:pPr>
      <w:r>
        <w:t xml:space="preserve">Tabel </w:t>
      </w:r>
      <w:fldSimple w:instr=" SEQ Tabel \* ARABIC ">
        <w:r w:rsidR="00F53A38">
          <w:rPr>
            <w:noProof/>
          </w:rPr>
          <w:t>3</w:t>
        </w:r>
      </w:fldSimple>
      <w:r>
        <w:t>. Indicatoren aantallen roodvlees</w:t>
      </w:r>
    </w:p>
    <w:tbl>
      <w:tblPr>
        <w:tblStyle w:val="Tabelraster"/>
        <w:tblW w:w="9093" w:type="dxa"/>
        <w:tblLook w:val="04A0" w:firstRow="1" w:lastRow="0" w:firstColumn="1" w:lastColumn="0" w:noHBand="0" w:noVBand="1"/>
      </w:tblPr>
      <w:tblGrid>
        <w:gridCol w:w="1101"/>
        <w:gridCol w:w="992"/>
        <w:gridCol w:w="7000"/>
      </w:tblGrid>
      <w:tr w:rsidR="00456388" w:rsidTr="00456388">
        <w:tc>
          <w:tcPr>
            <w:tcW w:w="1101" w:type="dxa"/>
            <w:shd w:val="clear" w:color="auto" w:fill="B8CCE4" w:themeFill="accent1" w:themeFillTint="66"/>
          </w:tcPr>
          <w:p w:rsidR="00456388" w:rsidRPr="00A62522" w:rsidRDefault="00456388" w:rsidP="00456388">
            <w:pPr>
              <w:pStyle w:val="01Standaard"/>
              <w:jc w:val="center"/>
              <w:rPr>
                <w:b/>
              </w:rPr>
            </w:pPr>
            <w:r w:rsidRPr="00A62522">
              <w:rPr>
                <w:b/>
              </w:rPr>
              <w:t>Indicator</w:t>
            </w:r>
          </w:p>
        </w:tc>
        <w:tc>
          <w:tcPr>
            <w:tcW w:w="992" w:type="dxa"/>
            <w:shd w:val="clear" w:color="auto" w:fill="B8CCE4" w:themeFill="accent1" w:themeFillTint="66"/>
          </w:tcPr>
          <w:p w:rsidR="00456388" w:rsidRPr="00A62522" w:rsidRDefault="00456388" w:rsidP="00456388">
            <w:pPr>
              <w:pStyle w:val="01Standaard"/>
              <w:jc w:val="center"/>
              <w:rPr>
                <w:b/>
              </w:rPr>
            </w:pPr>
            <w:r w:rsidRPr="00A62522">
              <w:rPr>
                <w:b/>
              </w:rPr>
              <w:t>Waarde</w:t>
            </w:r>
          </w:p>
        </w:tc>
        <w:tc>
          <w:tcPr>
            <w:tcW w:w="7000" w:type="dxa"/>
            <w:shd w:val="clear" w:color="auto" w:fill="B8CCE4" w:themeFill="accent1" w:themeFillTint="66"/>
          </w:tcPr>
          <w:p w:rsidR="00456388" w:rsidRPr="00A62522" w:rsidRDefault="00456388" w:rsidP="00456388">
            <w:pPr>
              <w:pStyle w:val="01Standaard"/>
              <w:rPr>
                <w:b/>
              </w:rPr>
            </w:pPr>
            <w:r>
              <w:rPr>
                <w:b/>
              </w:rPr>
              <w:t>Betekenis</w:t>
            </w:r>
          </w:p>
        </w:tc>
      </w:tr>
      <w:tr w:rsidR="00456388" w:rsidTr="00456388">
        <w:tc>
          <w:tcPr>
            <w:tcW w:w="1101" w:type="dxa"/>
          </w:tcPr>
          <w:p w:rsidR="00456388" w:rsidRDefault="00456388" w:rsidP="00456388">
            <w:pPr>
              <w:pStyle w:val="01Standaard"/>
              <w:jc w:val="center"/>
            </w:pPr>
            <w:r>
              <w:t>Bedrijf</w:t>
            </w:r>
          </w:p>
        </w:tc>
        <w:tc>
          <w:tcPr>
            <w:tcW w:w="992" w:type="dxa"/>
          </w:tcPr>
          <w:p w:rsidR="00456388" w:rsidRDefault="00456388" w:rsidP="00456388">
            <w:pPr>
              <w:pStyle w:val="01Standaard"/>
              <w:jc w:val="center"/>
            </w:pPr>
            <w:r>
              <w:t>N</w:t>
            </w:r>
          </w:p>
        </w:tc>
        <w:tc>
          <w:tcPr>
            <w:tcW w:w="7000" w:type="dxa"/>
          </w:tcPr>
          <w:p w:rsidR="00456388" w:rsidRDefault="00456388" w:rsidP="00456388">
            <w:pPr>
              <w:pStyle w:val="01Standaard"/>
            </w:pPr>
            <w:r>
              <w:t xml:space="preserve">Het slachtbedrijf is wellicht </w:t>
            </w:r>
            <w:r w:rsidRPr="00A62522">
              <w:t>nieuw</w:t>
            </w:r>
            <w:r>
              <w:t xml:space="preserve"> </w:t>
            </w:r>
          </w:p>
          <w:p w:rsidR="00456388" w:rsidRDefault="00456388" w:rsidP="00456388">
            <w:pPr>
              <w:pStyle w:val="01Standaard"/>
            </w:pPr>
            <w:r>
              <w:t xml:space="preserve">Het werkpleknummer komt voor in de levering van maand </w:t>
            </w:r>
            <w:r w:rsidRPr="005A5188">
              <w:rPr>
                <w:i/>
              </w:rPr>
              <w:t>t</w:t>
            </w:r>
            <w:r>
              <w:t xml:space="preserve"> en niet in de levering van maand </w:t>
            </w:r>
            <w:r w:rsidRPr="005A5188">
              <w:rPr>
                <w:i/>
              </w:rPr>
              <w:t>t</w:t>
            </w:r>
            <w:r>
              <w:t>-1</w:t>
            </w:r>
          </w:p>
        </w:tc>
      </w:tr>
      <w:tr w:rsidR="00456388" w:rsidTr="00456388">
        <w:tc>
          <w:tcPr>
            <w:tcW w:w="1101" w:type="dxa"/>
          </w:tcPr>
          <w:p w:rsidR="00456388" w:rsidRDefault="00456388" w:rsidP="00456388">
            <w:pPr>
              <w:pStyle w:val="01Standaard"/>
              <w:jc w:val="center"/>
            </w:pPr>
            <w:r>
              <w:t>Bedrijf</w:t>
            </w:r>
          </w:p>
        </w:tc>
        <w:tc>
          <w:tcPr>
            <w:tcW w:w="992" w:type="dxa"/>
          </w:tcPr>
          <w:p w:rsidR="00456388" w:rsidRDefault="00456388" w:rsidP="00456388">
            <w:pPr>
              <w:pStyle w:val="01Standaard"/>
              <w:jc w:val="center"/>
            </w:pPr>
            <w:r>
              <w:t>S</w:t>
            </w:r>
          </w:p>
        </w:tc>
        <w:tc>
          <w:tcPr>
            <w:tcW w:w="7000" w:type="dxa"/>
          </w:tcPr>
          <w:p w:rsidR="00456388" w:rsidRDefault="00456388" w:rsidP="00456388">
            <w:pPr>
              <w:pStyle w:val="01Standaard"/>
            </w:pPr>
            <w:r>
              <w:t xml:space="preserve">Het slachtbedrijf is wellicht </w:t>
            </w:r>
            <w:r w:rsidRPr="00A62522">
              <w:t>gestopt</w:t>
            </w:r>
          </w:p>
          <w:p w:rsidR="00456388" w:rsidRDefault="00456388" w:rsidP="00456388">
            <w:pPr>
              <w:pStyle w:val="01Standaard"/>
            </w:pPr>
            <w:r>
              <w:t xml:space="preserve">Het werkpleknummer komt voor in de levering van maand </w:t>
            </w:r>
            <w:r w:rsidRPr="005A5188">
              <w:rPr>
                <w:i/>
              </w:rPr>
              <w:t>t</w:t>
            </w:r>
            <w:r>
              <w:t xml:space="preserve"> en had voor de laatste 4 maanden geen vulling</w:t>
            </w:r>
          </w:p>
        </w:tc>
      </w:tr>
      <w:tr w:rsidR="00456388" w:rsidTr="00456388">
        <w:tc>
          <w:tcPr>
            <w:tcW w:w="1101" w:type="dxa"/>
          </w:tcPr>
          <w:p w:rsidR="00456388" w:rsidRDefault="00456388" w:rsidP="00456388">
            <w:pPr>
              <w:pStyle w:val="01Standaard"/>
              <w:jc w:val="center"/>
            </w:pPr>
            <w:r>
              <w:t>Aantal</w:t>
            </w:r>
          </w:p>
        </w:tc>
        <w:tc>
          <w:tcPr>
            <w:tcW w:w="992" w:type="dxa"/>
          </w:tcPr>
          <w:p w:rsidR="00456388" w:rsidRDefault="00456388" w:rsidP="00456388">
            <w:pPr>
              <w:pStyle w:val="01Standaard"/>
              <w:jc w:val="center"/>
            </w:pPr>
            <w:r>
              <w:t>O</w:t>
            </w:r>
          </w:p>
        </w:tc>
        <w:tc>
          <w:tcPr>
            <w:tcW w:w="7000" w:type="dxa"/>
          </w:tcPr>
          <w:p w:rsidR="00456388" w:rsidRDefault="00456388" w:rsidP="00456388">
            <w:pPr>
              <w:pStyle w:val="01Standaard"/>
            </w:pPr>
            <w:r>
              <w:t xml:space="preserve">Het totale aantal geslachte dieren is </w:t>
            </w:r>
            <w:r w:rsidRPr="00A62522">
              <w:t>onverwacht</w:t>
            </w:r>
            <w:r>
              <w:t xml:space="preserve"> hoog of laag in </w:t>
            </w:r>
            <w:r w:rsidR="004A62AA">
              <w:t>de laatste verslagmaand</w:t>
            </w:r>
            <w:r>
              <w:t xml:space="preserve"> van de huidige verwerkingsmaand</w:t>
            </w:r>
          </w:p>
          <w:p w:rsidR="00456388" w:rsidRDefault="00456388" w:rsidP="00456388">
            <w:pPr>
              <w:pStyle w:val="01Standaard"/>
            </w:pPr>
            <w:r>
              <w:t>Het slachtbedrijf heeft de 12 maanden gemiddeld minder dan 1.000 dieren geslacht en de afwijking is meer dan 100%</w:t>
            </w:r>
          </w:p>
          <w:p w:rsidR="00456388" w:rsidRDefault="00456388" w:rsidP="00456388">
            <w:pPr>
              <w:pStyle w:val="01Standaard"/>
            </w:pPr>
            <w:r>
              <w:t>Het slachtbedrijf heeft de laatste 12 maanden gemiddeld tussen de 1.000 en de 10.000 dieren geslacht en de afwijking is meer dan 50%</w:t>
            </w:r>
          </w:p>
          <w:p w:rsidR="00456388" w:rsidRDefault="00456388" w:rsidP="00456388">
            <w:pPr>
              <w:pStyle w:val="01Standaard"/>
            </w:pPr>
            <w:r>
              <w:t>Het slachtbedrijf heeft de laatste 12 maanden gemiddeld meer dan 10.000 dieren geslacht en de afwijking is meer dan 25%</w:t>
            </w:r>
          </w:p>
          <w:p w:rsidR="00456388" w:rsidRDefault="00456388" w:rsidP="00456388">
            <w:pPr>
              <w:pStyle w:val="01Standaard"/>
            </w:pPr>
            <w:r>
              <w:t xml:space="preserve">Let op: De laatste maand van de gebruikte 12 maanden is de eerste maand van de huidige verwerkingsmaand op het controle- en </w:t>
            </w:r>
            <w:bookmarkStart w:id="21" w:name="_GoBack"/>
            <w:r>
              <w:t>correctiesheet</w:t>
            </w:r>
            <w:bookmarkEnd w:id="21"/>
          </w:p>
        </w:tc>
      </w:tr>
      <w:tr w:rsidR="00456388" w:rsidTr="00456388">
        <w:tc>
          <w:tcPr>
            <w:tcW w:w="1101" w:type="dxa"/>
          </w:tcPr>
          <w:p w:rsidR="00456388" w:rsidRDefault="00456388" w:rsidP="00456388">
            <w:pPr>
              <w:pStyle w:val="01Standaard"/>
              <w:jc w:val="center"/>
            </w:pPr>
            <w:r>
              <w:t>Aantal</w:t>
            </w:r>
          </w:p>
        </w:tc>
        <w:tc>
          <w:tcPr>
            <w:tcW w:w="992" w:type="dxa"/>
          </w:tcPr>
          <w:p w:rsidR="00456388" w:rsidRDefault="00456388" w:rsidP="00456388">
            <w:pPr>
              <w:pStyle w:val="01Standaard"/>
              <w:jc w:val="center"/>
            </w:pPr>
            <w:r>
              <w:t>K</w:t>
            </w:r>
          </w:p>
        </w:tc>
        <w:tc>
          <w:tcPr>
            <w:tcW w:w="7000" w:type="dxa"/>
          </w:tcPr>
          <w:p w:rsidR="00456388" w:rsidRDefault="00456388" w:rsidP="00456388">
            <w:pPr>
              <w:pStyle w:val="01Standaard"/>
            </w:pPr>
            <w:r>
              <w:t xml:space="preserve">Het aantal geslachte dieren is voor één van de verslagmaanden in de huidige verwerkingsmaand </w:t>
            </w:r>
            <w:r w:rsidRPr="00A62522">
              <w:t>kleiner</w:t>
            </w:r>
            <w:r>
              <w:t xml:space="preserve"> dan het gevalideerde aantal voor dezelfde diersoort in dezelfde verslagmaand in de vorige verwerkingsmaand</w:t>
            </w:r>
          </w:p>
        </w:tc>
      </w:tr>
    </w:tbl>
    <w:p w:rsidR="00456388" w:rsidRDefault="00456388" w:rsidP="00456388">
      <w:pPr>
        <w:pStyle w:val="04Kop3"/>
      </w:pPr>
      <w:r>
        <w:t>Aantal witvlees</w:t>
      </w:r>
    </w:p>
    <w:p w:rsidR="00456388" w:rsidRDefault="00456388" w:rsidP="00456388">
      <w:pPr>
        <w:pStyle w:val="01Standaard"/>
      </w:pPr>
      <w:r>
        <w:t xml:space="preserve">Het controle- en correctiebestand heet analysebestand_witvlees_vwmd.xlsx, waarbij vwmd de verwerkingsmaand is. Hieronder geven we een voorbeeld weer van dit controle- en correctiebestand. De betekenis van de indicatoren is gelijk aan de </w:t>
      </w:r>
      <w:r w:rsidR="00F53A38">
        <w:t>b</w:t>
      </w:r>
      <w:r>
        <w:t xml:space="preserve">etekenis voor aantallen roodvlees (zie </w:t>
      </w:r>
      <w:r w:rsidRPr="00F53A38">
        <w:rPr>
          <w:color w:val="0070C0"/>
          <w:u w:val="single"/>
        </w:rPr>
        <w:fldChar w:fldCharType="begin"/>
      </w:r>
      <w:r w:rsidRPr="00F53A38">
        <w:rPr>
          <w:color w:val="0070C0"/>
          <w:u w:val="single"/>
        </w:rPr>
        <w:instrText xml:space="preserve"> REF _Ref517958941 \r \h </w:instrText>
      </w:r>
      <w:r w:rsidR="00F53A38" w:rsidRPr="00F53A38">
        <w:rPr>
          <w:color w:val="0070C0"/>
          <w:u w:val="single"/>
        </w:rPr>
        <w:instrText xml:space="preserve"> \* MERGEFORMAT </w:instrText>
      </w:r>
      <w:r w:rsidRPr="00F53A38">
        <w:rPr>
          <w:color w:val="0070C0"/>
          <w:u w:val="single"/>
        </w:rPr>
      </w:r>
      <w:r w:rsidRPr="00F53A38">
        <w:rPr>
          <w:color w:val="0070C0"/>
          <w:u w:val="single"/>
        </w:rPr>
        <w:fldChar w:fldCharType="separate"/>
      </w:r>
      <w:r w:rsidRPr="00F53A38">
        <w:rPr>
          <w:color w:val="0070C0"/>
          <w:u w:val="single"/>
        </w:rPr>
        <w:t>4.1.1</w:t>
      </w:r>
      <w:r w:rsidRPr="00F53A38">
        <w:rPr>
          <w:color w:val="0070C0"/>
          <w:u w:val="single"/>
        </w:rPr>
        <w:fldChar w:fldCharType="end"/>
      </w:r>
      <w:r>
        <w:t>).</w:t>
      </w:r>
    </w:p>
    <w:p w:rsidR="00456388" w:rsidRDefault="00456388" w:rsidP="00456388">
      <w:pPr>
        <w:pStyle w:val="01Standaard"/>
      </w:pPr>
    </w:p>
    <w:p w:rsidR="00F53A38" w:rsidRDefault="00DD67C4" w:rsidP="00F53A38">
      <w:pPr>
        <w:pStyle w:val="01Standaard"/>
        <w:keepNext/>
      </w:pPr>
      <w:r>
        <w:rPr>
          <w:noProof/>
        </w:rPr>
        <w:drawing>
          <wp:inline distT="0" distB="0" distL="0" distR="0" wp14:anchorId="47F0A374" wp14:editId="63741E68">
            <wp:extent cx="5525770" cy="741680"/>
            <wp:effectExtent l="0" t="0" r="0" b="127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5770" cy="741680"/>
                    </a:xfrm>
                    <a:prstGeom prst="rect">
                      <a:avLst/>
                    </a:prstGeom>
                  </pic:spPr>
                </pic:pic>
              </a:graphicData>
            </a:graphic>
          </wp:inline>
        </w:drawing>
      </w:r>
    </w:p>
    <w:p w:rsidR="00456388" w:rsidRDefault="00F53A38" w:rsidP="00F53A38">
      <w:pPr>
        <w:pStyle w:val="Bijschrift"/>
      </w:pPr>
      <w:r>
        <w:t xml:space="preserve">Figuur </w:t>
      </w:r>
      <w:fldSimple w:instr=" SEQ Figuur \* ARABIC ">
        <w:r w:rsidR="00D00C81">
          <w:rPr>
            <w:noProof/>
          </w:rPr>
          <w:t>8</w:t>
        </w:r>
      </w:fldSimple>
      <w:r>
        <w:t>. Voorbeeld</w:t>
      </w:r>
      <w:r w:rsidRPr="00F53A38">
        <w:t xml:space="preserve"> </w:t>
      </w:r>
      <w:r>
        <w:t>controle- en correctiebestand aantallen witvlees</w:t>
      </w:r>
    </w:p>
    <w:p w:rsidR="00456388" w:rsidRDefault="00456388" w:rsidP="00456388">
      <w:pPr>
        <w:pStyle w:val="04Kop3"/>
      </w:pPr>
      <w:r>
        <w:t>Aantallenverdelingen</w:t>
      </w:r>
    </w:p>
    <w:p w:rsidR="00456388" w:rsidRDefault="00456388" w:rsidP="00456388">
      <w:pPr>
        <w:pStyle w:val="01Standaard"/>
      </w:pPr>
      <w:r>
        <w:t>Het controle- en correctiebesta</w:t>
      </w:r>
      <w:r w:rsidR="00F53A38">
        <w:t>nd heet analysebestand_aantallenverdelignen</w:t>
      </w:r>
      <w:r>
        <w:t>_vwmd.xlsx, waarbij vwmd de verwerkingsmaand is. Hieronder geven we een voorbeeld weer van dit controle- en correctiebestand. De tabel eronder licht de betekenis van de indicatoren toe.</w:t>
      </w:r>
    </w:p>
    <w:p w:rsidR="00F53A38" w:rsidRDefault="00F53A38" w:rsidP="00456388">
      <w:pPr>
        <w:pStyle w:val="01Standaard"/>
      </w:pPr>
    </w:p>
    <w:p w:rsidR="00F53A38" w:rsidRDefault="00F53A38" w:rsidP="00F53A38">
      <w:pPr>
        <w:pStyle w:val="01Standaard"/>
        <w:keepNext/>
      </w:pPr>
      <w:r>
        <w:rPr>
          <w:noProof/>
        </w:rPr>
        <w:drawing>
          <wp:inline distT="0" distB="0" distL="0" distR="0" wp14:anchorId="08818947" wp14:editId="5F930AD4">
            <wp:extent cx="5525770" cy="99949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5770" cy="999490"/>
                    </a:xfrm>
                    <a:prstGeom prst="rect">
                      <a:avLst/>
                    </a:prstGeom>
                  </pic:spPr>
                </pic:pic>
              </a:graphicData>
            </a:graphic>
          </wp:inline>
        </w:drawing>
      </w:r>
    </w:p>
    <w:p w:rsidR="00F53A38" w:rsidRDefault="00F53A38" w:rsidP="00F53A38">
      <w:pPr>
        <w:pStyle w:val="Bijschrift"/>
      </w:pPr>
      <w:r>
        <w:t xml:space="preserve">Figuur </w:t>
      </w:r>
      <w:fldSimple w:instr=" SEQ Figuur \* ARABIC ">
        <w:r w:rsidR="00D00C81">
          <w:rPr>
            <w:noProof/>
          </w:rPr>
          <w:t>9</w:t>
        </w:r>
      </w:fldSimple>
      <w:r>
        <w:t xml:space="preserve">. Voorbeeld </w:t>
      </w:r>
      <w:r w:rsidRPr="0031783A">
        <w:t>controle- en corr</w:t>
      </w:r>
      <w:r>
        <w:t>ectiebestand aantallenverdelingen</w:t>
      </w:r>
    </w:p>
    <w:p w:rsidR="00F53A38" w:rsidRDefault="00F53A38" w:rsidP="00382F7B">
      <w:pPr>
        <w:pStyle w:val="01Standaard"/>
      </w:pPr>
    </w:p>
    <w:p w:rsidR="00F53A38" w:rsidRDefault="00F53A38" w:rsidP="00F53A38">
      <w:pPr>
        <w:pStyle w:val="Bijschrift"/>
        <w:keepNext/>
      </w:pPr>
      <w:r>
        <w:t xml:space="preserve">Tabel </w:t>
      </w:r>
      <w:fldSimple w:instr=" SEQ Tabel \* ARABIC ">
        <w:r>
          <w:rPr>
            <w:noProof/>
          </w:rPr>
          <w:t>4</w:t>
        </w:r>
      </w:fldSimple>
      <w:r>
        <w:t xml:space="preserve">. </w:t>
      </w:r>
      <w:r w:rsidRPr="00C70268">
        <w:t xml:space="preserve">Indicatoren </w:t>
      </w:r>
      <w:r>
        <w:t>aantallenverdelingen</w:t>
      </w:r>
    </w:p>
    <w:tbl>
      <w:tblPr>
        <w:tblStyle w:val="Tabelraster"/>
        <w:tblW w:w="9093" w:type="dxa"/>
        <w:tblLook w:val="04A0" w:firstRow="1" w:lastRow="0" w:firstColumn="1" w:lastColumn="0" w:noHBand="0" w:noVBand="1"/>
      </w:tblPr>
      <w:tblGrid>
        <w:gridCol w:w="1372"/>
        <w:gridCol w:w="1146"/>
        <w:gridCol w:w="6575"/>
      </w:tblGrid>
      <w:tr w:rsidR="00F53A38" w:rsidTr="00F53A38">
        <w:tc>
          <w:tcPr>
            <w:tcW w:w="1372" w:type="dxa"/>
            <w:shd w:val="clear" w:color="auto" w:fill="B8CCE4" w:themeFill="accent1" w:themeFillTint="66"/>
          </w:tcPr>
          <w:p w:rsidR="00F53A38" w:rsidRPr="00A62522" w:rsidRDefault="00F53A38" w:rsidP="00BC32F2">
            <w:pPr>
              <w:pStyle w:val="01Standaard"/>
              <w:jc w:val="center"/>
              <w:rPr>
                <w:b/>
              </w:rPr>
            </w:pPr>
            <w:r w:rsidRPr="00A62522">
              <w:rPr>
                <w:b/>
              </w:rPr>
              <w:t>Indicator</w:t>
            </w:r>
          </w:p>
        </w:tc>
        <w:tc>
          <w:tcPr>
            <w:tcW w:w="1146" w:type="dxa"/>
            <w:shd w:val="clear" w:color="auto" w:fill="B8CCE4" w:themeFill="accent1" w:themeFillTint="66"/>
          </w:tcPr>
          <w:p w:rsidR="00F53A38" w:rsidRPr="00A62522" w:rsidRDefault="00F53A38" w:rsidP="00BC32F2">
            <w:pPr>
              <w:pStyle w:val="01Standaard"/>
              <w:jc w:val="center"/>
              <w:rPr>
                <w:b/>
              </w:rPr>
            </w:pPr>
            <w:r w:rsidRPr="00A62522">
              <w:rPr>
                <w:b/>
              </w:rPr>
              <w:t>Waarde</w:t>
            </w:r>
          </w:p>
        </w:tc>
        <w:tc>
          <w:tcPr>
            <w:tcW w:w="6575" w:type="dxa"/>
            <w:shd w:val="clear" w:color="auto" w:fill="B8CCE4" w:themeFill="accent1" w:themeFillTint="66"/>
          </w:tcPr>
          <w:p w:rsidR="00F53A38" w:rsidRPr="00A62522" w:rsidRDefault="00F53A38" w:rsidP="00BC32F2">
            <w:pPr>
              <w:pStyle w:val="01Standaard"/>
              <w:rPr>
                <w:b/>
              </w:rPr>
            </w:pPr>
            <w:r>
              <w:rPr>
                <w:b/>
              </w:rPr>
              <w:t>Betekenis</w:t>
            </w:r>
          </w:p>
        </w:tc>
      </w:tr>
      <w:tr w:rsidR="00F53A38" w:rsidTr="00F53A38">
        <w:tc>
          <w:tcPr>
            <w:tcW w:w="1372" w:type="dxa"/>
          </w:tcPr>
          <w:p w:rsidR="00F53A38" w:rsidRDefault="00F53A38" w:rsidP="00F53A38">
            <w:pPr>
              <w:pStyle w:val="01Standaard"/>
              <w:jc w:val="center"/>
            </w:pPr>
            <w:r>
              <w:t>Som != 100%</w:t>
            </w:r>
          </w:p>
        </w:tc>
        <w:tc>
          <w:tcPr>
            <w:tcW w:w="1146" w:type="dxa"/>
          </w:tcPr>
          <w:p w:rsidR="00F53A38" w:rsidRDefault="00F53A38" w:rsidP="00F53A38">
            <w:pPr>
              <w:pStyle w:val="01Standaard"/>
              <w:jc w:val="center"/>
            </w:pPr>
            <w:r>
              <w:t>X</w:t>
            </w:r>
          </w:p>
        </w:tc>
        <w:tc>
          <w:tcPr>
            <w:tcW w:w="6575" w:type="dxa"/>
          </w:tcPr>
          <w:p w:rsidR="00F53A38" w:rsidRDefault="00F53A38" w:rsidP="00F53A38">
            <w:pPr>
              <w:pStyle w:val="01Standaard"/>
            </w:pPr>
            <w:r w:rsidRPr="00A84D4C">
              <w:t xml:space="preserve">Een </w:t>
            </w:r>
            <w:r>
              <w:t>aantallen</w:t>
            </w:r>
            <w:r w:rsidRPr="00A84D4C">
              <w:t>verdeling telt niet op tot 100%</w:t>
            </w:r>
          </w:p>
        </w:tc>
      </w:tr>
      <w:tr w:rsidR="00F53A38" w:rsidTr="00F53A38">
        <w:tc>
          <w:tcPr>
            <w:tcW w:w="1372" w:type="dxa"/>
          </w:tcPr>
          <w:p w:rsidR="00F53A38" w:rsidRDefault="00F53A38" w:rsidP="00F53A38">
            <w:pPr>
              <w:pStyle w:val="01Standaard"/>
              <w:jc w:val="center"/>
            </w:pPr>
            <w:r>
              <w:t>Verschil</w:t>
            </w:r>
          </w:p>
        </w:tc>
        <w:tc>
          <w:tcPr>
            <w:tcW w:w="1146" w:type="dxa"/>
          </w:tcPr>
          <w:p w:rsidR="00F53A38" w:rsidRDefault="00F53A38" w:rsidP="00F53A38">
            <w:pPr>
              <w:pStyle w:val="01Standaard"/>
              <w:jc w:val="center"/>
            </w:pPr>
            <w:r>
              <w:t>X</w:t>
            </w:r>
          </w:p>
        </w:tc>
        <w:tc>
          <w:tcPr>
            <w:tcW w:w="6575" w:type="dxa"/>
          </w:tcPr>
          <w:p w:rsidR="00F53A38" w:rsidRDefault="00F53A38" w:rsidP="00F53A38">
            <w:pPr>
              <w:pStyle w:val="01Standaard"/>
            </w:pPr>
            <w:r w:rsidRPr="00A84D4C">
              <w:t xml:space="preserve">Een aantallenverdeling wijkt af van de aantallenverdeling die in de vorige verwerkingsmaand voor deze verslagmaand is </w:t>
            </w:r>
            <w:r>
              <w:t>gebruikt</w:t>
            </w:r>
          </w:p>
          <w:p w:rsidR="00F53A38" w:rsidRDefault="00F53A38" w:rsidP="00F53A38">
            <w:pPr>
              <w:pStyle w:val="01Standaard"/>
            </w:pPr>
            <w:r>
              <w:t>Voor een specifieke verslagmaand wijkt de aantallenverdeling meer dan 5% af van de gevalideerde verdeling voor de vorige verwerkingsmaand</w:t>
            </w:r>
          </w:p>
        </w:tc>
      </w:tr>
      <w:tr w:rsidR="00F53A38" w:rsidTr="00F53A38">
        <w:tc>
          <w:tcPr>
            <w:tcW w:w="1372" w:type="dxa"/>
          </w:tcPr>
          <w:p w:rsidR="00F53A38" w:rsidRDefault="00F53A38" w:rsidP="00F53A38">
            <w:pPr>
              <w:pStyle w:val="01Standaard"/>
              <w:jc w:val="center"/>
            </w:pPr>
            <w:r>
              <w:t>Aantal</w:t>
            </w:r>
          </w:p>
        </w:tc>
        <w:tc>
          <w:tcPr>
            <w:tcW w:w="1146" w:type="dxa"/>
          </w:tcPr>
          <w:p w:rsidR="00F53A38" w:rsidRDefault="00F53A38" w:rsidP="00F53A38">
            <w:pPr>
              <w:pStyle w:val="01Standaard"/>
              <w:jc w:val="center"/>
            </w:pPr>
            <w:r>
              <w:t>X</w:t>
            </w:r>
          </w:p>
        </w:tc>
        <w:tc>
          <w:tcPr>
            <w:tcW w:w="6575" w:type="dxa"/>
          </w:tcPr>
          <w:p w:rsidR="00F53A38" w:rsidRDefault="00F53A38" w:rsidP="00F53A38">
            <w:pPr>
              <w:pStyle w:val="01Standaard"/>
            </w:pPr>
            <w:r w:rsidRPr="00A84D4C">
              <w:t>Een aantallenverdeling is onverwacht</w:t>
            </w:r>
          </w:p>
          <w:p w:rsidR="00F53A38" w:rsidRDefault="00F53A38" w:rsidP="00F53A38">
            <w:pPr>
              <w:pStyle w:val="01Standaard"/>
            </w:pPr>
            <w:r>
              <w:t>Voor een diercategorie wijkt het getal meer dan 10% af van het 12-maandsgemiddelde</w:t>
            </w:r>
          </w:p>
          <w:p w:rsidR="00F53A38" w:rsidRDefault="00F53A38" w:rsidP="00F53A38">
            <w:pPr>
              <w:pStyle w:val="01Standaard"/>
            </w:pPr>
            <w:r>
              <w:t>Let op: De laatste maand van de gebruikte 12 maanden is de eerste maand van de huidige verwerkingsmaand op het controle- en correctiesheet</w:t>
            </w:r>
          </w:p>
        </w:tc>
      </w:tr>
    </w:tbl>
    <w:p w:rsidR="00F53A38" w:rsidRDefault="00F53A38" w:rsidP="00382F7B">
      <w:pPr>
        <w:pStyle w:val="01Standaard"/>
      </w:pPr>
    </w:p>
    <w:p w:rsidR="00456388" w:rsidRDefault="00456388" w:rsidP="00456388">
      <w:pPr>
        <w:pStyle w:val="04Kop3"/>
      </w:pPr>
      <w:r>
        <w:t>Gemiddelde gewichten</w:t>
      </w:r>
    </w:p>
    <w:p w:rsidR="00456388" w:rsidRDefault="00456388" w:rsidP="00456388">
      <w:pPr>
        <w:pStyle w:val="01Standaard"/>
      </w:pPr>
      <w:r>
        <w:t>Het controle- en correctiebestand heet analysebestand_</w:t>
      </w:r>
      <w:r w:rsidR="00F53A38">
        <w:t>gemiddeldegewichten</w:t>
      </w:r>
      <w:r>
        <w:t>_vwmd.xlsx, waarbij vwmd de verwerkingsmaand is. Hieronder geven we een voorbeeld weer van dit controle- en correctiebestand. De tabel eronder licht de betekenis van de indicatoren toe.</w:t>
      </w:r>
    </w:p>
    <w:p w:rsidR="00456388" w:rsidRDefault="00456388" w:rsidP="00382F7B">
      <w:pPr>
        <w:pStyle w:val="01Standaard"/>
      </w:pPr>
    </w:p>
    <w:p w:rsidR="00F53A38" w:rsidRDefault="00F53A38" w:rsidP="00F53A38">
      <w:pPr>
        <w:pStyle w:val="01Standaard"/>
        <w:keepNext/>
      </w:pPr>
      <w:r>
        <w:rPr>
          <w:noProof/>
        </w:rPr>
        <w:drawing>
          <wp:inline distT="0" distB="0" distL="0" distR="0" wp14:anchorId="7D4A0801" wp14:editId="5991AFDF">
            <wp:extent cx="3806204" cy="1962150"/>
            <wp:effectExtent l="0" t="0" r="381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7735" cy="1962939"/>
                    </a:xfrm>
                    <a:prstGeom prst="rect">
                      <a:avLst/>
                    </a:prstGeom>
                  </pic:spPr>
                </pic:pic>
              </a:graphicData>
            </a:graphic>
          </wp:inline>
        </w:drawing>
      </w:r>
    </w:p>
    <w:p w:rsidR="00F53A38" w:rsidRDefault="00F53A38" w:rsidP="00F53A38">
      <w:pPr>
        <w:pStyle w:val="Bijschrift"/>
        <w:rPr>
          <w:noProof/>
        </w:rPr>
      </w:pPr>
      <w:r>
        <w:t xml:space="preserve">Figuur </w:t>
      </w:r>
      <w:fldSimple w:instr=" SEQ Figuur \* ARABIC ">
        <w:r w:rsidR="00D00C81">
          <w:rPr>
            <w:noProof/>
          </w:rPr>
          <w:t>10</w:t>
        </w:r>
      </w:fldSimple>
      <w:r>
        <w:t xml:space="preserve">. Voorbeeld </w:t>
      </w:r>
      <w:r>
        <w:rPr>
          <w:noProof/>
        </w:rPr>
        <w:t xml:space="preserve"> controle- en correctiebestand gemiddelde gewichten</w:t>
      </w:r>
    </w:p>
    <w:p w:rsidR="00F53A38" w:rsidRDefault="00F53A38" w:rsidP="00F53A38"/>
    <w:p w:rsidR="00F53A38" w:rsidRDefault="00F53A38" w:rsidP="00F53A38">
      <w:pPr>
        <w:pStyle w:val="Bijschrift"/>
        <w:keepNext/>
      </w:pPr>
      <w:r>
        <w:t xml:space="preserve">Tabel </w:t>
      </w:r>
      <w:fldSimple w:instr=" SEQ Tabel \* ARABIC ">
        <w:r>
          <w:rPr>
            <w:noProof/>
          </w:rPr>
          <w:t>5</w:t>
        </w:r>
      </w:fldSimple>
      <w:r>
        <w:t xml:space="preserve">. </w:t>
      </w:r>
      <w:r w:rsidRPr="00C70268">
        <w:t xml:space="preserve">Indicatoren </w:t>
      </w:r>
      <w:r>
        <w:t>gemiddelde gewichten</w:t>
      </w:r>
    </w:p>
    <w:tbl>
      <w:tblPr>
        <w:tblStyle w:val="Tabelraster"/>
        <w:tblW w:w="9093" w:type="dxa"/>
        <w:tblLook w:val="04A0" w:firstRow="1" w:lastRow="0" w:firstColumn="1" w:lastColumn="0" w:noHBand="0" w:noVBand="1"/>
      </w:tblPr>
      <w:tblGrid>
        <w:gridCol w:w="1372"/>
        <w:gridCol w:w="1146"/>
        <w:gridCol w:w="6575"/>
      </w:tblGrid>
      <w:tr w:rsidR="00F53A38" w:rsidTr="00BC32F2">
        <w:tc>
          <w:tcPr>
            <w:tcW w:w="1372" w:type="dxa"/>
            <w:shd w:val="clear" w:color="auto" w:fill="B8CCE4" w:themeFill="accent1" w:themeFillTint="66"/>
          </w:tcPr>
          <w:p w:rsidR="00F53A38" w:rsidRPr="00A62522" w:rsidRDefault="00F53A38" w:rsidP="00BC32F2">
            <w:pPr>
              <w:pStyle w:val="01Standaard"/>
              <w:jc w:val="center"/>
              <w:rPr>
                <w:b/>
              </w:rPr>
            </w:pPr>
            <w:r w:rsidRPr="00A62522">
              <w:rPr>
                <w:b/>
              </w:rPr>
              <w:t>Indicator</w:t>
            </w:r>
          </w:p>
        </w:tc>
        <w:tc>
          <w:tcPr>
            <w:tcW w:w="1146" w:type="dxa"/>
            <w:shd w:val="clear" w:color="auto" w:fill="B8CCE4" w:themeFill="accent1" w:themeFillTint="66"/>
          </w:tcPr>
          <w:p w:rsidR="00F53A38" w:rsidRPr="00A62522" w:rsidRDefault="00F53A38" w:rsidP="00BC32F2">
            <w:pPr>
              <w:pStyle w:val="01Standaard"/>
              <w:jc w:val="center"/>
              <w:rPr>
                <w:b/>
              </w:rPr>
            </w:pPr>
            <w:r w:rsidRPr="00A62522">
              <w:rPr>
                <w:b/>
              </w:rPr>
              <w:t>Waarde</w:t>
            </w:r>
          </w:p>
        </w:tc>
        <w:tc>
          <w:tcPr>
            <w:tcW w:w="6575" w:type="dxa"/>
            <w:shd w:val="clear" w:color="auto" w:fill="B8CCE4" w:themeFill="accent1" w:themeFillTint="66"/>
          </w:tcPr>
          <w:p w:rsidR="00F53A38" w:rsidRPr="00A62522" w:rsidRDefault="00F53A38" w:rsidP="00BC32F2">
            <w:pPr>
              <w:pStyle w:val="01Standaard"/>
              <w:rPr>
                <w:b/>
              </w:rPr>
            </w:pPr>
            <w:r>
              <w:rPr>
                <w:b/>
              </w:rPr>
              <w:t>Betekenis</w:t>
            </w:r>
          </w:p>
        </w:tc>
      </w:tr>
      <w:tr w:rsidR="00F53A38" w:rsidTr="00BC32F2">
        <w:tc>
          <w:tcPr>
            <w:tcW w:w="1372" w:type="dxa"/>
          </w:tcPr>
          <w:p w:rsidR="00F53A38" w:rsidRDefault="00F53A38" w:rsidP="00F53A38">
            <w:pPr>
              <w:pStyle w:val="01Standaard"/>
              <w:jc w:val="center"/>
            </w:pPr>
            <w:r>
              <w:t>Gewicht</w:t>
            </w:r>
          </w:p>
        </w:tc>
        <w:tc>
          <w:tcPr>
            <w:tcW w:w="1146" w:type="dxa"/>
          </w:tcPr>
          <w:p w:rsidR="00F53A38" w:rsidRDefault="00F53A38" w:rsidP="00F53A38">
            <w:pPr>
              <w:pStyle w:val="01Standaard"/>
              <w:jc w:val="center"/>
            </w:pPr>
            <w:r>
              <w:t>X</w:t>
            </w:r>
          </w:p>
        </w:tc>
        <w:tc>
          <w:tcPr>
            <w:tcW w:w="6575" w:type="dxa"/>
          </w:tcPr>
          <w:p w:rsidR="00F53A38" w:rsidRDefault="00F53A38" w:rsidP="00F53A38">
            <w:pPr>
              <w:pStyle w:val="01Standaard"/>
            </w:pPr>
            <w:r>
              <w:t>Een gemiddeld gewicht ligt onder de ondergrens of boven de bovengrens.</w:t>
            </w:r>
          </w:p>
        </w:tc>
      </w:tr>
      <w:tr w:rsidR="00F53A38" w:rsidTr="00BC32F2">
        <w:tc>
          <w:tcPr>
            <w:tcW w:w="1372" w:type="dxa"/>
          </w:tcPr>
          <w:p w:rsidR="00F53A38" w:rsidRDefault="00F53A38" w:rsidP="00F53A38">
            <w:pPr>
              <w:pStyle w:val="01Standaard"/>
              <w:jc w:val="center"/>
            </w:pPr>
            <w:r>
              <w:t>Ondergrens</w:t>
            </w:r>
          </w:p>
        </w:tc>
        <w:tc>
          <w:tcPr>
            <w:tcW w:w="1146" w:type="dxa"/>
          </w:tcPr>
          <w:p w:rsidR="00F53A38" w:rsidRDefault="00F53A38" w:rsidP="00F53A38">
            <w:pPr>
              <w:pStyle w:val="01Standaard"/>
              <w:jc w:val="center"/>
            </w:pPr>
            <w:r>
              <w:t>variabel</w:t>
            </w:r>
          </w:p>
        </w:tc>
        <w:tc>
          <w:tcPr>
            <w:tcW w:w="6575" w:type="dxa"/>
          </w:tcPr>
          <w:p w:rsidR="00F53A38" w:rsidRDefault="00F53A38" w:rsidP="00F53A38">
            <w:pPr>
              <w:pStyle w:val="01Standaard"/>
            </w:pPr>
            <w:r>
              <w:t>Ondergrens voor gemiddeld gewicht van diersoort</w:t>
            </w:r>
          </w:p>
        </w:tc>
      </w:tr>
      <w:tr w:rsidR="00F53A38" w:rsidTr="00BC32F2">
        <w:tc>
          <w:tcPr>
            <w:tcW w:w="1372" w:type="dxa"/>
          </w:tcPr>
          <w:p w:rsidR="00F53A38" w:rsidRDefault="00F53A38" w:rsidP="00F53A38">
            <w:pPr>
              <w:pStyle w:val="01Standaard"/>
              <w:jc w:val="center"/>
            </w:pPr>
            <w:r>
              <w:t>Bovengrens</w:t>
            </w:r>
          </w:p>
        </w:tc>
        <w:tc>
          <w:tcPr>
            <w:tcW w:w="1146" w:type="dxa"/>
          </w:tcPr>
          <w:p w:rsidR="00F53A38" w:rsidRDefault="00F53A38" w:rsidP="00F53A38">
            <w:pPr>
              <w:pStyle w:val="01Standaard"/>
              <w:jc w:val="center"/>
            </w:pPr>
            <w:r>
              <w:t>variabel</w:t>
            </w:r>
          </w:p>
        </w:tc>
        <w:tc>
          <w:tcPr>
            <w:tcW w:w="6575" w:type="dxa"/>
          </w:tcPr>
          <w:p w:rsidR="00F53A38" w:rsidRDefault="00F53A38" w:rsidP="00F53A38">
            <w:pPr>
              <w:pStyle w:val="01Standaard"/>
            </w:pPr>
            <w:r>
              <w:t>Bovengrens voor gemiddeld gewicht van diersoort</w:t>
            </w:r>
          </w:p>
        </w:tc>
      </w:tr>
    </w:tbl>
    <w:p w:rsidR="00F53A38" w:rsidRPr="00F53A38" w:rsidRDefault="00F53A38" w:rsidP="00F53A38"/>
    <w:p w:rsidR="00374CA3" w:rsidRDefault="00B2241C" w:rsidP="00374CA3">
      <w:pPr>
        <w:pStyle w:val="03Kop2"/>
      </w:pPr>
      <w:bookmarkStart w:id="22" w:name="_Toc517961692"/>
      <w:r>
        <w:t>Meldingen na m</w:t>
      </w:r>
      <w:r w:rsidR="00374CA3">
        <w:t>aken controle</w:t>
      </w:r>
      <w:r>
        <w:t>-</w:t>
      </w:r>
      <w:r w:rsidR="00374CA3">
        <w:t xml:space="preserve"> en correctiebestanden</w:t>
      </w:r>
      <w:bookmarkEnd w:id="22"/>
    </w:p>
    <w:p w:rsidR="00B2241C" w:rsidRDefault="00B2241C" w:rsidP="00B2241C">
      <w:pPr>
        <w:pStyle w:val="01Standaard"/>
      </w:pPr>
      <w:r>
        <w:t>Na het maken van de controle- en correctiebestanden wordt voor elk bestand een melding op het scherm getoond. Hieronder wordt een voorbeeld getoond.</w:t>
      </w:r>
    </w:p>
    <w:p w:rsidR="00B2241C" w:rsidRDefault="00B2241C" w:rsidP="00B2241C">
      <w:pPr>
        <w:pStyle w:val="01Standaard"/>
      </w:pPr>
    </w:p>
    <w:p w:rsidR="00D00C81" w:rsidRDefault="00D00C81" w:rsidP="00D00C81">
      <w:pPr>
        <w:pStyle w:val="01Standaard"/>
        <w:keepNext/>
      </w:pPr>
      <w:r>
        <w:rPr>
          <w:noProof/>
        </w:rPr>
        <w:drawing>
          <wp:inline distT="0" distB="0" distL="0" distR="0" wp14:anchorId="453EB12B" wp14:editId="2ED1EE9C">
            <wp:extent cx="3422650" cy="1337674"/>
            <wp:effectExtent l="0" t="0" r="635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2175" cy="1349213"/>
                    </a:xfrm>
                    <a:prstGeom prst="rect">
                      <a:avLst/>
                    </a:prstGeom>
                  </pic:spPr>
                </pic:pic>
              </a:graphicData>
            </a:graphic>
          </wp:inline>
        </w:drawing>
      </w:r>
    </w:p>
    <w:p w:rsidR="00B2241C" w:rsidRDefault="00D00C81" w:rsidP="00D00C81">
      <w:pPr>
        <w:pStyle w:val="Bijschrift"/>
      </w:pPr>
      <w:r>
        <w:t xml:space="preserve">Figuur </w:t>
      </w:r>
      <w:fldSimple w:instr=" SEQ Figuur \* ARABIC ">
        <w:r w:rsidR="00BC32F2">
          <w:rPr>
            <w:noProof/>
          </w:rPr>
          <w:t>11</w:t>
        </w:r>
      </w:fldSimple>
      <w:r>
        <w:t>. Voorbeeld meldingen na aanmaken controle- en correctiebestanden</w:t>
      </w:r>
    </w:p>
    <w:p w:rsidR="00B2241C" w:rsidRDefault="00B2241C" w:rsidP="00B2241C">
      <w:pPr>
        <w:pStyle w:val="01Standaard"/>
      </w:pPr>
    </w:p>
    <w:p w:rsidR="00B2241C" w:rsidRPr="00B2241C" w:rsidRDefault="00B2241C" w:rsidP="00B2241C">
      <w:pPr>
        <w:pStyle w:val="01Standaard"/>
      </w:pPr>
      <w:r>
        <w:t>Onderstaande tabel geeft welke meldingen mogelijk zijn en wat ze betekenen.</w:t>
      </w:r>
    </w:p>
    <w:p w:rsidR="00374CA3" w:rsidRDefault="00374CA3" w:rsidP="00374CA3">
      <w:pPr>
        <w:pStyle w:val="01Standaard"/>
      </w:pPr>
    </w:p>
    <w:p w:rsidR="00B2241C" w:rsidRDefault="00B2241C" w:rsidP="00B2241C">
      <w:pPr>
        <w:pStyle w:val="Bijschrift"/>
        <w:keepNext/>
      </w:pPr>
      <w:r>
        <w:t xml:space="preserve">Tabel </w:t>
      </w:r>
      <w:fldSimple w:instr=" SEQ Tabel \* ARABIC ">
        <w:r w:rsidR="00BC32F2">
          <w:rPr>
            <w:noProof/>
          </w:rPr>
          <w:t>6</w:t>
        </w:r>
      </w:fldSimple>
      <w:r>
        <w:t>. Meldingen na maken controle- en correctiebestanden</w:t>
      </w:r>
    </w:p>
    <w:tbl>
      <w:tblPr>
        <w:tblStyle w:val="Tabelraster"/>
        <w:tblW w:w="9039" w:type="dxa"/>
        <w:tblLook w:val="04A0" w:firstRow="1" w:lastRow="0" w:firstColumn="1" w:lastColumn="0" w:noHBand="0" w:noVBand="1"/>
      </w:tblPr>
      <w:tblGrid>
        <w:gridCol w:w="3652"/>
        <w:gridCol w:w="5387"/>
      </w:tblGrid>
      <w:tr w:rsidR="00B2241C" w:rsidTr="00B2241C">
        <w:tc>
          <w:tcPr>
            <w:tcW w:w="3652" w:type="dxa"/>
            <w:shd w:val="clear" w:color="auto" w:fill="B8CCE4" w:themeFill="accent1" w:themeFillTint="66"/>
          </w:tcPr>
          <w:p w:rsidR="00B2241C" w:rsidRPr="00A62522" w:rsidRDefault="00B2241C" w:rsidP="00B2241C">
            <w:pPr>
              <w:pStyle w:val="01Standaard"/>
              <w:rPr>
                <w:b/>
              </w:rPr>
            </w:pPr>
            <w:r>
              <w:rPr>
                <w:b/>
              </w:rPr>
              <w:t>Melding</w:t>
            </w:r>
          </w:p>
        </w:tc>
        <w:tc>
          <w:tcPr>
            <w:tcW w:w="5387" w:type="dxa"/>
            <w:shd w:val="clear" w:color="auto" w:fill="B8CCE4" w:themeFill="accent1" w:themeFillTint="66"/>
          </w:tcPr>
          <w:p w:rsidR="00B2241C" w:rsidRPr="00A62522" w:rsidRDefault="00B2241C" w:rsidP="00BC32F2">
            <w:pPr>
              <w:pStyle w:val="01Standaard"/>
              <w:rPr>
                <w:b/>
              </w:rPr>
            </w:pPr>
            <w:r>
              <w:rPr>
                <w:b/>
              </w:rPr>
              <w:t>Betekenis</w:t>
            </w:r>
          </w:p>
        </w:tc>
      </w:tr>
      <w:tr w:rsidR="00B2241C" w:rsidTr="00B2241C">
        <w:tc>
          <w:tcPr>
            <w:tcW w:w="3652" w:type="dxa"/>
          </w:tcPr>
          <w:p w:rsidR="00B2241C" w:rsidRDefault="00D00C81" w:rsidP="00D00C81">
            <w:pPr>
              <w:pStyle w:val="01Standaard"/>
            </w:pPr>
            <w:r>
              <w:t>b</w:t>
            </w:r>
            <w:r w:rsidR="00B2241C" w:rsidRPr="00B2241C">
              <w:t>estand</w:t>
            </w:r>
            <w:r>
              <w:t xml:space="preserve"> &lt;naam ctcr-bestand&gt; </w:t>
            </w:r>
            <w:r w:rsidR="00B2241C" w:rsidRPr="00B2241C">
              <w:t>is gemaakt</w:t>
            </w:r>
          </w:p>
        </w:tc>
        <w:tc>
          <w:tcPr>
            <w:tcW w:w="5387" w:type="dxa"/>
          </w:tcPr>
          <w:p w:rsidR="00B2241C" w:rsidRDefault="00D00C81" w:rsidP="00D00C81">
            <w:pPr>
              <w:pStyle w:val="01Standaard"/>
            </w:pPr>
            <w:r>
              <w:t>Het controle- en correctiebestand is aangemaakt</w:t>
            </w:r>
          </w:p>
        </w:tc>
      </w:tr>
      <w:tr w:rsidR="00B2241C" w:rsidTr="00B2241C">
        <w:tc>
          <w:tcPr>
            <w:tcW w:w="3652" w:type="dxa"/>
          </w:tcPr>
          <w:p w:rsidR="00B2241C" w:rsidRDefault="00B2241C" w:rsidP="00D00C81">
            <w:pPr>
              <w:pStyle w:val="01Standaard"/>
            </w:pPr>
            <w:r w:rsidRPr="00B2241C">
              <w:t>bestand</w:t>
            </w:r>
            <w:r w:rsidR="00D00C81">
              <w:t xml:space="preserve"> &lt;naam ctcr-bestand&gt;</w:t>
            </w:r>
            <w:r w:rsidR="00BC32F2">
              <w:t xml:space="preserve"> </w:t>
            </w:r>
            <w:r w:rsidRPr="00B2241C">
              <w:t>is niet gemaakt</w:t>
            </w:r>
          </w:p>
        </w:tc>
        <w:tc>
          <w:tcPr>
            <w:tcW w:w="5387" w:type="dxa"/>
          </w:tcPr>
          <w:p w:rsidR="00B2241C" w:rsidRDefault="00D00C81" w:rsidP="00D00C81">
            <w:pPr>
              <w:pStyle w:val="01Standaard"/>
            </w:pPr>
            <w:r>
              <w:t>Het controle- en correctiebestand is niet aangemaakt. Tip! Wellicht staat in de zwarte dosbox een aanwijzing waarom het maken niet gelukt is</w:t>
            </w:r>
          </w:p>
        </w:tc>
      </w:tr>
      <w:tr w:rsidR="00B2241C" w:rsidTr="00B2241C">
        <w:tc>
          <w:tcPr>
            <w:tcW w:w="3652" w:type="dxa"/>
          </w:tcPr>
          <w:p w:rsidR="00B2241C" w:rsidRPr="00B2241C" w:rsidRDefault="00B2241C" w:rsidP="00D00C81">
            <w:pPr>
              <w:pStyle w:val="01Standaard"/>
            </w:pPr>
            <w:r w:rsidRPr="00B2241C">
              <w:t xml:space="preserve">levering </w:t>
            </w:r>
            <w:r w:rsidR="00D00C81">
              <w:t>&lt;type bronbestand&gt;</w:t>
            </w:r>
            <w:r w:rsidRPr="00B2241C">
              <w:t xml:space="preserve"> bestaat niet</w:t>
            </w:r>
          </w:p>
        </w:tc>
        <w:tc>
          <w:tcPr>
            <w:tcW w:w="5387" w:type="dxa"/>
          </w:tcPr>
          <w:p w:rsidR="00B2241C" w:rsidRDefault="00D00C81" w:rsidP="00BC32F2">
            <w:pPr>
              <w:pStyle w:val="01Standaard"/>
            </w:pPr>
            <w:r>
              <w:t>Het bronbestand bestaat niet</w:t>
            </w:r>
          </w:p>
        </w:tc>
      </w:tr>
      <w:tr w:rsidR="00B2241C" w:rsidTr="00B2241C">
        <w:tc>
          <w:tcPr>
            <w:tcW w:w="3652" w:type="dxa"/>
          </w:tcPr>
          <w:p w:rsidR="00B2241C" w:rsidRPr="00B2241C" w:rsidRDefault="00D00C81" w:rsidP="00D00C81">
            <w:pPr>
              <w:pStyle w:val="01Standaard"/>
            </w:pPr>
            <w:r w:rsidRPr="00D00C81">
              <w:t xml:space="preserve">tabblad </w:t>
            </w:r>
            <w:r>
              <w:t>&lt;naam tabblad&gt;</w:t>
            </w:r>
            <w:r w:rsidRPr="00D00C81">
              <w:t xml:space="preserve"> ontbreekt in levering </w:t>
            </w:r>
            <w:r>
              <w:t>&lt;type bronbestand&gt;</w:t>
            </w:r>
          </w:p>
        </w:tc>
        <w:tc>
          <w:tcPr>
            <w:tcW w:w="5387" w:type="dxa"/>
          </w:tcPr>
          <w:p w:rsidR="00B2241C" w:rsidRDefault="00D00C81" w:rsidP="00BC32F2">
            <w:pPr>
              <w:pStyle w:val="01Standaard"/>
            </w:pPr>
            <w:r>
              <w:t xml:space="preserve">Het vereiste tabblad ontbreekt (zie </w:t>
            </w:r>
            <w:r w:rsidRPr="00D00C81">
              <w:rPr>
                <w:color w:val="0070C0"/>
                <w:u w:val="single"/>
              </w:rPr>
              <w:fldChar w:fldCharType="begin"/>
            </w:r>
            <w:r w:rsidRPr="00D00C81">
              <w:rPr>
                <w:color w:val="0070C0"/>
                <w:u w:val="single"/>
              </w:rPr>
              <w:instrText xml:space="preserve"> REF _Ref517959904 \r \h  \* MERGEFORMAT </w:instrText>
            </w:r>
            <w:r w:rsidRPr="00D00C81">
              <w:rPr>
                <w:color w:val="0070C0"/>
                <w:u w:val="single"/>
              </w:rPr>
            </w:r>
            <w:r w:rsidRPr="00D00C81">
              <w:rPr>
                <w:color w:val="0070C0"/>
                <w:u w:val="single"/>
              </w:rPr>
              <w:fldChar w:fldCharType="separate"/>
            </w:r>
            <w:r w:rsidRPr="00D00C81">
              <w:rPr>
                <w:color w:val="0070C0"/>
                <w:u w:val="single"/>
              </w:rPr>
              <w:t>3.2</w:t>
            </w:r>
            <w:r w:rsidRPr="00D00C81">
              <w:rPr>
                <w:color w:val="0070C0"/>
                <w:u w:val="single"/>
              </w:rPr>
              <w:fldChar w:fldCharType="end"/>
            </w:r>
            <w:r>
              <w:t>)</w:t>
            </w:r>
          </w:p>
        </w:tc>
      </w:tr>
      <w:tr w:rsidR="00B2241C" w:rsidTr="00B2241C">
        <w:tc>
          <w:tcPr>
            <w:tcW w:w="3652" w:type="dxa"/>
          </w:tcPr>
          <w:p w:rsidR="00D00C81" w:rsidRDefault="00D00C81" w:rsidP="00D00C81">
            <w:pPr>
              <w:pStyle w:val="01Standaard"/>
            </w:pPr>
            <w:r>
              <w:t>Bestand &lt;naam ctcr-bestand&gt; bestaat al,</w:t>
            </w:r>
          </w:p>
          <w:p w:rsidR="00B2241C" w:rsidRPr="00B2241C" w:rsidRDefault="00D00C81" w:rsidP="00D00C81">
            <w:pPr>
              <w:pStyle w:val="01Standaard"/>
            </w:pPr>
            <w:r>
              <w:t>en wordt niet overschreven</w:t>
            </w:r>
          </w:p>
        </w:tc>
        <w:tc>
          <w:tcPr>
            <w:tcW w:w="5387" w:type="dxa"/>
          </w:tcPr>
          <w:p w:rsidR="00B2241C" w:rsidRDefault="00D00C81" w:rsidP="00D00C81">
            <w:pPr>
              <w:pStyle w:val="01Standaard"/>
            </w:pPr>
            <w:r>
              <w:t>Er is al een controle- en correctiebestand. De gebruiker kan zelf het bestaande bestand verwijderen, waarna het bestand wel aangemaakt kan worden</w:t>
            </w:r>
          </w:p>
        </w:tc>
      </w:tr>
    </w:tbl>
    <w:p w:rsidR="00E50E5A" w:rsidRDefault="00374CA3" w:rsidP="00E50E5A">
      <w:pPr>
        <w:pStyle w:val="02Kop1"/>
      </w:pPr>
      <w:bookmarkStart w:id="23" w:name="_Ref517961602"/>
      <w:bookmarkStart w:id="24" w:name="_Toc517961693"/>
      <w:r>
        <w:t>A</w:t>
      </w:r>
      <w:r w:rsidR="00E50E5A">
        <w:t>nalysebestanden</w:t>
      </w:r>
      <w:bookmarkEnd w:id="23"/>
      <w:bookmarkEnd w:id="24"/>
    </w:p>
    <w:p w:rsidR="00D00C81" w:rsidRDefault="00D00C81" w:rsidP="00D00C81">
      <w:pPr>
        <w:pStyle w:val="01Standaard"/>
      </w:pPr>
      <w:r>
        <w:t xml:space="preserve">Dit hoofdstuk beschrijft de twee analysebestanden die door het systeem worden aangemaakt. De bestanden </w:t>
      </w:r>
      <w:r w:rsidR="00BC32F2">
        <w:t xml:space="preserve">tonen de </w:t>
      </w:r>
      <w:r>
        <w:t>data</w:t>
      </w:r>
      <w:r w:rsidR="00BC32F2">
        <w:t xml:space="preserve"> op een andere manier dan in de controle- en correctiebestanden en geven de gebruiker daarmee een andere manier om te </w:t>
      </w:r>
      <w:r>
        <w:t>beoordelen of de data plausibel is</w:t>
      </w:r>
      <w:r w:rsidR="00BC32F2">
        <w:t>. Eventuele aanpassingen kunnen niet in de analysebestanden gedaan worden, maar dienen in de controle- en correctiebestanden te worden gedaan.</w:t>
      </w:r>
      <w:r>
        <w:t xml:space="preserve"> De </w:t>
      </w:r>
      <w:r w:rsidR="00BC32F2">
        <w:t>analyse</w:t>
      </w:r>
      <w:r>
        <w:t xml:space="preserve">bestanden worden geplaatst in de map 2. Verwerking van de corresponderende </w:t>
      </w:r>
      <w:r w:rsidR="00BC32F2">
        <w:t xml:space="preserve">verwerkingsmaand </w:t>
      </w:r>
      <w:r>
        <w:t xml:space="preserve">(zie </w:t>
      </w:r>
      <w:r w:rsidRPr="00AE0D7A">
        <w:rPr>
          <w:color w:val="0070C0"/>
          <w:u w:val="single"/>
        </w:rPr>
        <w:fldChar w:fldCharType="begin"/>
      </w:r>
      <w:r w:rsidRPr="00AE0D7A">
        <w:rPr>
          <w:color w:val="0070C0"/>
          <w:u w:val="single"/>
        </w:rPr>
        <w:instrText xml:space="preserve"> REF _Ref517945014 \w \h  \* MERGEFORMAT </w:instrText>
      </w:r>
      <w:r w:rsidRPr="00AE0D7A">
        <w:rPr>
          <w:color w:val="0070C0"/>
          <w:u w:val="single"/>
        </w:rPr>
      </w:r>
      <w:r w:rsidRPr="00AE0D7A">
        <w:rPr>
          <w:color w:val="0070C0"/>
          <w:u w:val="single"/>
        </w:rPr>
        <w:fldChar w:fldCharType="separate"/>
      </w:r>
      <w:r w:rsidRPr="00AE0D7A">
        <w:rPr>
          <w:color w:val="0070C0"/>
          <w:u w:val="single"/>
        </w:rPr>
        <w:t>7.1</w:t>
      </w:r>
      <w:r w:rsidRPr="00AE0D7A">
        <w:rPr>
          <w:color w:val="0070C0"/>
          <w:u w:val="single"/>
        </w:rPr>
        <w:fldChar w:fldCharType="end"/>
      </w:r>
      <w:r>
        <w:t>).</w:t>
      </w:r>
    </w:p>
    <w:p w:rsidR="00D00C81" w:rsidRPr="00D00C81" w:rsidRDefault="00D00C81" w:rsidP="00D00C81">
      <w:pPr>
        <w:pStyle w:val="01Standaard"/>
      </w:pPr>
    </w:p>
    <w:p w:rsidR="00374CA3" w:rsidRDefault="00BC32F2" w:rsidP="00374CA3">
      <w:pPr>
        <w:pStyle w:val="03Kop2"/>
      </w:pPr>
      <w:bookmarkStart w:id="25" w:name="_Toc517961694"/>
      <w:r>
        <w:t>Meldingen na m</w:t>
      </w:r>
      <w:r w:rsidR="00374CA3">
        <w:t>aken analysebestanden</w:t>
      </w:r>
      <w:bookmarkEnd w:id="25"/>
    </w:p>
    <w:p w:rsidR="00BC32F2" w:rsidRDefault="00BC32F2" w:rsidP="00BC32F2">
      <w:pPr>
        <w:pStyle w:val="01Standaard"/>
      </w:pPr>
    </w:p>
    <w:p w:rsidR="00BC32F2" w:rsidRDefault="00BC32F2" w:rsidP="00BC32F2">
      <w:pPr>
        <w:pStyle w:val="01Standaard"/>
      </w:pPr>
      <w:r>
        <w:t>Na het maken van de analysebestanden wordt voor elk bestand een melding op het scherm getoond. Hieronder wordt een voorbeeld getoond.</w:t>
      </w:r>
    </w:p>
    <w:p w:rsidR="00BC32F2" w:rsidRDefault="00BC32F2" w:rsidP="00BC32F2">
      <w:pPr>
        <w:pStyle w:val="01Standaard"/>
      </w:pPr>
    </w:p>
    <w:p w:rsidR="00BC32F2" w:rsidRDefault="00BC32F2" w:rsidP="00BC32F2">
      <w:pPr>
        <w:pStyle w:val="01Standaard"/>
        <w:keepNext/>
      </w:pPr>
      <w:r>
        <w:rPr>
          <w:noProof/>
        </w:rPr>
        <w:drawing>
          <wp:inline distT="0" distB="0" distL="0" distR="0" wp14:anchorId="5F8C43F8" wp14:editId="48D404F3">
            <wp:extent cx="3181350" cy="846792"/>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3527" cy="850033"/>
                    </a:xfrm>
                    <a:prstGeom prst="rect">
                      <a:avLst/>
                    </a:prstGeom>
                  </pic:spPr>
                </pic:pic>
              </a:graphicData>
            </a:graphic>
          </wp:inline>
        </w:drawing>
      </w:r>
    </w:p>
    <w:p w:rsidR="00BC32F2" w:rsidRDefault="00BC32F2" w:rsidP="00BC32F2">
      <w:pPr>
        <w:pStyle w:val="Bijschrift"/>
      </w:pPr>
      <w:r>
        <w:t xml:space="preserve">Figuur </w:t>
      </w:r>
      <w:fldSimple w:instr=" SEQ Figuur \* ARABIC ">
        <w:r>
          <w:rPr>
            <w:noProof/>
          </w:rPr>
          <w:t>12</w:t>
        </w:r>
      </w:fldSimple>
      <w:r>
        <w:t>. Voorbeeld meldingen na aanmaken analysebestanden</w:t>
      </w:r>
    </w:p>
    <w:p w:rsidR="00BC32F2" w:rsidRDefault="00BC32F2" w:rsidP="00BC32F2">
      <w:pPr>
        <w:pStyle w:val="01Standaard"/>
      </w:pPr>
    </w:p>
    <w:p w:rsidR="00BC32F2" w:rsidRPr="00B2241C" w:rsidRDefault="00BC32F2" w:rsidP="00BC32F2">
      <w:pPr>
        <w:pStyle w:val="01Standaard"/>
      </w:pPr>
      <w:r>
        <w:t>Onderstaande tabel geeft welke meldingen mogelijk zijn en wat ze betekenen.</w:t>
      </w:r>
    </w:p>
    <w:p w:rsidR="00BC32F2" w:rsidRDefault="00BC32F2" w:rsidP="00BC32F2">
      <w:pPr>
        <w:pStyle w:val="01Standaard"/>
      </w:pPr>
    </w:p>
    <w:p w:rsidR="00BC32F2" w:rsidRDefault="00BC32F2" w:rsidP="00BC32F2">
      <w:pPr>
        <w:pStyle w:val="Bijschrift"/>
        <w:keepNext/>
      </w:pPr>
      <w:r>
        <w:t xml:space="preserve">Tabel </w:t>
      </w:r>
      <w:fldSimple w:instr=" SEQ Tabel \* ARABIC ">
        <w:r>
          <w:rPr>
            <w:noProof/>
          </w:rPr>
          <w:t>7</w:t>
        </w:r>
      </w:fldSimple>
      <w:r>
        <w:t>. Meldingen na maken analysebestanden</w:t>
      </w:r>
    </w:p>
    <w:tbl>
      <w:tblPr>
        <w:tblStyle w:val="Tabelraster"/>
        <w:tblW w:w="9039" w:type="dxa"/>
        <w:tblLook w:val="04A0" w:firstRow="1" w:lastRow="0" w:firstColumn="1" w:lastColumn="0" w:noHBand="0" w:noVBand="1"/>
      </w:tblPr>
      <w:tblGrid>
        <w:gridCol w:w="3652"/>
        <w:gridCol w:w="5387"/>
      </w:tblGrid>
      <w:tr w:rsidR="00BC32F2" w:rsidTr="00BC32F2">
        <w:tc>
          <w:tcPr>
            <w:tcW w:w="3652" w:type="dxa"/>
            <w:shd w:val="clear" w:color="auto" w:fill="B8CCE4" w:themeFill="accent1" w:themeFillTint="66"/>
          </w:tcPr>
          <w:p w:rsidR="00BC32F2" w:rsidRPr="00A62522" w:rsidRDefault="00BC32F2" w:rsidP="00BC32F2">
            <w:pPr>
              <w:pStyle w:val="01Standaard"/>
              <w:rPr>
                <w:b/>
              </w:rPr>
            </w:pPr>
            <w:r>
              <w:rPr>
                <w:b/>
              </w:rPr>
              <w:t>Melding</w:t>
            </w:r>
          </w:p>
        </w:tc>
        <w:tc>
          <w:tcPr>
            <w:tcW w:w="5387" w:type="dxa"/>
            <w:shd w:val="clear" w:color="auto" w:fill="B8CCE4" w:themeFill="accent1" w:themeFillTint="66"/>
          </w:tcPr>
          <w:p w:rsidR="00BC32F2" w:rsidRPr="00A62522" w:rsidRDefault="00BC32F2" w:rsidP="00BC32F2">
            <w:pPr>
              <w:pStyle w:val="01Standaard"/>
              <w:rPr>
                <w:b/>
              </w:rPr>
            </w:pPr>
            <w:r>
              <w:rPr>
                <w:b/>
              </w:rPr>
              <w:t>Betekenis</w:t>
            </w:r>
          </w:p>
        </w:tc>
      </w:tr>
      <w:tr w:rsidR="00BC32F2" w:rsidTr="00BC32F2">
        <w:tc>
          <w:tcPr>
            <w:tcW w:w="3652" w:type="dxa"/>
          </w:tcPr>
          <w:p w:rsidR="00BC32F2" w:rsidRDefault="00BC32F2" w:rsidP="00BC32F2">
            <w:pPr>
              <w:pStyle w:val="01Standaard"/>
            </w:pPr>
            <w:r>
              <w:t>b</w:t>
            </w:r>
            <w:r w:rsidRPr="00B2241C">
              <w:t>estand</w:t>
            </w:r>
            <w:r>
              <w:t xml:space="preserve"> &lt;naam analysebestand&gt; </w:t>
            </w:r>
            <w:r w:rsidRPr="00B2241C">
              <w:t>is gemaakt</w:t>
            </w:r>
          </w:p>
        </w:tc>
        <w:tc>
          <w:tcPr>
            <w:tcW w:w="5387" w:type="dxa"/>
          </w:tcPr>
          <w:p w:rsidR="00BC32F2" w:rsidRDefault="00BC32F2" w:rsidP="00BC32F2">
            <w:pPr>
              <w:pStyle w:val="01Standaard"/>
            </w:pPr>
            <w:r>
              <w:t>Het analysebestand is aangemaakt</w:t>
            </w:r>
          </w:p>
        </w:tc>
      </w:tr>
      <w:tr w:rsidR="00BC32F2" w:rsidTr="00BC32F2">
        <w:tc>
          <w:tcPr>
            <w:tcW w:w="3652" w:type="dxa"/>
          </w:tcPr>
          <w:p w:rsidR="00BC32F2" w:rsidRDefault="00BC32F2" w:rsidP="00BC32F2">
            <w:pPr>
              <w:pStyle w:val="01Standaard"/>
            </w:pPr>
            <w:r w:rsidRPr="00B2241C">
              <w:t>bestand</w:t>
            </w:r>
            <w:r>
              <w:t xml:space="preserve"> &lt;naam analysebestand&gt; </w:t>
            </w:r>
            <w:r w:rsidRPr="00B2241C">
              <w:t>is niet gemaakt</w:t>
            </w:r>
          </w:p>
        </w:tc>
        <w:tc>
          <w:tcPr>
            <w:tcW w:w="5387" w:type="dxa"/>
          </w:tcPr>
          <w:p w:rsidR="00BC32F2" w:rsidRDefault="00BC32F2" w:rsidP="00BC32F2">
            <w:pPr>
              <w:pStyle w:val="01Standaard"/>
            </w:pPr>
            <w:r>
              <w:t>Het analysebestand is niet aangemaakt. Tip! Wellicht staat in de zwarte dosbox een aanwijzing waarom het maken niet gelukt is</w:t>
            </w:r>
          </w:p>
        </w:tc>
      </w:tr>
    </w:tbl>
    <w:p w:rsidR="00BC32F2" w:rsidRPr="00BC32F2" w:rsidRDefault="00BC32F2" w:rsidP="00BC32F2">
      <w:pPr>
        <w:pStyle w:val="01Standaard"/>
      </w:pPr>
    </w:p>
    <w:p w:rsidR="00374CA3" w:rsidRPr="00374CA3" w:rsidRDefault="00374CA3" w:rsidP="00374CA3">
      <w:pPr>
        <w:pStyle w:val="01Standaard"/>
      </w:pPr>
    </w:p>
    <w:p w:rsidR="00E50E5A" w:rsidRDefault="00374CA3" w:rsidP="00E50E5A">
      <w:pPr>
        <w:pStyle w:val="02Kop1"/>
      </w:pPr>
      <w:bookmarkStart w:id="26" w:name="_Toc517961695"/>
      <w:r>
        <w:t>O</w:t>
      </w:r>
      <w:r w:rsidR="00E50E5A">
        <w:t>utputbestanden</w:t>
      </w:r>
      <w:bookmarkEnd w:id="26"/>
    </w:p>
    <w:p w:rsidR="00BC32F2" w:rsidRDefault="00BC32F2" w:rsidP="00BC32F2">
      <w:pPr>
        <w:pStyle w:val="01Standaard"/>
      </w:pPr>
      <w:r>
        <w:t xml:space="preserve">De outputbestanden worden geplaatst in de map 3. Disseminatie van de corresponderende verwerkingsmaand (zie </w:t>
      </w:r>
      <w:r w:rsidRPr="00AE0D7A">
        <w:rPr>
          <w:color w:val="0070C0"/>
          <w:u w:val="single"/>
        </w:rPr>
        <w:fldChar w:fldCharType="begin"/>
      </w:r>
      <w:r w:rsidRPr="00AE0D7A">
        <w:rPr>
          <w:color w:val="0070C0"/>
          <w:u w:val="single"/>
        </w:rPr>
        <w:instrText xml:space="preserve"> REF _Ref517945014 \w \h  \* MERGEFORMAT </w:instrText>
      </w:r>
      <w:r w:rsidRPr="00AE0D7A">
        <w:rPr>
          <w:color w:val="0070C0"/>
          <w:u w:val="single"/>
        </w:rPr>
      </w:r>
      <w:r w:rsidRPr="00AE0D7A">
        <w:rPr>
          <w:color w:val="0070C0"/>
          <w:u w:val="single"/>
        </w:rPr>
        <w:fldChar w:fldCharType="separate"/>
      </w:r>
      <w:r w:rsidRPr="00AE0D7A">
        <w:rPr>
          <w:color w:val="0070C0"/>
          <w:u w:val="single"/>
        </w:rPr>
        <w:t>7.1</w:t>
      </w:r>
      <w:r w:rsidRPr="00AE0D7A">
        <w:rPr>
          <w:color w:val="0070C0"/>
          <w:u w:val="single"/>
        </w:rPr>
        <w:fldChar w:fldCharType="end"/>
      </w:r>
      <w:r>
        <w:t>).</w:t>
      </w:r>
      <w:r w:rsidR="00246F1B">
        <w:t xml:space="preserve"> Voor meer achtergrondinformatie zie [2].</w:t>
      </w:r>
    </w:p>
    <w:p w:rsidR="00BC32F2" w:rsidRPr="00D00C81" w:rsidRDefault="00BC32F2" w:rsidP="00BC32F2">
      <w:pPr>
        <w:pStyle w:val="01Standaard"/>
      </w:pPr>
    </w:p>
    <w:p w:rsidR="00BC32F2" w:rsidRDefault="00BC32F2" w:rsidP="00BC32F2">
      <w:pPr>
        <w:pStyle w:val="03Kop2"/>
      </w:pPr>
      <w:bookmarkStart w:id="27" w:name="_Toc517961696"/>
      <w:r>
        <w:t>Meldingen na maken outputbestanden</w:t>
      </w:r>
      <w:bookmarkEnd w:id="27"/>
    </w:p>
    <w:p w:rsidR="00BC32F2" w:rsidRDefault="00BC32F2" w:rsidP="00BC32F2">
      <w:pPr>
        <w:pStyle w:val="01Standaard"/>
      </w:pPr>
    </w:p>
    <w:p w:rsidR="00BC32F2" w:rsidRDefault="00BC32F2" w:rsidP="00BC32F2">
      <w:pPr>
        <w:pStyle w:val="01Standaard"/>
      </w:pPr>
      <w:r>
        <w:t>Na het maken van de outputbestanden wordt voor elk bestand een melding op het scherm getoond. Hieronder wordt een voorbeeld getoond.</w:t>
      </w:r>
    </w:p>
    <w:p w:rsidR="00BC32F2" w:rsidRDefault="00BC32F2" w:rsidP="00BC32F2">
      <w:pPr>
        <w:pStyle w:val="01Standaard"/>
      </w:pPr>
    </w:p>
    <w:p w:rsidR="00BC32F2" w:rsidRDefault="00BC32F2" w:rsidP="00BC32F2">
      <w:pPr>
        <w:pStyle w:val="01Standaard"/>
        <w:keepNext/>
      </w:pPr>
      <w:r>
        <w:rPr>
          <w:noProof/>
        </w:rPr>
        <w:drawing>
          <wp:inline distT="0" distB="0" distL="0" distR="0" wp14:anchorId="481FC9BE" wp14:editId="243E1B1E">
            <wp:extent cx="3486150" cy="1813065"/>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94298" cy="1817302"/>
                    </a:xfrm>
                    <a:prstGeom prst="rect">
                      <a:avLst/>
                    </a:prstGeom>
                  </pic:spPr>
                </pic:pic>
              </a:graphicData>
            </a:graphic>
          </wp:inline>
        </w:drawing>
      </w:r>
    </w:p>
    <w:p w:rsidR="00BC32F2" w:rsidRDefault="00BC32F2" w:rsidP="00BC32F2">
      <w:pPr>
        <w:pStyle w:val="Bijschrift"/>
      </w:pPr>
      <w:r>
        <w:t xml:space="preserve">Figuur </w:t>
      </w:r>
      <w:fldSimple w:instr=" SEQ Figuur \* ARABIC ">
        <w:r>
          <w:rPr>
            <w:noProof/>
          </w:rPr>
          <w:t>13</w:t>
        </w:r>
      </w:fldSimple>
      <w:r>
        <w:t>. Voorbeeld meldingen na aanmaken analysebestanden</w:t>
      </w:r>
    </w:p>
    <w:p w:rsidR="00BC32F2" w:rsidRDefault="00BC32F2" w:rsidP="00BC32F2">
      <w:pPr>
        <w:pStyle w:val="01Standaard"/>
      </w:pPr>
    </w:p>
    <w:p w:rsidR="00BC32F2" w:rsidRPr="00B2241C" w:rsidRDefault="00BC32F2" w:rsidP="00BC32F2">
      <w:pPr>
        <w:pStyle w:val="01Standaard"/>
      </w:pPr>
      <w:r>
        <w:t>Onderstaande tabel geeft welke meldingen mogelijk zijn en wat ze betekenen.</w:t>
      </w:r>
    </w:p>
    <w:p w:rsidR="00BC32F2" w:rsidRDefault="00BC32F2" w:rsidP="00BC32F2">
      <w:pPr>
        <w:pStyle w:val="01Standaard"/>
      </w:pPr>
    </w:p>
    <w:p w:rsidR="00BC32F2" w:rsidRDefault="00BC32F2" w:rsidP="00BC32F2">
      <w:pPr>
        <w:pStyle w:val="Bijschrift"/>
        <w:keepNext/>
      </w:pPr>
      <w:r>
        <w:t xml:space="preserve">Tabel </w:t>
      </w:r>
      <w:fldSimple w:instr=" SEQ Tabel \* ARABIC ">
        <w:r>
          <w:rPr>
            <w:noProof/>
          </w:rPr>
          <w:t>8</w:t>
        </w:r>
      </w:fldSimple>
      <w:r>
        <w:t>. Meldingen na maken analysebestanden</w:t>
      </w:r>
    </w:p>
    <w:tbl>
      <w:tblPr>
        <w:tblStyle w:val="Tabelraster"/>
        <w:tblW w:w="9039" w:type="dxa"/>
        <w:tblLook w:val="04A0" w:firstRow="1" w:lastRow="0" w:firstColumn="1" w:lastColumn="0" w:noHBand="0" w:noVBand="1"/>
      </w:tblPr>
      <w:tblGrid>
        <w:gridCol w:w="3652"/>
        <w:gridCol w:w="5387"/>
      </w:tblGrid>
      <w:tr w:rsidR="00BC32F2" w:rsidTr="00BC32F2">
        <w:tc>
          <w:tcPr>
            <w:tcW w:w="3652" w:type="dxa"/>
            <w:shd w:val="clear" w:color="auto" w:fill="B8CCE4" w:themeFill="accent1" w:themeFillTint="66"/>
          </w:tcPr>
          <w:p w:rsidR="00BC32F2" w:rsidRPr="00A62522" w:rsidRDefault="00BC32F2" w:rsidP="00BC32F2">
            <w:pPr>
              <w:pStyle w:val="01Standaard"/>
              <w:rPr>
                <w:b/>
              </w:rPr>
            </w:pPr>
            <w:r>
              <w:rPr>
                <w:b/>
              </w:rPr>
              <w:t>Melding</w:t>
            </w:r>
          </w:p>
        </w:tc>
        <w:tc>
          <w:tcPr>
            <w:tcW w:w="5387" w:type="dxa"/>
            <w:shd w:val="clear" w:color="auto" w:fill="B8CCE4" w:themeFill="accent1" w:themeFillTint="66"/>
          </w:tcPr>
          <w:p w:rsidR="00BC32F2" w:rsidRPr="00A62522" w:rsidRDefault="00BC32F2" w:rsidP="00BC32F2">
            <w:pPr>
              <w:pStyle w:val="01Standaard"/>
              <w:rPr>
                <w:b/>
              </w:rPr>
            </w:pPr>
            <w:r>
              <w:rPr>
                <w:b/>
              </w:rPr>
              <w:t>Betekenis</w:t>
            </w:r>
          </w:p>
        </w:tc>
      </w:tr>
      <w:tr w:rsidR="00BC32F2" w:rsidTr="00BC32F2">
        <w:tc>
          <w:tcPr>
            <w:tcW w:w="3652" w:type="dxa"/>
          </w:tcPr>
          <w:p w:rsidR="00BC32F2" w:rsidRDefault="00BC32F2" w:rsidP="00BC32F2">
            <w:pPr>
              <w:pStyle w:val="01Standaard"/>
            </w:pPr>
            <w:r>
              <w:t>b</w:t>
            </w:r>
            <w:r w:rsidRPr="00B2241C">
              <w:t>estand</w:t>
            </w:r>
            <w:r>
              <w:t xml:space="preserve"> &lt;naam outputbestand&gt; </w:t>
            </w:r>
            <w:r w:rsidRPr="00B2241C">
              <w:t>is gemaakt</w:t>
            </w:r>
          </w:p>
        </w:tc>
        <w:tc>
          <w:tcPr>
            <w:tcW w:w="5387" w:type="dxa"/>
          </w:tcPr>
          <w:p w:rsidR="00BC32F2" w:rsidRDefault="00BC32F2" w:rsidP="00BC32F2">
            <w:pPr>
              <w:pStyle w:val="01Standaard"/>
            </w:pPr>
            <w:r>
              <w:t>Het outputbestand is aangemaakt</w:t>
            </w:r>
          </w:p>
        </w:tc>
      </w:tr>
      <w:tr w:rsidR="00BC32F2" w:rsidTr="00BC32F2">
        <w:tc>
          <w:tcPr>
            <w:tcW w:w="3652" w:type="dxa"/>
          </w:tcPr>
          <w:p w:rsidR="00BC32F2" w:rsidRDefault="00BC32F2" w:rsidP="00BC32F2">
            <w:pPr>
              <w:pStyle w:val="01Standaard"/>
            </w:pPr>
            <w:r w:rsidRPr="00B2241C">
              <w:t>bestand</w:t>
            </w:r>
            <w:r>
              <w:t xml:space="preserve"> &lt;naam outputbestand&gt; </w:t>
            </w:r>
            <w:r w:rsidRPr="00B2241C">
              <w:t>is niet gemaakt</w:t>
            </w:r>
          </w:p>
        </w:tc>
        <w:tc>
          <w:tcPr>
            <w:tcW w:w="5387" w:type="dxa"/>
          </w:tcPr>
          <w:p w:rsidR="00BC32F2" w:rsidRDefault="00BC32F2" w:rsidP="00BC32F2">
            <w:pPr>
              <w:pStyle w:val="01Standaard"/>
            </w:pPr>
            <w:r>
              <w:t>Het outputbestand is niet aangemaakt. Tip! Wellicht staat in de zwarte dosbox een aanwijzing waarom het maken niet gelukt is</w:t>
            </w:r>
          </w:p>
        </w:tc>
      </w:tr>
    </w:tbl>
    <w:p w:rsidR="00E50E5A" w:rsidRPr="00E50E5A" w:rsidRDefault="00E50E5A" w:rsidP="00E50E5A">
      <w:pPr>
        <w:pStyle w:val="01Standaard"/>
      </w:pPr>
    </w:p>
    <w:p w:rsidR="006C6E61" w:rsidRDefault="006C6E61" w:rsidP="006C6E61">
      <w:pPr>
        <w:pStyle w:val="02Kop1"/>
      </w:pPr>
      <w:bookmarkStart w:id="28" w:name="_Toc517961697"/>
      <w:r>
        <w:t>Goed om te weten</w:t>
      </w:r>
      <w:bookmarkEnd w:id="28"/>
    </w:p>
    <w:p w:rsidR="006C6E61" w:rsidRDefault="006C6E61" w:rsidP="006C6E61">
      <w:pPr>
        <w:pStyle w:val="03Kop2"/>
      </w:pPr>
      <w:bookmarkStart w:id="29" w:name="_Ref517945014"/>
      <w:bookmarkStart w:id="30" w:name="_Ref517945022"/>
      <w:bookmarkStart w:id="31" w:name="_Toc517961698"/>
      <w:r>
        <w:t>Mappenindeling</w:t>
      </w:r>
      <w:bookmarkEnd w:id="29"/>
      <w:bookmarkEnd w:id="30"/>
      <w:bookmarkEnd w:id="31"/>
    </w:p>
    <w:p w:rsidR="006C6E61" w:rsidRDefault="006C6E61" w:rsidP="006C6E61">
      <w:pPr>
        <w:pStyle w:val="01Standaard"/>
      </w:pPr>
      <w:r>
        <w:t>Het systeem gaat uit van een mappenindeling, zoals hieronder is weergegeven. Alle bestanden van een maand dienen bij elkaar te staan</w:t>
      </w:r>
      <w:r w:rsidR="00AE0D7A">
        <w:t xml:space="preserve"> in een “jaarmaandmap”</w:t>
      </w:r>
      <w:r w:rsidR="00EC6440">
        <w:t xml:space="preserve"> per verwerkingsmaand (zie </w:t>
      </w:r>
      <w:r w:rsidR="00EC6440" w:rsidRPr="00EC6440">
        <w:rPr>
          <w:color w:val="0070C0"/>
          <w:u w:val="single"/>
        </w:rPr>
        <w:fldChar w:fldCharType="begin"/>
      </w:r>
      <w:r w:rsidR="00EC6440" w:rsidRPr="00EC6440">
        <w:rPr>
          <w:color w:val="0070C0"/>
          <w:u w:val="single"/>
        </w:rPr>
        <w:instrText xml:space="preserve"> REF _Ref517946406 \r \h  \* MERGEFORMAT </w:instrText>
      </w:r>
      <w:r w:rsidR="00EC6440" w:rsidRPr="00EC6440">
        <w:rPr>
          <w:color w:val="0070C0"/>
          <w:u w:val="single"/>
        </w:rPr>
      </w:r>
      <w:r w:rsidR="00EC6440" w:rsidRPr="00EC6440">
        <w:rPr>
          <w:color w:val="0070C0"/>
          <w:u w:val="single"/>
        </w:rPr>
        <w:fldChar w:fldCharType="separate"/>
      </w:r>
      <w:r w:rsidR="00EC6440" w:rsidRPr="00EC6440">
        <w:rPr>
          <w:color w:val="0070C0"/>
          <w:u w:val="single"/>
        </w:rPr>
        <w:t>7.2</w:t>
      </w:r>
      <w:r w:rsidR="00EC6440" w:rsidRPr="00EC6440">
        <w:rPr>
          <w:color w:val="0070C0"/>
          <w:u w:val="single"/>
        </w:rPr>
        <w:fldChar w:fldCharType="end"/>
      </w:r>
      <w:r w:rsidR="00EC6440">
        <w:t>)</w:t>
      </w:r>
      <w:r w:rsidR="00AE0D7A">
        <w:t>, onderverdeeld in</w:t>
      </w:r>
      <w:r>
        <w:t xml:space="preserve"> drie </w:t>
      </w:r>
      <w:r w:rsidR="00AE0D7A">
        <w:t>sub</w:t>
      </w:r>
      <w:r>
        <w:t>mappen:</w:t>
      </w:r>
    </w:p>
    <w:p w:rsidR="006C6E61" w:rsidRDefault="006C6E61" w:rsidP="006C6E61">
      <w:pPr>
        <w:pStyle w:val="01Standaard"/>
        <w:numPr>
          <w:ilvl w:val="0"/>
          <w:numId w:val="47"/>
        </w:numPr>
      </w:pPr>
      <w:r>
        <w:t>1. Voorbereiding, waarin het systeem alle bronbestanden verwacht</w:t>
      </w:r>
    </w:p>
    <w:p w:rsidR="006C6E61" w:rsidRDefault="006C6E61" w:rsidP="006C6E61">
      <w:pPr>
        <w:pStyle w:val="01Standaard"/>
        <w:numPr>
          <w:ilvl w:val="0"/>
          <w:numId w:val="47"/>
        </w:numPr>
      </w:pPr>
      <w:r>
        <w:t>2. Verwerking, waarin het systeem alle controle- en correctie- en analyse bestanden aanmaakt</w:t>
      </w:r>
    </w:p>
    <w:p w:rsidR="006C6E61" w:rsidRDefault="006C6E61" w:rsidP="006C6E61">
      <w:pPr>
        <w:pStyle w:val="01Standaard"/>
        <w:numPr>
          <w:ilvl w:val="0"/>
          <w:numId w:val="47"/>
        </w:numPr>
      </w:pPr>
      <w:r>
        <w:t>3. Disseminatie, waarin het systeem alle outputbestanden plaatst</w:t>
      </w:r>
    </w:p>
    <w:p w:rsidR="006C6E61" w:rsidRDefault="006C6E61" w:rsidP="006C6E61">
      <w:pPr>
        <w:pStyle w:val="01Standaard"/>
      </w:pPr>
    </w:p>
    <w:p w:rsidR="006C6E61" w:rsidRDefault="006C6E61" w:rsidP="006C6E61">
      <w:pPr>
        <w:pStyle w:val="01Standaard"/>
        <w:keepNext/>
        <w:jc w:val="center"/>
      </w:pPr>
      <w:r>
        <w:rPr>
          <w:noProof/>
        </w:rPr>
        <w:drawing>
          <wp:inline distT="0" distB="0" distL="0" distR="0" wp14:anchorId="3BBCB856" wp14:editId="51F8A0EC">
            <wp:extent cx="1600200" cy="2514600"/>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00200" cy="2514600"/>
                    </a:xfrm>
                    <a:prstGeom prst="rect">
                      <a:avLst/>
                    </a:prstGeom>
                  </pic:spPr>
                </pic:pic>
              </a:graphicData>
            </a:graphic>
          </wp:inline>
        </w:drawing>
      </w:r>
    </w:p>
    <w:p w:rsidR="006C6E61" w:rsidRPr="003E39DE" w:rsidRDefault="006C6E61" w:rsidP="006C6E61">
      <w:pPr>
        <w:pStyle w:val="Bijschrift"/>
        <w:jc w:val="center"/>
      </w:pPr>
      <w:r>
        <w:t xml:space="preserve">Figuur </w:t>
      </w:r>
      <w:fldSimple w:instr=" SEQ Figuur \* ARABIC ">
        <w:r w:rsidR="00BC32F2">
          <w:rPr>
            <w:noProof/>
          </w:rPr>
          <w:t>14</w:t>
        </w:r>
      </w:fldSimple>
      <w:r>
        <w:t>. Mappenindeling</w:t>
      </w:r>
    </w:p>
    <w:p w:rsidR="00374CA3" w:rsidRPr="00374CA3" w:rsidRDefault="00374CA3" w:rsidP="00374CA3">
      <w:pPr>
        <w:pStyle w:val="01Standaard"/>
      </w:pPr>
    </w:p>
    <w:p w:rsidR="00EC6440" w:rsidRDefault="00EC6440" w:rsidP="00EC6440">
      <w:pPr>
        <w:pStyle w:val="03Kop2"/>
      </w:pPr>
      <w:bookmarkStart w:id="32" w:name="_Ref517946406"/>
      <w:bookmarkStart w:id="33" w:name="_Toc517961699"/>
      <w:r>
        <w:t>Jaarmaand, verwerkingsmaand en verslagmaand</w:t>
      </w:r>
      <w:bookmarkEnd w:id="32"/>
      <w:bookmarkEnd w:id="33"/>
    </w:p>
    <w:p w:rsidR="00EC6440" w:rsidRDefault="00EC6440" w:rsidP="00EC6440">
      <w:pPr>
        <w:pStyle w:val="01Standaard"/>
      </w:pPr>
      <w:r>
        <w:t xml:space="preserve">In het systeem gebruiken we de termen “verwerkingsmaand”, “verslagmaand” en “jaarmaand”. Een kort voorbeeld om de betekenissen hiervan toe te lichten. </w:t>
      </w:r>
    </w:p>
    <w:p w:rsidR="00EC6440" w:rsidRDefault="00EC6440" w:rsidP="00EC6440">
      <w:pPr>
        <w:pStyle w:val="01Standaard"/>
      </w:pPr>
    </w:p>
    <w:p w:rsidR="00EC6440" w:rsidRPr="00EC6440" w:rsidRDefault="00EC6440" w:rsidP="00EC6440">
      <w:pPr>
        <w:pStyle w:val="01Standaard"/>
        <w:rPr>
          <w:u w:val="single"/>
        </w:rPr>
      </w:pPr>
      <w:r w:rsidRPr="00EC6440">
        <w:rPr>
          <w:u w:val="single"/>
        </w:rPr>
        <w:t>Voorbeeld</w:t>
      </w:r>
    </w:p>
    <w:p w:rsidR="004671E5" w:rsidRDefault="004671E5" w:rsidP="00EC6440">
      <w:pPr>
        <w:pStyle w:val="01Standaard"/>
      </w:pPr>
      <w:r>
        <w:t>In CBS-jargon kan worden vermeld dat “i</w:t>
      </w:r>
      <w:r w:rsidR="00EC6440">
        <w:t xml:space="preserve">n </w:t>
      </w:r>
      <w:r>
        <w:t>juni april wordt verwerkt”. Dit houdt in dat in kalendermaand juni de verwerking van april plaatsvindt</w:t>
      </w:r>
      <w:r w:rsidR="0009244D">
        <w:rPr>
          <w:rStyle w:val="Voetnootmarkering"/>
        </w:rPr>
        <w:footnoteReference w:id="2"/>
      </w:r>
      <w:r>
        <w:t>. Om deze reden noemen we april de verwerkingsmaand</w:t>
      </w:r>
      <w:r w:rsidR="00BA009C">
        <w:rPr>
          <w:rStyle w:val="Voetnootmarkering"/>
        </w:rPr>
        <w:footnoteReference w:id="3"/>
      </w:r>
      <w:r>
        <w:t>.</w:t>
      </w:r>
      <w:r w:rsidR="0009244D">
        <w:t xml:space="preserve"> Alle bestanden, van bronbestanden t/m outputbestanden, worden dan ook opgeslagen in de map van verwerkingsmap april, volgens de jaarmaand-notatie: voor april 2018 is dit d</w:t>
      </w:r>
      <w:r w:rsidR="00125AA5">
        <w:t>an</w:t>
      </w:r>
      <w:r w:rsidR="0009244D">
        <w:t xml:space="preserve"> 201804. </w:t>
      </w:r>
    </w:p>
    <w:p w:rsidR="004671E5" w:rsidRDefault="004671E5" w:rsidP="00EC6440">
      <w:pPr>
        <w:pStyle w:val="01Standaard"/>
      </w:pPr>
    </w:p>
    <w:p w:rsidR="00551B8C" w:rsidRDefault="00551B8C" w:rsidP="00EC6440">
      <w:pPr>
        <w:pStyle w:val="01Standaard"/>
      </w:pPr>
      <w:r>
        <w:t>In de verwerking van april worden de laatste vier maanden verwerkt. In dit geval zijn dat dus januari, februari, maart en april, die we de verslagmaanden noemen (de laatste verslagmaand is dan ook altijd gelijk aan de verwerkingsmaand). Bij de publicatie van de vier verslagmaanden wordt de eerste verslagmaand definitief. In dit voorbeeld wordt januari dus definitief bij de verwerking van april in de maand juni.</w:t>
      </w:r>
    </w:p>
    <w:p w:rsidR="00EC6440" w:rsidRPr="00EC6440" w:rsidRDefault="00EC6440" w:rsidP="00EC6440">
      <w:pPr>
        <w:pStyle w:val="01Standaard"/>
      </w:pPr>
    </w:p>
    <w:p w:rsidR="00E50E5A" w:rsidRPr="002A6FD9" w:rsidRDefault="00E50E5A" w:rsidP="002A6FD9">
      <w:pPr>
        <w:pStyle w:val="01Standaard"/>
      </w:pPr>
    </w:p>
    <w:sectPr w:rsidR="00E50E5A" w:rsidRPr="002A6FD9" w:rsidSect="00C2561C">
      <w:headerReference w:type="default" r:id="rId24"/>
      <w:footerReference w:type="default" r:id="rId25"/>
      <w:type w:val="continuous"/>
      <w:pgSz w:w="11906" w:h="16838" w:code="9"/>
      <w:pgMar w:top="1418" w:right="1418" w:bottom="1418" w:left="178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32F2" w:rsidRDefault="00BC32F2" w:rsidP="004D6BA1">
      <w:pPr>
        <w:spacing w:line="240" w:lineRule="auto"/>
      </w:pPr>
      <w:r>
        <w:separator/>
      </w:r>
    </w:p>
  </w:endnote>
  <w:endnote w:type="continuationSeparator" w:id="0">
    <w:p w:rsidR="00BC32F2" w:rsidRDefault="00BC32F2" w:rsidP="004D6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2F2" w:rsidRDefault="00BC32F2" w:rsidP="00F456D2">
    <w:pPr>
      <w:pStyle w:val="Voettekst"/>
      <w:jc w:val="right"/>
    </w:pPr>
    <w:r>
      <w:fldChar w:fldCharType="begin"/>
    </w:r>
    <w:r>
      <w:instrText xml:space="preserve"> DOCPROPERTY  CBRapporttitel  \* MERGEFORMAT </w:instrText>
    </w:r>
    <w:r>
      <w:fldChar w:fldCharType="end"/>
    </w:r>
    <w:r>
      <w:t xml:space="preserve">  </w:t>
    </w:r>
    <w:r>
      <w:fldChar w:fldCharType="begin"/>
    </w:r>
    <w:r>
      <w:instrText xml:space="preserve"> PAGE   \* MERGEFORMAT </w:instrText>
    </w:r>
    <w:r>
      <w:fldChar w:fldCharType="separate"/>
    </w:r>
    <w:r w:rsidR="004A62AA">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32F2" w:rsidRDefault="00BC32F2" w:rsidP="004D6BA1">
      <w:pPr>
        <w:spacing w:line="240" w:lineRule="auto"/>
      </w:pPr>
      <w:r>
        <w:separator/>
      </w:r>
    </w:p>
  </w:footnote>
  <w:footnote w:type="continuationSeparator" w:id="0">
    <w:p w:rsidR="00BC32F2" w:rsidRDefault="00BC32F2" w:rsidP="004D6BA1">
      <w:pPr>
        <w:spacing w:line="240" w:lineRule="auto"/>
      </w:pPr>
      <w:r>
        <w:continuationSeparator/>
      </w:r>
    </w:p>
  </w:footnote>
  <w:footnote w:id="1">
    <w:p w:rsidR="00BC32F2" w:rsidRPr="005C657A" w:rsidRDefault="00BC32F2">
      <w:pPr>
        <w:pStyle w:val="Voetnoottekst"/>
      </w:pPr>
      <w:r>
        <w:rPr>
          <w:rStyle w:val="Voetnootmarkering"/>
        </w:rPr>
        <w:footnoteRef/>
      </w:r>
      <w:r>
        <w:t xml:space="preserve"> Merk op dat als de vereiste naam “SQL Results” is en het tabblad “SQL Results “ heet (dus met een spatie erachter), het naam onjuist is</w:t>
      </w:r>
    </w:p>
  </w:footnote>
  <w:footnote w:id="2">
    <w:p w:rsidR="00BC32F2" w:rsidRPr="004671E5" w:rsidRDefault="00BC32F2" w:rsidP="0009244D">
      <w:pPr>
        <w:pStyle w:val="Voetnoottekst"/>
      </w:pPr>
      <w:r>
        <w:rPr>
          <w:rStyle w:val="Voetnootmarkering"/>
        </w:rPr>
        <w:footnoteRef/>
      </w:r>
      <w:r>
        <w:t xml:space="preserve"> in z’n algemeenheid geldt dat “T-2” wordt verwerkt</w:t>
      </w:r>
    </w:p>
  </w:footnote>
  <w:footnote w:id="3">
    <w:p w:rsidR="00BC32F2" w:rsidRPr="00BA009C" w:rsidRDefault="00BC32F2">
      <w:pPr>
        <w:pStyle w:val="Voetnoottekst"/>
      </w:pPr>
      <w:r>
        <w:rPr>
          <w:rStyle w:val="Voetnootmarkering"/>
        </w:rPr>
        <w:footnoteRef/>
      </w:r>
      <w:r>
        <w:t xml:space="preserve"> </w:t>
      </w:r>
      <w:r w:rsidRPr="00BA009C">
        <w:t xml:space="preserve">De verwerkingsmaand wordt getoond </w:t>
      </w:r>
      <w:r>
        <w:t>op het scherm</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2F2" w:rsidRDefault="00BC32F2">
    <w:pPr>
      <w:pStyle w:val="Koptekst"/>
    </w:pPr>
    <w:r>
      <w:rPr>
        <w:noProof/>
      </w:rPr>
      <mc:AlternateContent>
        <mc:Choice Requires="wps">
          <w:drawing>
            <wp:anchor distT="0" distB="0" distL="114300" distR="114300" simplePos="0" relativeHeight="251678720" behindDoc="0" locked="1" layoutInCell="1" allowOverlap="1" wp14:anchorId="61073ED3" wp14:editId="6E01FC64">
              <wp:simplePos x="0" y="0"/>
              <wp:positionH relativeFrom="page">
                <wp:posOffset>1695450</wp:posOffset>
              </wp:positionH>
              <wp:positionV relativeFrom="page">
                <wp:posOffset>6819900</wp:posOffset>
              </wp:positionV>
              <wp:extent cx="1695450" cy="1447165"/>
              <wp:effectExtent l="0" t="0" r="0" b="635"/>
              <wp:wrapNone/>
              <wp:docPr id="3" name="Tekstvak 3" title="AfzAdres"/>
              <wp:cNvGraphicFramePr/>
              <a:graphic xmlns:a="http://schemas.openxmlformats.org/drawingml/2006/main">
                <a:graphicData uri="http://schemas.microsoft.com/office/word/2010/wordprocessingShape">
                  <wps:wsp>
                    <wps:cNvSpPr txBox="1"/>
                    <wps:spPr>
                      <a:xfrm>
                        <a:off x="0" y="0"/>
                        <a:ext cx="1695450" cy="1447165"/>
                      </a:xfrm>
                      <a:prstGeom prst="rect">
                        <a:avLst/>
                      </a:prstGeom>
                      <a:noFill/>
                      <a:ln w="9525" cap="flat" cmpd="sng" algn="ctr">
                        <a:noFill/>
                        <a:prstDash val="solid"/>
                        <a:round/>
                        <a:headEnd type="none" w="med" len="med"/>
                        <a:tailEnd type="none" w="med" len="med"/>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Lst>
                    </wps:spPr>
                    <wps:style>
                      <a:lnRef idx="0">
                        <a:schemeClr val="accent1"/>
                      </a:lnRef>
                      <a:fillRef idx="0">
                        <a:schemeClr val="accent1"/>
                      </a:fillRef>
                      <a:effectRef idx="0">
                        <a:schemeClr val="accent1"/>
                      </a:effectRef>
                      <a:fontRef idx="minor">
                        <a:schemeClr val="dk1"/>
                      </a:fontRef>
                    </wps:style>
                    <wps:txbx>
                      <w:txbxContent>
                        <w:p w:rsidR="00BC32F2" w:rsidRPr="008C2531" w:rsidRDefault="00BC32F2"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BC32F2" w:rsidRPr="008C2531" w:rsidRDefault="00BC32F2"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BC32F2" w:rsidRPr="00F14E05" w:rsidRDefault="00BC32F2"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BC32F2" w:rsidRPr="00F14E05" w:rsidRDefault="00BC32F2"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BC32F2" w:rsidRPr="00F14E05" w:rsidRDefault="00BC32F2"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BC32F2" w:rsidRPr="00F14E05" w:rsidRDefault="00BC32F2"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BC32F2" w:rsidRPr="00F14E05" w:rsidRDefault="00BC32F2" w:rsidP="00F14E05">
                          <w:pPr>
                            <w:pStyle w:val="CB-standplaats"/>
                            <w:spacing w:line="120" w:lineRule="exact"/>
                            <w:rPr>
                              <w:sz w:val="20"/>
                              <w:szCs w:val="20"/>
                            </w:rPr>
                          </w:pP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73ED3" id="_x0000_t202" coordsize="21600,21600" o:spt="202" path="m,l,21600r21600,l21600,xe">
              <v:stroke joinstyle="miter"/>
              <v:path gradientshapeok="t" o:connecttype="rect"/>
            </v:shapetype>
            <v:shape id="Tekstvak 3" o:spid="_x0000_s1026" type="#_x0000_t202" alt="Titel: AfzAdres" style="position:absolute;margin-left:133.5pt;margin-top:537pt;width:133.5pt;height:113.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" filled="f" stroked="f">
              <v:stroke joinstyle="round"/>
              <v:textbox inset="0,0,0,0">
                <w:txbxContent>
                  <w:p w:rsidR="00BC32F2" w:rsidRPr="008C2531" w:rsidRDefault="00BC32F2"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BC32F2" w:rsidRPr="008C2531" w:rsidRDefault="00BC32F2"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BC32F2" w:rsidRPr="00F14E05" w:rsidRDefault="00BC32F2"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BC32F2" w:rsidRPr="00F14E05" w:rsidRDefault="00BC32F2"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BC32F2" w:rsidRPr="00F14E05" w:rsidRDefault="00BC32F2"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BC32F2" w:rsidRPr="00F14E05" w:rsidRDefault="00BC32F2"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BC32F2" w:rsidRPr="00F14E05" w:rsidRDefault="00BC32F2" w:rsidP="00F14E05">
                    <w:pPr>
                      <w:pStyle w:val="CB-standplaats"/>
                      <w:spacing w:line="120" w:lineRule="exact"/>
                      <w:rPr>
                        <w:sz w:val="20"/>
                        <w:szCs w:val="20"/>
                      </w:rPr>
                    </w:pPr>
                    <w:r w:rsidRPr="00F14E05">
                      <w:rPr>
                        <w:sz w:val="20"/>
                        <w:szCs w:val="20"/>
                      </w:rPr>
                      <w:fldChar w:fldCharType="end"/>
                    </w:r>
                  </w:p>
                  <w:p w:rsidR="00BC32F2" w:rsidRPr="00F14E05" w:rsidRDefault="00BC32F2"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v:textbox>
              <w10:wrap anchorx="page" anchory="page"/>
              <w10:anchorlock/>
            </v:shape>
          </w:pict>
        </mc:Fallback>
      </mc:AlternateContent>
    </w:r>
    <w:r>
      <w:rPr>
        <w:noProof/>
      </w:rPr>
      <mc:AlternateContent>
        <mc:Choice Requires="wps">
          <w:drawing>
            <wp:anchor distT="0" distB="0" distL="114300" distR="114300" simplePos="0" relativeHeight="251672576" behindDoc="0" locked="1" layoutInCell="1" allowOverlap="1" wp14:anchorId="2A2A6D28" wp14:editId="38AA6AC7">
              <wp:simplePos x="0" y="0"/>
              <wp:positionH relativeFrom="page">
                <wp:posOffset>403225</wp:posOffset>
              </wp:positionH>
              <wp:positionV relativeFrom="page">
                <wp:posOffset>8717280</wp:posOffset>
              </wp:positionV>
              <wp:extent cx="1150620" cy="1288415"/>
              <wp:effectExtent l="0" t="0" r="11430" b="6985"/>
              <wp:wrapNone/>
              <wp:docPr id="33" name="Tekstvak 33"/>
              <wp:cNvGraphicFramePr/>
              <a:graphic xmlns:a="http://schemas.openxmlformats.org/drawingml/2006/main">
                <a:graphicData uri="http://schemas.microsoft.com/office/word/2010/wordprocessingShape">
                  <wps:wsp>
                    <wps:cNvSpPr txBox="1"/>
                    <wps:spPr>
                      <a:xfrm>
                        <a:off x="0" y="0"/>
                        <a:ext cx="1150620" cy="1288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32F2" w:rsidRPr="00746CFE" w:rsidRDefault="00BC32F2" w:rsidP="00746CFE">
                          <w:pPr>
                            <w:pStyle w:val="CB-colofontitels"/>
                          </w:pPr>
                          <w:r>
                            <w:t>p</w:t>
                          </w:r>
                          <w:r w:rsidRPr="00746CFE">
                            <w:t>rojectnummer</w:t>
                          </w:r>
                        </w:p>
                        <w:p w:rsidR="00BC32F2" w:rsidRPr="00746CFE" w:rsidRDefault="00BC32F2" w:rsidP="00746CFE">
                          <w:pPr>
                            <w:pStyle w:val="CB-colofontitels"/>
                          </w:pPr>
                        </w:p>
                        <w:p w:rsidR="00BC32F2" w:rsidRPr="00746CFE" w:rsidRDefault="00BC32F2" w:rsidP="00746CFE">
                          <w:pPr>
                            <w:pStyle w:val="CB-colofontitels"/>
                          </w:pPr>
                        </w:p>
                        <w:p w:rsidR="00BC32F2" w:rsidRPr="00746CFE" w:rsidRDefault="00BC32F2" w:rsidP="00746CFE">
                          <w:pPr>
                            <w:pStyle w:val="CB-colofontitels"/>
                          </w:pPr>
                        </w:p>
                        <w:p w:rsidR="00BC32F2" w:rsidRPr="00746CFE" w:rsidRDefault="00BC32F2" w:rsidP="00746CFE">
                          <w:pPr>
                            <w:pStyle w:val="CB-colofontitels"/>
                          </w:pPr>
                          <w:r>
                            <w:t>k</w:t>
                          </w:r>
                          <w:r w:rsidRPr="00746CFE">
                            <w:t>ennisgeving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6D28" id="Tekstvak 33" o:spid="_x0000_s1027" type="#_x0000_t202" style="position:absolute;margin-left:31.75pt;margin-top:686.4pt;width:90.6pt;height:101.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" filled="f" stroked="f" strokeweight=".5pt">
              <v:textbox inset="0,0,0,0">
                <w:txbxContent>
                  <w:p w:rsidR="00BC32F2" w:rsidRPr="00746CFE" w:rsidRDefault="00BC32F2" w:rsidP="00746CFE">
                    <w:pPr>
                      <w:pStyle w:val="CB-colofontitels"/>
                    </w:pPr>
                    <w:r>
                      <w:t>p</w:t>
                    </w:r>
                    <w:r w:rsidRPr="00746CFE">
                      <w:t>rojectnummer</w:t>
                    </w:r>
                  </w:p>
                  <w:p w:rsidR="00BC32F2" w:rsidRPr="00746CFE" w:rsidRDefault="00BC32F2" w:rsidP="00746CFE">
                    <w:pPr>
                      <w:pStyle w:val="CB-colofontitels"/>
                    </w:pPr>
                  </w:p>
                  <w:p w:rsidR="00BC32F2" w:rsidRPr="00746CFE" w:rsidRDefault="00BC32F2" w:rsidP="00746CFE">
                    <w:pPr>
                      <w:pStyle w:val="CB-colofontitels"/>
                    </w:pPr>
                  </w:p>
                  <w:p w:rsidR="00BC32F2" w:rsidRPr="00746CFE" w:rsidRDefault="00BC32F2" w:rsidP="00746CFE">
                    <w:pPr>
                      <w:pStyle w:val="CB-colofontitels"/>
                    </w:pPr>
                  </w:p>
                  <w:p w:rsidR="00BC32F2" w:rsidRPr="00746CFE" w:rsidRDefault="00BC32F2" w:rsidP="00746CFE">
                    <w:pPr>
                      <w:pStyle w:val="CB-colofontitels"/>
                    </w:pPr>
                    <w:r>
                      <w:t>k</w:t>
                    </w:r>
                    <w:r w:rsidRPr="00746CFE">
                      <w:t>ennisgeving</w:t>
                    </w:r>
                  </w:p>
                </w:txbxContent>
              </v:textbox>
              <w10:wrap anchorx="page" anchory="page"/>
              <w10:anchorlock/>
            </v:shape>
          </w:pict>
        </mc:Fallback>
      </mc:AlternateContent>
    </w:r>
    <w:r>
      <w:rPr>
        <w:noProof/>
      </w:rPr>
      <mc:AlternateContent>
        <mc:Choice Requires="wps">
          <w:drawing>
            <wp:anchor distT="0" distB="0" distL="114300" distR="114300" simplePos="0" relativeHeight="251676672" behindDoc="0" locked="1" layoutInCell="1" allowOverlap="1" wp14:anchorId="7CCF2690" wp14:editId="32074D16">
              <wp:simplePos x="0" y="0"/>
              <wp:positionH relativeFrom="page">
                <wp:posOffset>1692275</wp:posOffset>
              </wp:positionH>
              <wp:positionV relativeFrom="page">
                <wp:posOffset>9436100</wp:posOffset>
              </wp:positionV>
              <wp:extent cx="4960620" cy="1065530"/>
              <wp:effectExtent l="0" t="0" r="11430" b="1270"/>
              <wp:wrapNone/>
              <wp:docPr id="37" name="fdVervolgpagina" title="Disclaimer"/>
              <wp:cNvGraphicFramePr/>
              <a:graphic xmlns:a="http://schemas.openxmlformats.org/drawingml/2006/main">
                <a:graphicData uri="http://schemas.microsoft.com/office/word/2010/wordprocessingShape">
                  <wps:wsp>
                    <wps:cNvSpPr txBox="1"/>
                    <wps:spPr>
                      <a:xfrm>
                        <a:off x="0" y="0"/>
                        <a:ext cx="4960620" cy="1065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32F2" w:rsidRPr="00CC3907" w:rsidRDefault="00BC32F2"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2690" id="fdVervolgpagina" o:spid="_x0000_s1028" type="#_x0000_t202" alt="Titel: Disclaimer" style="position:absolute;margin-left:133.25pt;margin-top:743pt;width:390.6pt;height:83.9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" filled="f" stroked="f" strokeweight=".5pt">
              <v:textbox inset="0,0,0,0">
                <w:txbxContent>
                  <w:p w:rsidR="00BC32F2" w:rsidRPr="00CC3907" w:rsidRDefault="00BC32F2"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v:textbox>
              <w10:wrap anchorx="page" anchory="page"/>
              <w10:anchorlock/>
            </v:shape>
          </w:pict>
        </mc:Fallback>
      </mc:AlternateContent>
    </w:r>
    <w:r>
      <w:rPr>
        <w:noProof/>
      </w:rPr>
      <mc:AlternateContent>
        <mc:Choice Requires="wps">
          <w:drawing>
            <wp:anchor distT="0" distB="0" distL="114300" distR="114300" simplePos="0" relativeHeight="251674624" behindDoc="0" locked="1" layoutInCell="1" allowOverlap="1" wp14:anchorId="5D2518B0" wp14:editId="7330EDA7">
              <wp:simplePos x="0" y="0"/>
              <wp:positionH relativeFrom="page">
                <wp:posOffset>1695450</wp:posOffset>
              </wp:positionH>
              <wp:positionV relativeFrom="page">
                <wp:posOffset>8724900</wp:posOffset>
              </wp:positionV>
              <wp:extent cx="4960620" cy="518160"/>
              <wp:effectExtent l="0" t="0" r="11430" b="15240"/>
              <wp:wrapNone/>
              <wp:docPr id="35" name="Tekstvak 35"/>
              <wp:cNvGraphicFramePr/>
              <a:graphic xmlns:a="http://schemas.openxmlformats.org/drawingml/2006/main">
                <a:graphicData uri="http://schemas.microsoft.com/office/word/2010/wordprocessingShape">
                  <wps:wsp>
                    <wps:cNvSpPr txBox="1"/>
                    <wps:spPr>
                      <a:xfrm>
                        <a:off x="0" y="0"/>
                        <a:ext cx="4960620" cy="518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32F2" w:rsidRDefault="00BC32F2" w:rsidP="00746CFE">
                          <w:pPr>
                            <w:pStyle w:val="CB-colofon"/>
                          </w:pPr>
                          <w:r>
                            <w:fldChar w:fldCharType="begin"/>
                          </w:r>
                          <w:r>
                            <w:instrText xml:space="preserve"> DOCPROPERTY  Projectnr  \* MERGEFORMAT </w:instrText>
                          </w:r>
                          <w:r>
                            <w:fldChar w:fldCharType="end"/>
                          </w:r>
                        </w:p>
                        <w:p w:rsidR="00BC32F2" w:rsidRDefault="00BC32F2" w:rsidP="00746CFE">
                          <w:pPr>
                            <w:pStyle w:val="CB-colofon"/>
                          </w:pPr>
                          <w:r>
                            <w:fldChar w:fldCharType="begin"/>
                          </w:r>
                          <w:r>
                            <w:instrText xml:space="preserve"> DOCPROPERTY  CBSsector  \* MERGEFORMAT </w:instrText>
                          </w:r>
                          <w:r>
                            <w:fldChar w:fldCharType="end"/>
                          </w:r>
                        </w:p>
                        <w:p w:rsidR="00BC32F2" w:rsidRPr="00CA095D" w:rsidRDefault="004C7922" w:rsidP="00746CFE">
                          <w:pPr>
                            <w:pStyle w:val="CB-colofon"/>
                          </w:pPr>
                          <w:fldSimple w:instr=" DOCPROPERTY  Datum  \* MERGEFORMAT ">
                            <w:r w:rsidR="00BC32F2">
                              <w:t>29 januari 2016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18B0" id="Tekstvak 35" o:spid="_x0000_s1029" type="#_x0000_t202" style="position:absolute;margin-left:133.5pt;margin-top:687pt;width:390.6pt;height:40.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" filled="f" stroked="f" strokeweight=".5pt">
              <v:textbox inset="0,0,0,0">
                <w:txbxContent>
                  <w:p w:rsidR="00BC32F2" w:rsidRDefault="00BC32F2" w:rsidP="00746CFE">
                    <w:pPr>
                      <w:pStyle w:val="CB-colofon"/>
                    </w:pPr>
                    <w:r>
                      <w:fldChar w:fldCharType="begin"/>
                    </w:r>
                    <w:r>
                      <w:instrText xml:space="preserve"> DOCPROPERTY  Projectnr  \* MERGEFORMAT </w:instrText>
                    </w:r>
                    <w:r>
                      <w:fldChar w:fldCharType="end"/>
                    </w:r>
                  </w:p>
                  <w:p w:rsidR="00BC32F2" w:rsidRDefault="00BC32F2" w:rsidP="00746CFE">
                    <w:pPr>
                      <w:pStyle w:val="CB-colofon"/>
                    </w:pPr>
                    <w:r>
                      <w:fldChar w:fldCharType="begin"/>
                    </w:r>
                    <w:r>
                      <w:instrText xml:space="preserve"> DOCPROPERTY  CBSsector  \* MERGEFORMAT </w:instrText>
                    </w:r>
                    <w:r>
                      <w:fldChar w:fldCharType="end"/>
                    </w:r>
                  </w:p>
                  <w:p w:rsidR="00BC32F2" w:rsidRPr="00CA095D" w:rsidRDefault="004C7922" w:rsidP="00746CFE">
                    <w:pPr>
                      <w:pStyle w:val="CB-colofon"/>
                    </w:pPr>
                    <w:fldSimple w:instr=" DOCPROPERTY  Datum  \* MERGEFORMAT ">
                      <w:r w:rsidR="00BC32F2">
                        <w:t>29 januari 2016</w:t>
                      </w:r>
                    </w:fldSimple>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2F2" w:rsidRDefault="00BC32F2">
    <w:pPr>
      <w:pStyle w:val="Koptekst"/>
    </w:pPr>
  </w:p>
  <w:p w:rsidR="00BC32F2" w:rsidRDefault="00BC32F2" w:rsidP="00B43A92">
    <w:pPr>
      <w:pStyle w:val="Koptekst"/>
      <w:spacing w:line="3060" w:lineRule="exact"/>
    </w:pPr>
  </w:p>
  <w:p w:rsidR="00BC32F2" w:rsidRPr="00B43A92" w:rsidRDefault="00BC32F2">
    <w:pPr>
      <w:pStyle w:val="Koptekst"/>
      <w:rPr>
        <w:b/>
      </w:rPr>
    </w:pPr>
    <w:r w:rsidRPr="00B43A92">
      <w:rPr>
        <w:b/>
        <w:noProof/>
      </w:rPr>
      <mc:AlternateContent>
        <mc:Choice Requires="wps">
          <w:drawing>
            <wp:inline distT="0" distB="0" distL="0" distR="0" wp14:anchorId="38A81135" wp14:editId="22A8E7E9">
              <wp:extent cx="5540375" cy="396240"/>
              <wp:effectExtent l="0" t="0" r="3175" b="3175"/>
              <wp:docPr id="10" name="Tekstvak 10"/>
              <wp:cNvGraphicFramePr/>
              <a:graphic xmlns:a="http://schemas.openxmlformats.org/drawingml/2006/main">
                <a:graphicData uri="http://schemas.microsoft.com/office/word/2010/wordprocessingShape">
                  <wps:wsp>
                    <wps:cNvSpPr txBox="1"/>
                    <wps:spPr>
                      <a:xfrm>
                        <a:off x="0" y="0"/>
                        <a:ext cx="5540375" cy="396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32F2" w:rsidRPr="003C5743" w:rsidRDefault="00BC32F2" w:rsidP="003C5743">
                          <w:pPr>
                            <w:pStyle w:val="CB-Rapporttitel"/>
                          </w:pPr>
                          <w:r>
                            <w:fldChar w:fldCharType="begin"/>
                          </w:r>
                          <w:r>
                            <w:instrText xml:space="preserve"> DOCPROPERTY  CBRapporttitel  \* MERGEFORMAT </w:instrText>
                          </w:r>
                          <w: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inline>
          </w:drawing>
        </mc:Choice>
        <mc:Fallback>
          <w:pict>
            <v:shapetype w14:anchorId="38A81135" id="_x0000_t202" coordsize="21600,21600" o:spt="202" path="m,l,21600r21600,l21600,xe">
              <v:stroke joinstyle="miter"/>
              <v:path gradientshapeok="t" o:connecttype="rect"/>
            </v:shapetype>
            <v:shape id="Tekstvak 10" o:spid="_x0000_s1030" type="#_x0000_t202" style="width:436.25pt;height:3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" filled="f" stroked="f" strokeweight=".5pt">
              <v:textbox style="mso-fit-shape-to-text:t" inset="0,0,0,0">
                <w:txbxContent>
                  <w:p w:rsidR="00BC32F2" w:rsidRPr="003C5743" w:rsidRDefault="00BC32F2" w:rsidP="003C5743">
                    <w:pPr>
                      <w:pStyle w:val="CB-Rapporttitel"/>
                    </w:pPr>
                    <w:r>
                      <w:fldChar w:fldCharType="begin"/>
                    </w:r>
                    <w:r>
                      <w:instrText xml:space="preserve"> DOCPROPERTY  CBRapporttitel  \* MERGEFORMAT </w:instrText>
                    </w:r>
                    <w:r>
                      <w:fldChar w:fldCharType="end"/>
                    </w:r>
                  </w:p>
                </w:txbxContent>
              </v:textbox>
              <w10:anchorlock/>
            </v:shape>
          </w:pict>
        </mc:Fallback>
      </mc:AlternateContent>
    </w:r>
    <w:r w:rsidRPr="00B43A92">
      <w:rPr>
        <w:b/>
        <w:noProof/>
      </w:rPr>
      <mc:AlternateContent>
        <mc:Choice Requires="wps">
          <w:drawing>
            <wp:anchor distT="0" distB="0" distL="114300" distR="114300" simplePos="0" relativeHeight="251661312" behindDoc="0" locked="1" layoutInCell="1" allowOverlap="1" wp14:anchorId="44D59E53" wp14:editId="5227B755">
              <wp:simplePos x="0" y="0"/>
              <wp:positionH relativeFrom="page">
                <wp:posOffset>5495925</wp:posOffset>
              </wp:positionH>
              <wp:positionV relativeFrom="page">
                <wp:posOffset>1285875</wp:posOffset>
              </wp:positionV>
              <wp:extent cx="1790700" cy="434975"/>
              <wp:effectExtent l="0" t="0" r="0" b="3175"/>
              <wp:wrapNone/>
              <wp:docPr id="7" name="Tekstvak 7"/>
              <wp:cNvGraphicFramePr/>
              <a:graphic xmlns:a="http://schemas.openxmlformats.org/drawingml/2006/main">
                <a:graphicData uri="http://schemas.microsoft.com/office/word/2010/wordprocessingShape">
                  <wps:wsp>
                    <wps:cNvSpPr txBox="1"/>
                    <wps:spPr>
                      <a:xfrm>
                        <a:off x="0" y="0"/>
                        <a:ext cx="1790700" cy="43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32F2" w:rsidRPr="007F2846" w:rsidRDefault="00BC32F2" w:rsidP="006F308D">
                          <w:pPr>
                            <w:pStyle w:val="CB-Documenttitel"/>
                            <w:rPr>
                              <w:lang w:val="en-US"/>
                            </w:rPr>
                          </w:pPr>
                          <w:r>
                            <w:rPr>
                              <w:lang w:val="en-US"/>
                            </w:rPr>
                            <w:t>Slachtingen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59E53" id="Tekstvak 7" o:spid="_x0000_s1031" type="#_x0000_t202" style="position:absolute;margin-left:432.75pt;margin-top:101.25pt;width:141pt;height: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" filled="f" stroked="f" strokeweight=".5pt">
              <v:textbox inset="0,0,0,0">
                <w:txbxContent>
                  <w:p w:rsidR="00BC32F2" w:rsidRPr="007F2846" w:rsidRDefault="00BC32F2" w:rsidP="006F308D">
                    <w:pPr>
                      <w:pStyle w:val="CB-Documenttitel"/>
                      <w:rPr>
                        <w:lang w:val="en-US"/>
                      </w:rPr>
                    </w:pPr>
                    <w:r>
                      <w:rPr>
                        <w:lang w:val="en-US"/>
                      </w:rPr>
                      <w:t>Slachtingen</w:t>
                    </w:r>
                  </w:p>
                </w:txbxContent>
              </v:textbox>
              <w10:wrap anchorx="page" anchory="page"/>
              <w10:anchorlock/>
            </v:shape>
          </w:pict>
        </mc:Fallback>
      </mc:AlternateContent>
    </w:r>
    <w:r w:rsidRPr="00B43A92">
      <w:rPr>
        <w:b/>
        <w:noProof/>
      </w:rPr>
      <w:drawing>
        <wp:anchor distT="0" distB="0" distL="114300" distR="114300" simplePos="0" relativeHeight="251657214" behindDoc="1" locked="1" layoutInCell="1" allowOverlap="1" wp14:anchorId="58B12845" wp14:editId="1F62CA97">
          <wp:simplePos x="0" y="0"/>
          <wp:positionH relativeFrom="page">
            <wp:posOffset>0</wp:posOffset>
          </wp:positionH>
          <wp:positionV relativeFrom="page">
            <wp:posOffset>0</wp:posOffset>
          </wp:positionV>
          <wp:extent cx="7560000" cy="10688400"/>
          <wp:effectExtent l="0" t="0" r="3175" b="0"/>
          <wp:wrapNone/>
          <wp:docPr id="6" name="fdLogoEen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3A92">
      <w:rPr>
        <w:b/>
        <w:noProof/>
      </w:rPr>
      <w:drawing>
        <wp:anchor distT="0" distB="0" distL="114300" distR="114300" simplePos="0" relativeHeight="251656189" behindDoc="1" locked="1" layoutInCell="1" allowOverlap="1" wp14:anchorId="2C02CF6F" wp14:editId="02DCA13B">
          <wp:simplePos x="0" y="0"/>
          <wp:positionH relativeFrom="page">
            <wp:posOffset>0</wp:posOffset>
          </wp:positionH>
          <wp:positionV relativeFrom="page">
            <wp:posOffset>0</wp:posOffset>
          </wp:positionV>
          <wp:extent cx="7560000" cy="10688400"/>
          <wp:effectExtent l="0" t="0" r="3175" b="0"/>
          <wp:wrapNone/>
          <wp:docPr id="8" name="fdLogo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2F2" w:rsidRDefault="00BC32F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9pt;height:23.05pt;visibility:visible;mso-wrap-style:square" o:bullet="t">
        <v:imagedata r:id="rId1" o:title=""/>
      </v:shape>
    </w:pict>
  </w:numPicBullet>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77DE8"/>
    <w:multiLevelType w:val="hybridMultilevel"/>
    <w:tmpl w:val="0BD425E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5111E58"/>
    <w:multiLevelType w:val="hybridMultilevel"/>
    <w:tmpl w:val="ACD297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0763105D"/>
    <w:multiLevelType w:val="multilevel"/>
    <w:tmpl w:val="DE864462"/>
    <w:lvl w:ilvl="0">
      <w:start w:val="1"/>
      <w:numFmt w:val="decimal"/>
      <w:pStyle w:val="02Kop1"/>
      <w:lvlText w:val="%1."/>
      <w:lvlJc w:val="left"/>
      <w:pPr>
        <w:ind w:left="0" w:hanging="567"/>
      </w:pPr>
      <w:rPr>
        <w:rFonts w:hint="default"/>
      </w:rPr>
    </w:lvl>
    <w:lvl w:ilvl="1">
      <w:start w:val="1"/>
      <w:numFmt w:val="decimal"/>
      <w:pStyle w:val="03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14" w15:restartNumberingAfterBreak="0">
    <w:nsid w:val="0B626577"/>
    <w:multiLevelType w:val="hybridMultilevel"/>
    <w:tmpl w:val="B636C5D2"/>
    <w:lvl w:ilvl="0" w:tplc="04130001">
      <w:start w:val="1"/>
      <w:numFmt w:val="bullet"/>
      <w:lvlText w:val=""/>
      <w:lvlJc w:val="left"/>
      <w:pPr>
        <w:ind w:left="761" w:hanging="360"/>
      </w:pPr>
      <w:rPr>
        <w:rFonts w:ascii="Symbol" w:hAnsi="Symbol" w:hint="default"/>
      </w:rPr>
    </w:lvl>
    <w:lvl w:ilvl="1" w:tplc="04130003" w:tentative="1">
      <w:start w:val="1"/>
      <w:numFmt w:val="bullet"/>
      <w:lvlText w:val="o"/>
      <w:lvlJc w:val="left"/>
      <w:pPr>
        <w:ind w:left="1481" w:hanging="360"/>
      </w:pPr>
      <w:rPr>
        <w:rFonts w:ascii="Courier New" w:hAnsi="Courier New" w:cs="Courier New" w:hint="default"/>
      </w:rPr>
    </w:lvl>
    <w:lvl w:ilvl="2" w:tplc="04130005" w:tentative="1">
      <w:start w:val="1"/>
      <w:numFmt w:val="bullet"/>
      <w:lvlText w:val=""/>
      <w:lvlJc w:val="left"/>
      <w:pPr>
        <w:ind w:left="2201" w:hanging="360"/>
      </w:pPr>
      <w:rPr>
        <w:rFonts w:ascii="Wingdings" w:hAnsi="Wingdings" w:hint="default"/>
      </w:rPr>
    </w:lvl>
    <w:lvl w:ilvl="3" w:tplc="04130001" w:tentative="1">
      <w:start w:val="1"/>
      <w:numFmt w:val="bullet"/>
      <w:lvlText w:val=""/>
      <w:lvlJc w:val="left"/>
      <w:pPr>
        <w:ind w:left="2921" w:hanging="360"/>
      </w:pPr>
      <w:rPr>
        <w:rFonts w:ascii="Symbol" w:hAnsi="Symbol" w:hint="default"/>
      </w:rPr>
    </w:lvl>
    <w:lvl w:ilvl="4" w:tplc="04130003" w:tentative="1">
      <w:start w:val="1"/>
      <w:numFmt w:val="bullet"/>
      <w:lvlText w:val="o"/>
      <w:lvlJc w:val="left"/>
      <w:pPr>
        <w:ind w:left="3641" w:hanging="360"/>
      </w:pPr>
      <w:rPr>
        <w:rFonts w:ascii="Courier New" w:hAnsi="Courier New" w:cs="Courier New" w:hint="default"/>
      </w:rPr>
    </w:lvl>
    <w:lvl w:ilvl="5" w:tplc="04130005" w:tentative="1">
      <w:start w:val="1"/>
      <w:numFmt w:val="bullet"/>
      <w:lvlText w:val=""/>
      <w:lvlJc w:val="left"/>
      <w:pPr>
        <w:ind w:left="4361" w:hanging="360"/>
      </w:pPr>
      <w:rPr>
        <w:rFonts w:ascii="Wingdings" w:hAnsi="Wingdings" w:hint="default"/>
      </w:rPr>
    </w:lvl>
    <w:lvl w:ilvl="6" w:tplc="04130001" w:tentative="1">
      <w:start w:val="1"/>
      <w:numFmt w:val="bullet"/>
      <w:lvlText w:val=""/>
      <w:lvlJc w:val="left"/>
      <w:pPr>
        <w:ind w:left="5081" w:hanging="360"/>
      </w:pPr>
      <w:rPr>
        <w:rFonts w:ascii="Symbol" w:hAnsi="Symbol" w:hint="default"/>
      </w:rPr>
    </w:lvl>
    <w:lvl w:ilvl="7" w:tplc="04130003" w:tentative="1">
      <w:start w:val="1"/>
      <w:numFmt w:val="bullet"/>
      <w:lvlText w:val="o"/>
      <w:lvlJc w:val="left"/>
      <w:pPr>
        <w:ind w:left="5801" w:hanging="360"/>
      </w:pPr>
      <w:rPr>
        <w:rFonts w:ascii="Courier New" w:hAnsi="Courier New" w:cs="Courier New" w:hint="default"/>
      </w:rPr>
    </w:lvl>
    <w:lvl w:ilvl="8" w:tplc="04130005" w:tentative="1">
      <w:start w:val="1"/>
      <w:numFmt w:val="bullet"/>
      <w:lvlText w:val=""/>
      <w:lvlJc w:val="left"/>
      <w:pPr>
        <w:ind w:left="6521" w:hanging="360"/>
      </w:pPr>
      <w:rPr>
        <w:rFonts w:ascii="Wingdings" w:hAnsi="Wingdings" w:hint="default"/>
      </w:rPr>
    </w:lvl>
  </w:abstractNum>
  <w:abstractNum w:abstractNumId="15" w15:restartNumberingAfterBreak="0">
    <w:nsid w:val="0FFA1CDA"/>
    <w:multiLevelType w:val="hybridMultilevel"/>
    <w:tmpl w:val="FF0859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323484A"/>
    <w:multiLevelType w:val="hybridMultilevel"/>
    <w:tmpl w:val="E162F658"/>
    <w:lvl w:ilvl="0" w:tplc="AA446082">
      <w:start w:val="4"/>
      <w:numFmt w:val="bullet"/>
      <w:lvlText w:val="-"/>
      <w:lvlJc w:val="left"/>
      <w:pPr>
        <w:ind w:left="1800" w:hanging="360"/>
      </w:pPr>
      <w:rPr>
        <w:rFonts w:ascii="Calibri" w:eastAsia="Times New Roman" w:hAnsi="Calibri" w:cs="Calibri"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7" w15:restartNumberingAfterBreak="0">
    <w:nsid w:val="139A30E0"/>
    <w:multiLevelType w:val="hybridMultilevel"/>
    <w:tmpl w:val="60A88592"/>
    <w:lvl w:ilvl="0" w:tplc="D616AB84">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4826D7B"/>
    <w:multiLevelType w:val="hybridMultilevel"/>
    <w:tmpl w:val="BFB041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8302737"/>
    <w:multiLevelType w:val="hybridMultilevel"/>
    <w:tmpl w:val="476684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AA57446"/>
    <w:multiLevelType w:val="hybridMultilevel"/>
    <w:tmpl w:val="478A09C6"/>
    <w:lvl w:ilvl="0" w:tplc="5A8AF31E">
      <w:start w:val="4"/>
      <w:numFmt w:val="bullet"/>
      <w:lvlText w:val="-"/>
      <w:lvlJc w:val="left"/>
      <w:pPr>
        <w:ind w:left="1776" w:hanging="360"/>
      </w:pPr>
      <w:rPr>
        <w:rFonts w:ascii="Calibri" w:eastAsia="Times New Roman" w:hAnsi="Calibri" w:cs="Calibri"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21"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FAD7626"/>
    <w:multiLevelType w:val="hybridMultilevel"/>
    <w:tmpl w:val="F13C2A3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22096106"/>
    <w:multiLevelType w:val="hybridMultilevel"/>
    <w:tmpl w:val="25E63062"/>
    <w:lvl w:ilvl="0" w:tplc="0413000F">
      <w:start w:val="1"/>
      <w:numFmt w:val="decimal"/>
      <w:lvlText w:val="%1."/>
      <w:lvlJc w:val="left"/>
      <w:pPr>
        <w:ind w:left="720" w:hanging="360"/>
      </w:p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20D013C"/>
    <w:multiLevelType w:val="hybridMultilevel"/>
    <w:tmpl w:val="C84828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2AC6212"/>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27"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20D5792"/>
    <w:multiLevelType w:val="multilevel"/>
    <w:tmpl w:val="FC96D0E0"/>
    <w:name w:val="CB-hoofdstuknummering3"/>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29" w15:restartNumberingAfterBreak="0">
    <w:nsid w:val="340F66CE"/>
    <w:multiLevelType w:val="multilevel"/>
    <w:tmpl w:val="E9643E80"/>
    <w:numStyleLink w:val="StijlMetopsommingstekensSymbolsymboolLinks063cmVerk"/>
  </w:abstractNum>
  <w:abstractNum w:abstractNumId="30"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C154331"/>
    <w:multiLevelType w:val="hybridMultilevel"/>
    <w:tmpl w:val="DEB2EB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CEA752E"/>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4E217E48"/>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4E8E56AD"/>
    <w:multiLevelType w:val="hybridMultilevel"/>
    <w:tmpl w:val="E13C5D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CB44190"/>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5DE5532C"/>
    <w:multiLevelType w:val="hybridMultilevel"/>
    <w:tmpl w:val="1E5AB72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38" w15:restartNumberingAfterBreak="0">
    <w:nsid w:val="638C32D8"/>
    <w:multiLevelType w:val="hybridMultilevel"/>
    <w:tmpl w:val="476684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63E215F7"/>
    <w:multiLevelType w:val="hybridMultilevel"/>
    <w:tmpl w:val="9B1E45D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C96774F"/>
    <w:multiLevelType w:val="multilevel"/>
    <w:tmpl w:val="958466E2"/>
    <w:name w:val="CB-hoofdstuknummering"/>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2" w15:restartNumberingAfterBreak="0">
    <w:nsid w:val="6EA92221"/>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6EFD22E5"/>
    <w:multiLevelType w:val="hybridMultilevel"/>
    <w:tmpl w:val="C84828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70C349B2"/>
    <w:multiLevelType w:val="hybridMultilevel"/>
    <w:tmpl w:val="07AEE5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5260A3A"/>
    <w:multiLevelType w:val="hybridMultilevel"/>
    <w:tmpl w:val="717C3496"/>
    <w:lvl w:ilvl="0" w:tplc="E71E288A">
      <w:start w:val="1"/>
      <w:numFmt w:val="bullet"/>
      <w:pStyle w:val="Lijstalinea"/>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76E804BE"/>
    <w:multiLevelType w:val="hybridMultilevel"/>
    <w:tmpl w:val="4FC22C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788B4EA0"/>
    <w:multiLevelType w:val="hybridMultilevel"/>
    <w:tmpl w:val="849CD846"/>
    <w:lvl w:ilvl="0" w:tplc="0413000F">
      <w:start w:val="1"/>
      <w:numFmt w:val="decimal"/>
      <w:lvlText w:val="%1."/>
      <w:lvlJc w:val="left"/>
      <w:pPr>
        <w:ind w:left="720" w:hanging="360"/>
      </w:pPr>
    </w:lvl>
    <w:lvl w:ilvl="1" w:tplc="04130005">
      <w:start w:val="1"/>
      <w:numFmt w:val="bullet"/>
      <w:lvlText w:val=""/>
      <w:lvlJc w:val="left"/>
      <w:pPr>
        <w:ind w:left="1440" w:hanging="360"/>
      </w:pPr>
      <w:rPr>
        <w:rFonts w:ascii="Wingdings" w:hAnsi="Wingding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1"/>
  </w:num>
  <w:num w:numId="2">
    <w:abstractNumId w:val="27"/>
  </w:num>
  <w:num w:numId="3">
    <w:abstractNumId w:val="26"/>
  </w:num>
  <w:num w:numId="4">
    <w:abstractNumId w:val="21"/>
  </w:num>
  <w:num w:numId="5">
    <w:abstractNumId w:val="37"/>
  </w:num>
  <w:num w:numId="6">
    <w:abstractNumId w:val="29"/>
  </w:num>
  <w:num w:numId="7">
    <w:abstractNumId w:val="45"/>
  </w:num>
  <w:num w:numId="8">
    <w:abstractNumId w:val="41"/>
  </w:num>
  <w:num w:numId="9">
    <w:abstractNumId w:val="40"/>
  </w:num>
  <w:num w:numId="10">
    <w:abstractNumId w:val="30"/>
  </w:num>
  <w:num w:numId="11">
    <w:abstractNumId w:val="17"/>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28"/>
  </w:num>
  <w:num w:numId="23">
    <w:abstractNumId w:val="13"/>
  </w:num>
  <w:num w:numId="24">
    <w:abstractNumId w:val="36"/>
  </w:num>
  <w:num w:numId="25">
    <w:abstractNumId w:val="39"/>
  </w:num>
  <w:num w:numId="26">
    <w:abstractNumId w:val="14"/>
  </w:num>
  <w:num w:numId="27">
    <w:abstractNumId w:val="44"/>
  </w:num>
  <w:num w:numId="28">
    <w:abstractNumId w:val="23"/>
  </w:num>
  <w:num w:numId="29">
    <w:abstractNumId w:val="16"/>
  </w:num>
  <w:num w:numId="30">
    <w:abstractNumId w:val="20"/>
  </w:num>
  <w:num w:numId="31">
    <w:abstractNumId w:val="15"/>
  </w:num>
  <w:num w:numId="32">
    <w:abstractNumId w:val="31"/>
  </w:num>
  <w:num w:numId="33">
    <w:abstractNumId w:val="34"/>
  </w:num>
  <w:num w:numId="34">
    <w:abstractNumId w:val="43"/>
  </w:num>
  <w:num w:numId="35">
    <w:abstractNumId w:val="33"/>
  </w:num>
  <w:num w:numId="36">
    <w:abstractNumId w:val="32"/>
  </w:num>
  <w:num w:numId="37">
    <w:abstractNumId w:val="25"/>
  </w:num>
  <w:num w:numId="38">
    <w:abstractNumId w:val="24"/>
  </w:num>
  <w:num w:numId="39">
    <w:abstractNumId w:val="19"/>
  </w:num>
  <w:num w:numId="40">
    <w:abstractNumId w:val="42"/>
  </w:num>
  <w:num w:numId="41">
    <w:abstractNumId w:val="18"/>
  </w:num>
  <w:num w:numId="42">
    <w:abstractNumId w:val="35"/>
  </w:num>
  <w:num w:numId="43">
    <w:abstractNumId w:val="12"/>
  </w:num>
  <w:num w:numId="44">
    <w:abstractNumId w:val="38"/>
  </w:num>
  <w:num w:numId="45">
    <w:abstractNumId w:val="22"/>
  </w:num>
  <w:num w:numId="46">
    <w:abstractNumId w:val="47"/>
  </w:num>
  <w:num w:numId="47">
    <w:abstractNumId w:val="46"/>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61C"/>
    <w:rsid w:val="0000214D"/>
    <w:rsid w:val="00010A2E"/>
    <w:rsid w:val="00010E09"/>
    <w:rsid w:val="00023975"/>
    <w:rsid w:val="00024340"/>
    <w:rsid w:val="00026164"/>
    <w:rsid w:val="000326A8"/>
    <w:rsid w:val="00036DA3"/>
    <w:rsid w:val="0004083F"/>
    <w:rsid w:val="00045C4A"/>
    <w:rsid w:val="00046F31"/>
    <w:rsid w:val="00056E90"/>
    <w:rsid w:val="000671D3"/>
    <w:rsid w:val="00070CAC"/>
    <w:rsid w:val="00074944"/>
    <w:rsid w:val="00075CCC"/>
    <w:rsid w:val="000830CC"/>
    <w:rsid w:val="000841EB"/>
    <w:rsid w:val="00085F02"/>
    <w:rsid w:val="0009244D"/>
    <w:rsid w:val="000A0D57"/>
    <w:rsid w:val="000A19F0"/>
    <w:rsid w:val="000A5F48"/>
    <w:rsid w:val="000A7AE6"/>
    <w:rsid w:val="000C057F"/>
    <w:rsid w:val="000C532A"/>
    <w:rsid w:val="000F37A0"/>
    <w:rsid w:val="000F48DC"/>
    <w:rsid w:val="000F5021"/>
    <w:rsid w:val="000F6E09"/>
    <w:rsid w:val="00101C44"/>
    <w:rsid w:val="001053FF"/>
    <w:rsid w:val="00107784"/>
    <w:rsid w:val="001142CE"/>
    <w:rsid w:val="00116563"/>
    <w:rsid w:val="001178F5"/>
    <w:rsid w:val="00124133"/>
    <w:rsid w:val="001253B4"/>
    <w:rsid w:val="00125AA5"/>
    <w:rsid w:val="00126484"/>
    <w:rsid w:val="00126F86"/>
    <w:rsid w:val="00134910"/>
    <w:rsid w:val="00136948"/>
    <w:rsid w:val="00145D77"/>
    <w:rsid w:val="00162B7A"/>
    <w:rsid w:val="0016338E"/>
    <w:rsid w:val="001766A0"/>
    <w:rsid w:val="0019435B"/>
    <w:rsid w:val="001963D9"/>
    <w:rsid w:val="001B0B60"/>
    <w:rsid w:val="001C4A4D"/>
    <w:rsid w:val="001C77C5"/>
    <w:rsid w:val="001D00C0"/>
    <w:rsid w:val="001D1CC9"/>
    <w:rsid w:val="001D2D06"/>
    <w:rsid w:val="001F5E22"/>
    <w:rsid w:val="00204BD1"/>
    <w:rsid w:val="00207B33"/>
    <w:rsid w:val="00216598"/>
    <w:rsid w:val="0023363C"/>
    <w:rsid w:val="0023771E"/>
    <w:rsid w:val="00246F1B"/>
    <w:rsid w:val="00262173"/>
    <w:rsid w:val="002771B7"/>
    <w:rsid w:val="00280AA1"/>
    <w:rsid w:val="002844D1"/>
    <w:rsid w:val="00297407"/>
    <w:rsid w:val="002A1ABC"/>
    <w:rsid w:val="002A6FD9"/>
    <w:rsid w:val="002B0AC2"/>
    <w:rsid w:val="002B7C43"/>
    <w:rsid w:val="002C0E97"/>
    <w:rsid w:val="002C17E2"/>
    <w:rsid w:val="002D066D"/>
    <w:rsid w:val="002D1A1E"/>
    <w:rsid w:val="002D408B"/>
    <w:rsid w:val="002D7C6B"/>
    <w:rsid w:val="002E2471"/>
    <w:rsid w:val="002E3DA2"/>
    <w:rsid w:val="002F4994"/>
    <w:rsid w:val="0030678B"/>
    <w:rsid w:val="00307623"/>
    <w:rsid w:val="003101E6"/>
    <w:rsid w:val="0031521B"/>
    <w:rsid w:val="00316FCD"/>
    <w:rsid w:val="00331D39"/>
    <w:rsid w:val="003374A2"/>
    <w:rsid w:val="00353AFD"/>
    <w:rsid w:val="00367C99"/>
    <w:rsid w:val="003734AB"/>
    <w:rsid w:val="00374CA3"/>
    <w:rsid w:val="00376BE2"/>
    <w:rsid w:val="003779D0"/>
    <w:rsid w:val="00382F7B"/>
    <w:rsid w:val="003912E5"/>
    <w:rsid w:val="00396504"/>
    <w:rsid w:val="003A5340"/>
    <w:rsid w:val="003B223A"/>
    <w:rsid w:val="003B6C2F"/>
    <w:rsid w:val="003B7FA4"/>
    <w:rsid w:val="003C11C5"/>
    <w:rsid w:val="003C5743"/>
    <w:rsid w:val="003D15CA"/>
    <w:rsid w:val="003E39DE"/>
    <w:rsid w:val="003E5F75"/>
    <w:rsid w:val="003F561C"/>
    <w:rsid w:val="003F66FF"/>
    <w:rsid w:val="00400B53"/>
    <w:rsid w:val="0042320A"/>
    <w:rsid w:val="00423C65"/>
    <w:rsid w:val="004314EE"/>
    <w:rsid w:val="00440A46"/>
    <w:rsid w:val="00440E9B"/>
    <w:rsid w:val="004415B4"/>
    <w:rsid w:val="00456388"/>
    <w:rsid w:val="00457730"/>
    <w:rsid w:val="004671E5"/>
    <w:rsid w:val="004747EA"/>
    <w:rsid w:val="004776DB"/>
    <w:rsid w:val="0048199B"/>
    <w:rsid w:val="00485EA7"/>
    <w:rsid w:val="00492A25"/>
    <w:rsid w:val="004A11C2"/>
    <w:rsid w:val="004A301F"/>
    <w:rsid w:val="004A62AA"/>
    <w:rsid w:val="004A6DE0"/>
    <w:rsid w:val="004C6DF5"/>
    <w:rsid w:val="004C6F89"/>
    <w:rsid w:val="004C76C7"/>
    <w:rsid w:val="004C7922"/>
    <w:rsid w:val="004D6BA1"/>
    <w:rsid w:val="004E2EE4"/>
    <w:rsid w:val="005104C0"/>
    <w:rsid w:val="00512DD9"/>
    <w:rsid w:val="0055059A"/>
    <w:rsid w:val="00551B8C"/>
    <w:rsid w:val="00597A6A"/>
    <w:rsid w:val="005B49C6"/>
    <w:rsid w:val="005B5A63"/>
    <w:rsid w:val="005B6872"/>
    <w:rsid w:val="005C050E"/>
    <w:rsid w:val="005C12FC"/>
    <w:rsid w:val="005C2CDB"/>
    <w:rsid w:val="005C657A"/>
    <w:rsid w:val="005D3FF8"/>
    <w:rsid w:val="005E0226"/>
    <w:rsid w:val="005E74E9"/>
    <w:rsid w:val="005F1E86"/>
    <w:rsid w:val="005F7194"/>
    <w:rsid w:val="006050F4"/>
    <w:rsid w:val="00607A29"/>
    <w:rsid w:val="006123ED"/>
    <w:rsid w:val="00614A32"/>
    <w:rsid w:val="00617151"/>
    <w:rsid w:val="00623CEB"/>
    <w:rsid w:val="00624145"/>
    <w:rsid w:val="006250D2"/>
    <w:rsid w:val="00626768"/>
    <w:rsid w:val="0065193A"/>
    <w:rsid w:val="006540D3"/>
    <w:rsid w:val="0066207E"/>
    <w:rsid w:val="006637E9"/>
    <w:rsid w:val="0066733D"/>
    <w:rsid w:val="006760F2"/>
    <w:rsid w:val="00681BF2"/>
    <w:rsid w:val="00691E72"/>
    <w:rsid w:val="006A5AE3"/>
    <w:rsid w:val="006B2E97"/>
    <w:rsid w:val="006C438B"/>
    <w:rsid w:val="006C6E61"/>
    <w:rsid w:val="006C743B"/>
    <w:rsid w:val="006D18E6"/>
    <w:rsid w:val="006D1A75"/>
    <w:rsid w:val="006D3197"/>
    <w:rsid w:val="006E104D"/>
    <w:rsid w:val="006E32B4"/>
    <w:rsid w:val="006F308D"/>
    <w:rsid w:val="007036EA"/>
    <w:rsid w:val="00735A05"/>
    <w:rsid w:val="00746CFE"/>
    <w:rsid w:val="0077550E"/>
    <w:rsid w:val="007811EF"/>
    <w:rsid w:val="007843F5"/>
    <w:rsid w:val="0078709D"/>
    <w:rsid w:val="007873EB"/>
    <w:rsid w:val="007A1EF0"/>
    <w:rsid w:val="007A5241"/>
    <w:rsid w:val="007A752D"/>
    <w:rsid w:val="007B5D65"/>
    <w:rsid w:val="007D1C9C"/>
    <w:rsid w:val="007D3D8E"/>
    <w:rsid w:val="007D44CB"/>
    <w:rsid w:val="007D769A"/>
    <w:rsid w:val="007E130B"/>
    <w:rsid w:val="007F2846"/>
    <w:rsid w:val="007F2A10"/>
    <w:rsid w:val="00801E0A"/>
    <w:rsid w:val="00806AA1"/>
    <w:rsid w:val="00807E7D"/>
    <w:rsid w:val="00810507"/>
    <w:rsid w:val="0082101B"/>
    <w:rsid w:val="00824222"/>
    <w:rsid w:val="00837264"/>
    <w:rsid w:val="00837473"/>
    <w:rsid w:val="0086027E"/>
    <w:rsid w:val="00867821"/>
    <w:rsid w:val="00871632"/>
    <w:rsid w:val="00877B89"/>
    <w:rsid w:val="0088281F"/>
    <w:rsid w:val="008869A1"/>
    <w:rsid w:val="008904B9"/>
    <w:rsid w:val="0089683B"/>
    <w:rsid w:val="008A23E7"/>
    <w:rsid w:val="008B1B12"/>
    <w:rsid w:val="008B295F"/>
    <w:rsid w:val="008B4A3E"/>
    <w:rsid w:val="008C2531"/>
    <w:rsid w:val="008D4051"/>
    <w:rsid w:val="008D712E"/>
    <w:rsid w:val="008E190D"/>
    <w:rsid w:val="008E3341"/>
    <w:rsid w:val="008F5378"/>
    <w:rsid w:val="00905152"/>
    <w:rsid w:val="009074BB"/>
    <w:rsid w:val="009229FC"/>
    <w:rsid w:val="0092682E"/>
    <w:rsid w:val="0093390F"/>
    <w:rsid w:val="00942B58"/>
    <w:rsid w:val="009449D3"/>
    <w:rsid w:val="00956B0D"/>
    <w:rsid w:val="0095774D"/>
    <w:rsid w:val="00982911"/>
    <w:rsid w:val="00983900"/>
    <w:rsid w:val="00985D8C"/>
    <w:rsid w:val="00992057"/>
    <w:rsid w:val="009A07AF"/>
    <w:rsid w:val="009A446C"/>
    <w:rsid w:val="009A585F"/>
    <w:rsid w:val="009B13CF"/>
    <w:rsid w:val="009B5FD6"/>
    <w:rsid w:val="009B700D"/>
    <w:rsid w:val="009C5C89"/>
    <w:rsid w:val="009C7D65"/>
    <w:rsid w:val="009E2695"/>
    <w:rsid w:val="009E56EC"/>
    <w:rsid w:val="009F3CCF"/>
    <w:rsid w:val="00A03928"/>
    <w:rsid w:val="00A06E19"/>
    <w:rsid w:val="00A11A7F"/>
    <w:rsid w:val="00A2183E"/>
    <w:rsid w:val="00A21DAF"/>
    <w:rsid w:val="00A32193"/>
    <w:rsid w:val="00A32CBC"/>
    <w:rsid w:val="00A34C51"/>
    <w:rsid w:val="00A54B7C"/>
    <w:rsid w:val="00A62434"/>
    <w:rsid w:val="00A65DFF"/>
    <w:rsid w:val="00A83004"/>
    <w:rsid w:val="00AB421F"/>
    <w:rsid w:val="00AC623C"/>
    <w:rsid w:val="00AD33BA"/>
    <w:rsid w:val="00AE0D7A"/>
    <w:rsid w:val="00AE450F"/>
    <w:rsid w:val="00AF2EB1"/>
    <w:rsid w:val="00AF6A45"/>
    <w:rsid w:val="00B03634"/>
    <w:rsid w:val="00B16F56"/>
    <w:rsid w:val="00B21BD4"/>
    <w:rsid w:val="00B2241C"/>
    <w:rsid w:val="00B22DDA"/>
    <w:rsid w:val="00B23CDF"/>
    <w:rsid w:val="00B327D9"/>
    <w:rsid w:val="00B37943"/>
    <w:rsid w:val="00B40B53"/>
    <w:rsid w:val="00B427F0"/>
    <w:rsid w:val="00B43A92"/>
    <w:rsid w:val="00B52E06"/>
    <w:rsid w:val="00B55022"/>
    <w:rsid w:val="00B57936"/>
    <w:rsid w:val="00B61712"/>
    <w:rsid w:val="00B629D5"/>
    <w:rsid w:val="00B74CCF"/>
    <w:rsid w:val="00B91AF0"/>
    <w:rsid w:val="00B91C26"/>
    <w:rsid w:val="00B93DCF"/>
    <w:rsid w:val="00B93FE5"/>
    <w:rsid w:val="00B949C8"/>
    <w:rsid w:val="00BA009C"/>
    <w:rsid w:val="00BA394F"/>
    <w:rsid w:val="00BA3BA3"/>
    <w:rsid w:val="00BA40FE"/>
    <w:rsid w:val="00BB2C1C"/>
    <w:rsid w:val="00BC1265"/>
    <w:rsid w:val="00BC32F2"/>
    <w:rsid w:val="00BC34CF"/>
    <w:rsid w:val="00BC7295"/>
    <w:rsid w:val="00BD15B1"/>
    <w:rsid w:val="00BE083A"/>
    <w:rsid w:val="00C11436"/>
    <w:rsid w:val="00C2561C"/>
    <w:rsid w:val="00C325DF"/>
    <w:rsid w:val="00C336B8"/>
    <w:rsid w:val="00C35D77"/>
    <w:rsid w:val="00C3684C"/>
    <w:rsid w:val="00C44257"/>
    <w:rsid w:val="00C47EF2"/>
    <w:rsid w:val="00C5197E"/>
    <w:rsid w:val="00C727A7"/>
    <w:rsid w:val="00C75EF6"/>
    <w:rsid w:val="00C8114B"/>
    <w:rsid w:val="00C81687"/>
    <w:rsid w:val="00C852C8"/>
    <w:rsid w:val="00C91343"/>
    <w:rsid w:val="00C91B6B"/>
    <w:rsid w:val="00CA095D"/>
    <w:rsid w:val="00CA568A"/>
    <w:rsid w:val="00CB73B7"/>
    <w:rsid w:val="00CC3907"/>
    <w:rsid w:val="00CD334C"/>
    <w:rsid w:val="00CE4C6C"/>
    <w:rsid w:val="00CF6793"/>
    <w:rsid w:val="00D00C81"/>
    <w:rsid w:val="00D03DDE"/>
    <w:rsid w:val="00D049C7"/>
    <w:rsid w:val="00D30293"/>
    <w:rsid w:val="00D36099"/>
    <w:rsid w:val="00D46544"/>
    <w:rsid w:val="00D51EEE"/>
    <w:rsid w:val="00D5664F"/>
    <w:rsid w:val="00D61BC1"/>
    <w:rsid w:val="00D64547"/>
    <w:rsid w:val="00D80207"/>
    <w:rsid w:val="00DC5C94"/>
    <w:rsid w:val="00DD54AE"/>
    <w:rsid w:val="00DD67C4"/>
    <w:rsid w:val="00DE247D"/>
    <w:rsid w:val="00E1260E"/>
    <w:rsid w:val="00E126D7"/>
    <w:rsid w:val="00E16126"/>
    <w:rsid w:val="00E170F4"/>
    <w:rsid w:val="00E225B5"/>
    <w:rsid w:val="00E25292"/>
    <w:rsid w:val="00E257FE"/>
    <w:rsid w:val="00E27E7E"/>
    <w:rsid w:val="00E317CA"/>
    <w:rsid w:val="00E32F56"/>
    <w:rsid w:val="00E343A7"/>
    <w:rsid w:val="00E377DD"/>
    <w:rsid w:val="00E47D71"/>
    <w:rsid w:val="00E50E5A"/>
    <w:rsid w:val="00E57073"/>
    <w:rsid w:val="00E63582"/>
    <w:rsid w:val="00E66FC8"/>
    <w:rsid w:val="00E7414C"/>
    <w:rsid w:val="00E84997"/>
    <w:rsid w:val="00E95353"/>
    <w:rsid w:val="00E95BA3"/>
    <w:rsid w:val="00EA1614"/>
    <w:rsid w:val="00EA7071"/>
    <w:rsid w:val="00EA7196"/>
    <w:rsid w:val="00EB5254"/>
    <w:rsid w:val="00EC6440"/>
    <w:rsid w:val="00EC68B8"/>
    <w:rsid w:val="00ED65AB"/>
    <w:rsid w:val="00ED791D"/>
    <w:rsid w:val="00EF7C8E"/>
    <w:rsid w:val="00F07A8A"/>
    <w:rsid w:val="00F10910"/>
    <w:rsid w:val="00F12AB8"/>
    <w:rsid w:val="00F14E05"/>
    <w:rsid w:val="00F21388"/>
    <w:rsid w:val="00F424CB"/>
    <w:rsid w:val="00F456D2"/>
    <w:rsid w:val="00F45D97"/>
    <w:rsid w:val="00F51E88"/>
    <w:rsid w:val="00F53A38"/>
    <w:rsid w:val="00F5442A"/>
    <w:rsid w:val="00F60A7F"/>
    <w:rsid w:val="00F80271"/>
    <w:rsid w:val="00F94006"/>
    <w:rsid w:val="00F957A0"/>
    <w:rsid w:val="00FD6E55"/>
    <w:rsid w:val="00FE09C1"/>
    <w:rsid w:val="00FE1592"/>
    <w:rsid w:val="00FE59FB"/>
    <w:rsid w:val="00FE7551"/>
    <w:rsid w:val="00FF69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284DD3"/>
  <w15:docId w15:val="{C6F9E577-0C5F-4346-9F56-1D6D1748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rsid w:val="007D3D8E"/>
    <w:pPr>
      <w:spacing w:line="280" w:lineRule="atLeast"/>
    </w:pPr>
    <w:rPr>
      <w:rFonts w:asciiTheme="minorHAnsi" w:hAnsiTheme="minorHAnsi"/>
    </w:rPr>
  </w:style>
  <w:style w:type="paragraph" w:styleId="Kop1">
    <w:name w:val="heading 1"/>
    <w:basedOn w:val="Standaard"/>
    <w:next w:val="Standaard"/>
    <w:link w:val="Kop1Char"/>
    <w:rsid w:val="009F3C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semiHidden/>
    <w:unhideWhenUsed/>
    <w:qFormat/>
    <w:rsid w:val="009F3C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semiHidden/>
    <w:unhideWhenUsed/>
    <w:qFormat/>
    <w:rsid w:val="00982911"/>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0F6E09"/>
    <w:rPr>
      <w:rFonts w:asciiTheme="minorHAnsi" w:eastAsiaTheme="minorEastAsia" w:hAnsiTheme="minorHAnsi" w:cstheme="minorBidi"/>
      <w:sz w:val="22"/>
      <w:szCs w:val="22"/>
    </w:rPr>
  </w:style>
  <w:style w:type="character" w:customStyle="1" w:styleId="GeenafstandChar">
    <w:name w:val="Geen afstand Char"/>
    <w:basedOn w:val="Standaardalinea-lettertype"/>
    <w:link w:val="Geenafstand"/>
    <w:uiPriority w:val="1"/>
    <w:rsid w:val="000F6E09"/>
    <w:rPr>
      <w:rFonts w:asciiTheme="minorHAnsi" w:eastAsiaTheme="minorEastAsia" w:hAnsiTheme="minorHAnsi" w:cstheme="minorBidi"/>
      <w:sz w:val="22"/>
      <w:szCs w:val="22"/>
    </w:rPr>
  </w:style>
  <w:style w:type="paragraph" w:styleId="Ballontekst">
    <w:name w:val="Balloon Text"/>
    <w:basedOn w:val="Standaard"/>
    <w:link w:val="BallontekstChar"/>
    <w:rsid w:val="000F6E09"/>
    <w:rPr>
      <w:rFonts w:ascii="Tahoma" w:hAnsi="Tahoma" w:cs="Tahoma"/>
      <w:sz w:val="16"/>
      <w:szCs w:val="16"/>
    </w:rPr>
  </w:style>
  <w:style w:type="character" w:customStyle="1" w:styleId="BallontekstChar">
    <w:name w:val="Ballontekst Char"/>
    <w:basedOn w:val="Standaardalinea-lettertype"/>
    <w:link w:val="Ballontekst"/>
    <w:rsid w:val="000F6E09"/>
    <w:rPr>
      <w:rFonts w:ascii="Tahoma" w:hAnsi="Tahoma" w:cs="Tahoma"/>
      <w:sz w:val="16"/>
      <w:szCs w:val="16"/>
    </w:rPr>
  </w:style>
  <w:style w:type="paragraph" w:styleId="Lijstalinea">
    <w:name w:val="List Paragraph"/>
    <w:basedOn w:val="Standaard"/>
    <w:uiPriority w:val="34"/>
    <w:rsid w:val="001B0B60"/>
    <w:pPr>
      <w:numPr>
        <w:numId w:val="7"/>
      </w:numPr>
      <w:ind w:left="567" w:hanging="567"/>
      <w:contextualSpacing/>
    </w:pPr>
  </w:style>
  <w:style w:type="numbering" w:customStyle="1" w:styleId="StijlMetopsommingstekensSymbolsymboolLinks063cmVerk">
    <w:name w:val="Stijl Met opsommingstekens Symbol (symbool) Links:  063 cm Verk..."/>
    <w:basedOn w:val="Geenlijst"/>
    <w:rsid w:val="001B0B60"/>
    <w:pPr>
      <w:numPr>
        <w:numId w:val="5"/>
      </w:numPr>
    </w:pPr>
  </w:style>
  <w:style w:type="paragraph" w:customStyle="1" w:styleId="08kopje">
    <w:name w:val="08 kopje"/>
    <w:basedOn w:val="Standaard"/>
    <w:rsid w:val="001D2D06"/>
    <w:rPr>
      <w:b/>
    </w:rPr>
  </w:style>
  <w:style w:type="paragraph" w:customStyle="1" w:styleId="CB-colofonvet">
    <w:name w:val="CB-colofon vet"/>
    <w:basedOn w:val="Standaard"/>
    <w:link w:val="CB-colofonvetChar"/>
    <w:rsid w:val="00746CFE"/>
    <w:rPr>
      <w:b/>
    </w:rPr>
  </w:style>
  <w:style w:type="paragraph" w:styleId="Koptekst">
    <w:name w:val="header"/>
    <w:basedOn w:val="Standaard"/>
    <w:link w:val="KoptekstChar"/>
    <w:rsid w:val="004D6BA1"/>
    <w:pPr>
      <w:tabs>
        <w:tab w:val="center" w:pos="4536"/>
        <w:tab w:val="right" w:pos="9072"/>
      </w:tabs>
      <w:spacing w:line="240" w:lineRule="auto"/>
    </w:pPr>
  </w:style>
  <w:style w:type="character" w:customStyle="1" w:styleId="KoptekstChar">
    <w:name w:val="Koptekst Char"/>
    <w:basedOn w:val="Standaardalinea-lettertype"/>
    <w:link w:val="Koptekst"/>
    <w:rsid w:val="004D6BA1"/>
    <w:rPr>
      <w:rFonts w:ascii="Corbel" w:eastAsiaTheme="minorHAnsi" w:hAnsi="Corbel" w:cs="Arial"/>
      <w:szCs w:val="20"/>
      <w:lang w:eastAsia="en-US"/>
    </w:rPr>
  </w:style>
  <w:style w:type="paragraph" w:styleId="Voettekst">
    <w:name w:val="footer"/>
    <w:basedOn w:val="Standaard"/>
    <w:link w:val="VoettekstChar"/>
    <w:rsid w:val="00F456D2"/>
    <w:pPr>
      <w:tabs>
        <w:tab w:val="center" w:pos="4536"/>
        <w:tab w:val="right" w:pos="9072"/>
      </w:tabs>
      <w:spacing w:line="240" w:lineRule="auto"/>
    </w:pPr>
    <w:rPr>
      <w:sz w:val="16"/>
    </w:rPr>
  </w:style>
  <w:style w:type="character" w:customStyle="1" w:styleId="VoettekstChar">
    <w:name w:val="Voettekst Char"/>
    <w:basedOn w:val="Standaardalinea-lettertype"/>
    <w:link w:val="Voettekst"/>
    <w:rsid w:val="00F456D2"/>
    <w:rPr>
      <w:rFonts w:ascii="Corbel" w:eastAsiaTheme="minorHAnsi" w:hAnsi="Corbel" w:cs="Arial"/>
      <w:sz w:val="16"/>
      <w:szCs w:val="20"/>
      <w:lang w:eastAsia="en-US"/>
    </w:rPr>
  </w:style>
  <w:style w:type="paragraph" w:customStyle="1" w:styleId="CB-Documenttitel">
    <w:name w:val="CB-Documenttitel"/>
    <w:basedOn w:val="Standaard"/>
    <w:rsid w:val="006F308D"/>
    <w:pPr>
      <w:spacing w:line="240" w:lineRule="auto"/>
    </w:pPr>
    <w:rPr>
      <w:rFonts w:asciiTheme="majorHAnsi" w:hAnsiTheme="majorHAnsi"/>
      <w:b/>
      <w:sz w:val="48"/>
      <w:szCs w:val="48"/>
    </w:rPr>
  </w:style>
  <w:style w:type="paragraph" w:customStyle="1" w:styleId="CB-Rapporttitel">
    <w:name w:val="CB-Rapporttitel"/>
    <w:rsid w:val="006F308D"/>
    <w:pPr>
      <w:spacing w:after="240"/>
    </w:pPr>
    <w:rPr>
      <w:rFonts w:asciiTheme="majorHAnsi" w:eastAsiaTheme="minorHAnsi" w:hAnsiTheme="majorHAnsi" w:cs="Arial"/>
      <w:b/>
      <w:sz w:val="48"/>
      <w:lang w:eastAsia="en-US"/>
    </w:rPr>
  </w:style>
  <w:style w:type="paragraph" w:customStyle="1" w:styleId="CB-Rapportauteur">
    <w:name w:val="CB-Rapportauteur"/>
    <w:rsid w:val="007D1C9C"/>
    <w:pPr>
      <w:spacing w:line="400" w:lineRule="atLeast"/>
    </w:pPr>
    <w:rPr>
      <w:rFonts w:asciiTheme="majorHAnsi" w:eastAsiaTheme="minorHAnsi" w:hAnsiTheme="majorHAnsi" w:cs="Arial"/>
      <w:sz w:val="28"/>
      <w:szCs w:val="28"/>
      <w:lang w:eastAsia="en-US"/>
    </w:rPr>
  </w:style>
  <w:style w:type="character" w:styleId="Tekstvantijdelijkeaanduiding">
    <w:name w:val="Placeholder Text"/>
    <w:basedOn w:val="Standaardalinea-lettertype"/>
    <w:uiPriority w:val="99"/>
    <w:semiHidden/>
    <w:rsid w:val="006F308D"/>
    <w:rPr>
      <w:color w:val="808080"/>
    </w:rPr>
  </w:style>
  <w:style w:type="paragraph" w:customStyle="1" w:styleId="CB-colofontitels">
    <w:name w:val="CB-colofon titels"/>
    <w:basedOn w:val="Standaard"/>
    <w:rsid w:val="00746CFE"/>
    <w:pPr>
      <w:jc w:val="right"/>
    </w:pPr>
    <w:rPr>
      <w:sz w:val="16"/>
      <w:szCs w:val="16"/>
    </w:rPr>
  </w:style>
  <w:style w:type="paragraph" w:customStyle="1" w:styleId="CB-colofon">
    <w:name w:val="CB-colofon"/>
    <w:basedOn w:val="CB-colofonvet"/>
    <w:link w:val="CB-colofonChar"/>
    <w:rsid w:val="00746CFE"/>
    <w:rPr>
      <w:b w:val="0"/>
    </w:rPr>
  </w:style>
  <w:style w:type="paragraph" w:customStyle="1" w:styleId="02Kop1">
    <w:name w:val="02 Kop 1"/>
    <w:basedOn w:val="Standaard"/>
    <w:next w:val="01Standaard"/>
    <w:qFormat/>
    <w:rsid w:val="00C2561C"/>
    <w:pPr>
      <w:pageBreakBefore/>
      <w:numPr>
        <w:numId w:val="23"/>
      </w:numPr>
      <w:spacing w:after="360" w:line="440" w:lineRule="atLeast"/>
      <w:outlineLvl w:val="0"/>
    </w:pPr>
    <w:rPr>
      <w:rFonts w:ascii="Calibri" w:hAnsi="Calibri"/>
      <w:b/>
      <w:bCs/>
      <w:sz w:val="36"/>
    </w:rPr>
  </w:style>
  <w:style w:type="paragraph" w:customStyle="1" w:styleId="01Standaard">
    <w:name w:val="01 Standaard"/>
    <w:basedOn w:val="Standaard"/>
    <w:link w:val="01StandaardChar"/>
    <w:qFormat/>
    <w:rsid w:val="001D2D06"/>
    <w:pPr>
      <w:autoSpaceDE w:val="0"/>
      <w:autoSpaceDN w:val="0"/>
      <w:adjustRightInd w:val="0"/>
    </w:pPr>
    <w:rPr>
      <w:rFonts w:cs="Corbel"/>
    </w:rPr>
  </w:style>
  <w:style w:type="paragraph" w:customStyle="1" w:styleId="03Kop2">
    <w:name w:val="03 Kop 2"/>
    <w:basedOn w:val="02Kop1"/>
    <w:next w:val="01Standaard"/>
    <w:qFormat/>
    <w:rsid w:val="001D2D06"/>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3Kop2"/>
    <w:next w:val="01Standaard"/>
    <w:qFormat/>
    <w:rsid w:val="001D2D06"/>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Voetnoottekst">
    <w:name w:val="footnote text"/>
    <w:basedOn w:val="Standaard"/>
    <w:link w:val="VoetnoottekstChar"/>
    <w:rsid w:val="00837264"/>
    <w:pPr>
      <w:spacing w:line="220" w:lineRule="exact"/>
    </w:pPr>
    <w:rPr>
      <w:sz w:val="16"/>
    </w:rPr>
  </w:style>
  <w:style w:type="character" w:customStyle="1" w:styleId="VoetnoottekstChar">
    <w:name w:val="Voetnoottekst Char"/>
    <w:basedOn w:val="Standaardalinea-lettertype"/>
    <w:link w:val="Voetnoottekst"/>
    <w:rsid w:val="00837264"/>
    <w:rPr>
      <w:rFonts w:ascii="Corbel" w:eastAsiaTheme="minorHAnsi" w:hAnsi="Corbel" w:cs="Arial"/>
      <w:sz w:val="16"/>
      <w:szCs w:val="20"/>
      <w:lang w:eastAsia="en-US"/>
    </w:rPr>
  </w:style>
  <w:style w:type="character" w:styleId="Voetnootmarkering">
    <w:name w:val="footnote reference"/>
    <w:basedOn w:val="Standaardalinea-lettertype"/>
    <w:rsid w:val="00607A29"/>
    <w:rPr>
      <w:vertAlign w:val="superscript"/>
    </w:rPr>
  </w:style>
  <w:style w:type="paragraph" w:styleId="Bijschrift">
    <w:name w:val="caption"/>
    <w:basedOn w:val="Standaard"/>
    <w:next w:val="Standaard"/>
    <w:unhideWhenUsed/>
    <w:rsid w:val="00F456D2"/>
    <w:pPr>
      <w:spacing w:after="120"/>
    </w:pPr>
    <w:rPr>
      <w:b/>
      <w:bCs/>
      <w:szCs w:val="18"/>
    </w:rPr>
  </w:style>
  <w:style w:type="paragraph" w:customStyle="1" w:styleId="07Opsommingnummer">
    <w:name w:val="07 Opsomming nummer"/>
    <w:basedOn w:val="01Standaard"/>
    <w:qFormat/>
    <w:rsid w:val="009F3CCF"/>
    <w:pPr>
      <w:numPr>
        <w:numId w:val="11"/>
      </w:numPr>
      <w:ind w:left="426" w:hanging="426"/>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Kop1Char">
    <w:name w:val="Kop 1 Char"/>
    <w:basedOn w:val="Standaardalinea-lettertype"/>
    <w:link w:val="Kop1"/>
    <w:rsid w:val="009F3CC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semiHidden/>
    <w:rsid w:val="009F3CCF"/>
    <w:rPr>
      <w:rFonts w:asciiTheme="majorHAnsi" w:eastAsiaTheme="majorEastAsia" w:hAnsiTheme="majorHAnsi" w:cstheme="majorBidi"/>
      <w:b/>
      <w:bCs/>
      <w:color w:val="4F81BD" w:themeColor="accent1"/>
      <w:sz w:val="26"/>
      <w:szCs w:val="26"/>
    </w:rPr>
  </w:style>
  <w:style w:type="paragraph" w:styleId="Inhopg2">
    <w:name w:val="toc 2"/>
    <w:next w:val="Standaard"/>
    <w:autoRedefine/>
    <w:uiPriority w:val="39"/>
    <w:qFormat/>
    <w:rsid w:val="007D3D8E"/>
    <w:pPr>
      <w:tabs>
        <w:tab w:val="left" w:pos="567"/>
        <w:tab w:val="right" w:pos="7813"/>
      </w:tabs>
      <w:spacing w:line="280" w:lineRule="atLeast"/>
      <w:ind w:left="567" w:hanging="567"/>
    </w:pPr>
    <w:rPr>
      <w:rFonts w:asciiTheme="minorHAnsi" w:eastAsiaTheme="minorHAnsi" w:hAnsiTheme="minorHAnsi" w:cs="Corbel"/>
      <w:noProof/>
      <w:lang w:val="de-DE"/>
    </w:rPr>
  </w:style>
  <w:style w:type="paragraph" w:styleId="Inhopg1">
    <w:name w:val="toc 1"/>
    <w:next w:val="Standaard"/>
    <w:autoRedefine/>
    <w:uiPriority w:val="39"/>
    <w:qFormat/>
    <w:rsid w:val="00EF7C8E"/>
    <w:pPr>
      <w:tabs>
        <w:tab w:val="left" w:pos="440"/>
        <w:tab w:val="right" w:pos="7813"/>
      </w:tabs>
      <w:spacing w:before="320" w:line="320" w:lineRule="atLeast"/>
      <w:ind w:hanging="567"/>
    </w:pPr>
    <w:rPr>
      <w:rFonts w:asciiTheme="majorHAnsi" w:eastAsiaTheme="minorHAnsi" w:hAnsiTheme="majorHAnsi"/>
      <w:b/>
      <w:noProof/>
      <w:sz w:val="26"/>
    </w:rPr>
  </w:style>
  <w:style w:type="character" w:styleId="Hyperlink">
    <w:name w:val="Hyperlink"/>
    <w:basedOn w:val="Standaardalinea-lettertype"/>
    <w:uiPriority w:val="99"/>
    <w:unhideWhenUsed/>
    <w:rsid w:val="007D3D8E"/>
    <w:rPr>
      <w:color w:val="000000" w:themeColor="text1"/>
      <w:u w:val="single" w:color="00A0CD"/>
    </w:rPr>
  </w:style>
  <w:style w:type="table" w:styleId="Tabelraster">
    <w:name w:val="Table Grid"/>
    <w:basedOn w:val="Standaardtabe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Standaardtabel"/>
    <w:uiPriority w:val="99"/>
    <w:rsid w:val="004A6DE0"/>
    <w:rPr>
      <w:rFonts w:ascii="Corbel" w:hAnsi="Corbel"/>
      <w:sz w:val="18"/>
    </w:rPr>
    <w:tblPr>
      <w:tblBorders>
        <w:bottom w:val="single" w:sz="12" w:space="0" w:color="D9D9D9" w:themeColor="background1" w:themeShade="D9"/>
      </w:tblBorders>
    </w:tblPr>
    <w:tblStylePr w:type="firstRow">
      <w:rPr>
        <w:rFonts w:ascii="Corbel" w:hAnsi="Corbel"/>
        <w:b/>
        <w:sz w:val="18"/>
      </w:rPr>
      <w:tblPr/>
      <w:tcPr>
        <w:tcBorders>
          <w:bottom w:val="single" w:sz="12" w:space="0" w:color="D9D9D9" w:themeColor="background1" w:themeShade="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hemeFill="background1" w:themeFillShade="D9"/>
      </w:tcPr>
    </w:tblStylePr>
    <w:tblStylePr w:type="nwCell">
      <w:tblPr>
        <w:tblCellMar>
          <w:top w:w="0" w:type="dxa"/>
          <w:left w:w="227" w:type="dxa"/>
          <w:bottom w:w="0" w:type="dxa"/>
          <w:right w:w="108" w:type="dxa"/>
        </w:tblCellMar>
      </w:tblPr>
      <w:tcPr>
        <w:shd w:val="clear" w:color="auto" w:fill="FFFFFF" w:themeFill="background1"/>
      </w:tcPr>
    </w:tblStylePr>
  </w:style>
  <w:style w:type="paragraph" w:customStyle="1" w:styleId="CB-standplaats">
    <w:name w:val="CB-standplaats"/>
    <w:basedOn w:val="Standaard"/>
    <w:link w:val="CB-standplaatsChar"/>
    <w:rsid w:val="000C057F"/>
    <w:pPr>
      <w:spacing w:line="240" w:lineRule="atLeast"/>
    </w:pPr>
    <w:rPr>
      <w:rFonts w:eastAsiaTheme="minorHAnsi" w:cs="Arial"/>
      <w:sz w:val="16"/>
      <w:szCs w:val="16"/>
      <w:lang w:eastAsia="en-US"/>
    </w:rPr>
  </w:style>
  <w:style w:type="character" w:customStyle="1" w:styleId="Kop3Char">
    <w:name w:val="Kop 3 Char"/>
    <w:basedOn w:val="Standaardalinea-lettertype"/>
    <w:link w:val="Kop3"/>
    <w:semiHidden/>
    <w:rsid w:val="00982911"/>
    <w:rPr>
      <w:rFonts w:asciiTheme="majorHAnsi" w:eastAsiaTheme="majorEastAsia" w:hAnsiTheme="majorHAnsi" w:cstheme="majorBidi"/>
      <w:b/>
      <w:bCs/>
      <w:color w:val="4F81BD" w:themeColor="accent1"/>
    </w:rPr>
  </w:style>
  <w:style w:type="paragraph" w:customStyle="1" w:styleId="10Hyperlink">
    <w:name w:val="10 Hyperlink"/>
    <w:basedOn w:val="Standaard"/>
    <w:next w:val="01Standaard"/>
    <w:link w:val="10HyperlinkChar"/>
    <w:qFormat/>
    <w:rsid w:val="00CE4C6C"/>
    <w:rPr>
      <w:color w:val="000000" w:themeColor="text1"/>
      <w:u w:val="single" w:color="00A0CD"/>
    </w:rPr>
  </w:style>
  <w:style w:type="character" w:customStyle="1" w:styleId="01StandaardChar">
    <w:name w:val="01 Standaard Char"/>
    <w:basedOn w:val="Standaardalinea-lettertype"/>
    <w:link w:val="01Standaard"/>
    <w:rsid w:val="007D3D8E"/>
    <w:rPr>
      <w:rFonts w:asciiTheme="minorHAnsi" w:hAnsiTheme="minorHAnsi" w:cs="Corbel"/>
    </w:rPr>
  </w:style>
  <w:style w:type="character" w:customStyle="1" w:styleId="10HyperlinkChar">
    <w:name w:val="10 Hyperlink Char"/>
    <w:basedOn w:val="01StandaardChar"/>
    <w:link w:val="10Hyperlink"/>
    <w:rsid w:val="00CE4C6C"/>
    <w:rPr>
      <w:rFonts w:asciiTheme="minorHAnsi" w:hAnsiTheme="minorHAnsi" w:cs="Corbel"/>
      <w:color w:val="000000" w:themeColor="text1"/>
      <w:u w:val="single" w:color="00A0CD"/>
    </w:rPr>
  </w:style>
  <w:style w:type="paragraph" w:customStyle="1" w:styleId="CB-BedrijfPostNaam">
    <w:name w:val="CB-BedrijfPostNaam"/>
    <w:basedOn w:val="CB-colofon"/>
    <w:next w:val="CB-colofon"/>
    <w:link w:val="CB-BedrijfPostNaamChar"/>
    <w:rsid w:val="00A32193"/>
    <w:pPr>
      <w:spacing w:before="120"/>
    </w:pPr>
    <w:rPr>
      <w:b/>
    </w:rPr>
  </w:style>
  <w:style w:type="character" w:customStyle="1" w:styleId="CB-colofonvetChar">
    <w:name w:val="CB-colofon vet Char"/>
    <w:basedOn w:val="Standaardalinea-lettertype"/>
    <w:link w:val="CB-colofonvet"/>
    <w:rsid w:val="000326A8"/>
    <w:rPr>
      <w:rFonts w:asciiTheme="minorHAnsi" w:hAnsiTheme="minorHAnsi"/>
      <w:b/>
    </w:rPr>
  </w:style>
  <w:style w:type="character" w:customStyle="1" w:styleId="CB-colofonChar">
    <w:name w:val="CB-colofon Char"/>
    <w:basedOn w:val="CB-colofonvetChar"/>
    <w:link w:val="CB-colofon"/>
    <w:rsid w:val="000326A8"/>
    <w:rPr>
      <w:rFonts w:asciiTheme="minorHAnsi" w:hAnsiTheme="minorHAnsi"/>
      <w:b w:val="0"/>
    </w:rPr>
  </w:style>
  <w:style w:type="character" w:customStyle="1" w:styleId="CB-BedrijfPostNaamChar">
    <w:name w:val="CB-BedrijfPostNaam Char"/>
    <w:basedOn w:val="CB-colofonChar"/>
    <w:link w:val="CB-BedrijfPostNaam"/>
    <w:rsid w:val="000326A8"/>
    <w:rPr>
      <w:rFonts w:asciiTheme="minorHAnsi" w:hAnsiTheme="minorHAnsi"/>
      <w:b/>
    </w:rPr>
  </w:style>
  <w:style w:type="character" w:customStyle="1" w:styleId="CB-standplaatsChar">
    <w:name w:val="CB-standplaats Char"/>
    <w:basedOn w:val="Standaardalinea-lettertype"/>
    <w:link w:val="CB-standplaats"/>
    <w:rsid w:val="00F14E05"/>
    <w:rPr>
      <w:rFonts w:asciiTheme="minorHAnsi" w:eastAsiaTheme="minorHAnsi" w:hAnsiTheme="minorHAnsi" w:cs="Arial"/>
      <w:sz w:val="16"/>
      <w:szCs w:val="16"/>
      <w:lang w:eastAsia="en-US"/>
    </w:rPr>
  </w:style>
  <w:style w:type="paragraph" w:styleId="Kopvaninhoudsopgave">
    <w:name w:val="TOC Heading"/>
    <w:basedOn w:val="Kop1"/>
    <w:next w:val="Standaard"/>
    <w:uiPriority w:val="39"/>
    <w:unhideWhenUsed/>
    <w:qFormat/>
    <w:rsid w:val="00C2561C"/>
    <w:pPr>
      <w:spacing w:line="276" w:lineRule="auto"/>
      <w:outlineLvl w:val="9"/>
    </w:pPr>
  </w:style>
  <w:style w:type="paragraph" w:styleId="Inhopg3">
    <w:name w:val="toc 3"/>
    <w:basedOn w:val="Standaard"/>
    <w:next w:val="Standaard"/>
    <w:autoRedefine/>
    <w:uiPriority w:val="39"/>
    <w:semiHidden/>
    <w:unhideWhenUsed/>
    <w:qFormat/>
    <w:rsid w:val="002E3DA2"/>
    <w:pPr>
      <w:spacing w:after="100" w:line="276" w:lineRule="auto"/>
      <w:ind w:left="440"/>
    </w:pPr>
    <w:rPr>
      <w:rFonts w:eastAsiaTheme="minorEastAsia" w:cstheme="minorBidi"/>
      <w:sz w:val="22"/>
      <w:szCs w:val="22"/>
    </w:rPr>
  </w:style>
  <w:style w:type="character" w:styleId="GevolgdeHyperlink">
    <w:name w:val="FollowedHyperlink"/>
    <w:basedOn w:val="Standaardalinea-lettertype"/>
    <w:semiHidden/>
    <w:unhideWhenUsed/>
    <w:rsid w:val="00B579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5821">
      <w:bodyDiv w:val="1"/>
      <w:marLeft w:val="0"/>
      <w:marRight w:val="0"/>
      <w:marTop w:val="0"/>
      <w:marBottom w:val="0"/>
      <w:divBdr>
        <w:top w:val="none" w:sz="0" w:space="0" w:color="auto"/>
        <w:left w:val="none" w:sz="0" w:space="0" w:color="auto"/>
        <w:bottom w:val="none" w:sz="0" w:space="0" w:color="auto"/>
        <w:right w:val="none" w:sz="0" w:space="0" w:color="auto"/>
      </w:divBdr>
    </w:div>
    <w:div w:id="869954086">
      <w:bodyDiv w:val="1"/>
      <w:marLeft w:val="0"/>
      <w:marRight w:val="0"/>
      <w:marTop w:val="0"/>
      <w:marBottom w:val="0"/>
      <w:divBdr>
        <w:top w:val="none" w:sz="0" w:space="0" w:color="auto"/>
        <w:left w:val="none" w:sz="0" w:space="0" w:color="auto"/>
        <w:bottom w:val="none" w:sz="0" w:space="0" w:color="auto"/>
        <w:right w:val="none" w:sz="0" w:space="0" w:color="auto"/>
      </w:divBdr>
    </w:div>
    <w:div w:id="1150899425">
      <w:bodyDiv w:val="1"/>
      <w:marLeft w:val="0"/>
      <w:marRight w:val="0"/>
      <w:marTop w:val="0"/>
      <w:marBottom w:val="0"/>
      <w:divBdr>
        <w:top w:val="none" w:sz="0" w:space="0" w:color="auto"/>
        <w:left w:val="none" w:sz="0" w:space="0" w:color="auto"/>
        <w:bottom w:val="none" w:sz="0" w:space="0" w:color="auto"/>
        <w:right w:val="none" w:sz="0" w:space="0" w:color="auto"/>
      </w:divBdr>
    </w:div>
    <w:div w:id="1523593942">
      <w:bodyDiv w:val="1"/>
      <w:marLeft w:val="0"/>
      <w:marRight w:val="0"/>
      <w:marTop w:val="0"/>
      <w:marBottom w:val="0"/>
      <w:divBdr>
        <w:top w:val="none" w:sz="0" w:space="0" w:color="auto"/>
        <w:left w:val="none" w:sz="0" w:space="0" w:color="auto"/>
        <w:bottom w:val="none" w:sz="0" w:space="0" w:color="auto"/>
        <w:right w:val="none" w:sz="0" w:space="0" w:color="auto"/>
      </w:divBdr>
    </w:div>
    <w:div w:id="194931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bsp.nl\infrastructuur\Apps\Centraal\Office\2010\Sjablonen\Nederlands\CBS-Rapport-N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22C91DE7FB422F9F4F5173900AB72D"/>
        <w:category>
          <w:name w:val="Algemeen"/>
          <w:gallery w:val="placeholder"/>
        </w:category>
        <w:types>
          <w:type w:val="bbPlcHdr"/>
        </w:types>
        <w:behaviors>
          <w:behavior w:val="content"/>
        </w:behaviors>
        <w:guid w:val="{A2572519-7E96-4EFA-9EF2-6EBD0C811700}"/>
      </w:docPartPr>
      <w:docPartBody>
        <w:p w:rsidR="003C5E9C" w:rsidRDefault="003C5E9C">
          <w:pPr>
            <w:pStyle w:val="8722C91DE7FB422F9F4F5173900AB72D"/>
          </w:pPr>
          <w:r w:rsidRPr="00621C8A">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9C"/>
    <w:rsid w:val="0018447C"/>
    <w:rsid w:val="003C5E9C"/>
    <w:rsid w:val="00472EE1"/>
    <w:rsid w:val="004D5925"/>
    <w:rsid w:val="005C7730"/>
    <w:rsid w:val="006A790B"/>
    <w:rsid w:val="00825565"/>
    <w:rsid w:val="00B24ECC"/>
    <w:rsid w:val="00F756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722C91DE7FB422F9F4F5173900AB72D">
    <w:name w:val="8722C91DE7FB422F9F4F5173900AB72D"/>
  </w:style>
  <w:style w:type="paragraph" w:customStyle="1" w:styleId="2D39E31C9CCB4D16BE270A5880CEF82E">
    <w:name w:val="2D39E31C9CCB4D16BE270A5880CEF82E"/>
    <w:rsid w:val="00472EE1"/>
  </w:style>
  <w:style w:type="paragraph" w:customStyle="1" w:styleId="3D9FA399D2F64A58876AB7B26BDCB8B6">
    <w:name w:val="3D9FA399D2F64A58876AB7B26BDCB8B6"/>
    <w:rsid w:val="00472EE1"/>
  </w:style>
  <w:style w:type="paragraph" w:customStyle="1" w:styleId="526FA37E6C0A4289B0ED380ADAAE56F8">
    <w:name w:val="526FA37E6C0A4289B0ED380ADAAE56F8"/>
    <w:rsid w:val="00472EE1"/>
  </w:style>
  <w:style w:type="paragraph" w:customStyle="1" w:styleId="5731567453E34940A81BF9E726469C9A">
    <w:name w:val="5731567453E34940A81BF9E726469C9A"/>
    <w:rsid w:val="00472EE1"/>
  </w:style>
  <w:style w:type="paragraph" w:customStyle="1" w:styleId="6DCAA7687C524E12A2EFD2FFCCAF3EF3">
    <w:name w:val="6DCAA7687C524E12A2EFD2FFCCAF3EF3"/>
    <w:rsid w:val="00472EE1"/>
  </w:style>
  <w:style w:type="paragraph" w:customStyle="1" w:styleId="4CB785A7B18347ABA6B7CC2771C61C0A">
    <w:name w:val="4CB785A7B18347ABA6B7CC2771C61C0A"/>
    <w:rsid w:val="00472EE1"/>
  </w:style>
  <w:style w:type="paragraph" w:customStyle="1" w:styleId="763B9C0346094ABDB569337BF1D0438B">
    <w:name w:val="763B9C0346094ABDB569337BF1D0438B"/>
    <w:rsid w:val="00472EE1"/>
  </w:style>
  <w:style w:type="paragraph" w:customStyle="1" w:styleId="CAC4415CA177437BBC3A27DF49420B62">
    <w:name w:val="CAC4415CA177437BBC3A27DF49420B62"/>
    <w:rsid w:val="00472EE1"/>
  </w:style>
  <w:style w:type="paragraph" w:customStyle="1" w:styleId="00498DD7381845B092CAED11FEE4924A">
    <w:name w:val="00498DD7381845B092CAED11FEE4924A"/>
    <w:rsid w:val="00472EE1"/>
  </w:style>
  <w:style w:type="paragraph" w:customStyle="1" w:styleId="899E8122C42843D488FB7F361FE67A94">
    <w:name w:val="899E8122C42843D488FB7F361FE67A94"/>
    <w:rsid w:val="00472EE1"/>
  </w:style>
  <w:style w:type="paragraph" w:customStyle="1" w:styleId="CCF29BD5B8124E40B009F38BDC913B42">
    <w:name w:val="CCF29BD5B8124E40B009F38BDC913B42"/>
    <w:rsid w:val="00472EE1"/>
  </w:style>
  <w:style w:type="paragraph" w:customStyle="1" w:styleId="4EB74A6070604CC4A6A1BAB8D3160251">
    <w:name w:val="4EB74A6070604CC4A6A1BAB8D3160251"/>
    <w:rsid w:val="00472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762C8-1C7D-4743-95B0-87C559C31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CBS-Rapport-NL.dotm</Template>
  <TotalTime>0</TotalTime>
  <Pages>13</Pages>
  <Words>2698</Words>
  <Characters>14843</Characters>
  <Application>Microsoft Office Word</Application>
  <DocSecurity>0</DocSecurity>
  <Lines>123</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Rapporttitel</vt:lpstr>
    </vt:vector>
  </TitlesOfParts>
  <Company>Foliero Office Support BV</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Rapportsjabloon</dc:subject>
  <dc:creator>Nicolette de Bruijn en Kenneth Chin-A-Fat</dc:creator>
  <dc:description>CBS - Word sjabloon Rapport</dc:description>
  <cp:lastModifiedBy>Bruijn, N.C. de (Nicolette)</cp:lastModifiedBy>
  <cp:revision>182</cp:revision>
  <cp:lastPrinted>2016-10-14T12:25:00Z</cp:lastPrinted>
  <dcterms:created xsi:type="dcterms:W3CDTF">2016-01-29T10:47:00Z</dcterms:created>
  <dcterms:modified xsi:type="dcterms:W3CDTF">2018-07-05T13:46:00Z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Rapporttitel">
    <vt:lpwstr/>
  </property>
  <property fmtid="{D5CDD505-2E9C-101B-9397-08002B2CF9AE}" pid="3" name="Projectnr">
    <vt:lpwstr/>
  </property>
  <property fmtid="{D5CDD505-2E9C-101B-9397-08002B2CF9AE}" pid="4" name="CBSsector">
    <vt:lpwstr/>
  </property>
  <property fmtid="{D5CDD505-2E9C-101B-9397-08002B2CF9AE}" pid="5" name="Datum">
    <vt:lpwstr>29 januari 2016</vt:lpwstr>
  </property>
  <property fmtid="{D5CDD505-2E9C-101B-9397-08002B2CF9AE}" pid="6" name="Titel">
    <vt:lpwstr>Rapporttitel</vt:lpwstr>
  </property>
  <property fmtid="{D5CDD505-2E9C-101B-9397-08002B2CF9AE}" pid="7" name="BedrijfNaam">
    <vt:lpwstr>CBS Den Haag</vt:lpwstr>
  </property>
  <property fmtid="{D5CDD505-2E9C-101B-9397-08002B2CF9AE}" pid="8" name="BedrijfBezoekAdres">
    <vt:lpwstr>Henri Faasdreef 312</vt:lpwstr>
  </property>
  <property fmtid="{D5CDD505-2E9C-101B-9397-08002B2CF9AE}" pid="9" name="BedrijfBezoekPC">
    <vt:lpwstr>2492 JP</vt:lpwstr>
  </property>
  <property fmtid="{D5CDD505-2E9C-101B-9397-08002B2CF9AE}" pid="10" name="BedrijfBezoekPlaats">
    <vt:lpwstr>Den Haag</vt:lpwstr>
  </property>
  <property fmtid="{D5CDD505-2E9C-101B-9397-08002B2CF9AE}" pid="11" name="BedrijfPostAdres">
    <vt:lpwstr>Postbus 24500</vt:lpwstr>
  </property>
  <property fmtid="{D5CDD505-2E9C-101B-9397-08002B2CF9AE}" pid="12" name="BedrijfPostPC">
    <vt:lpwstr>2490 HA</vt:lpwstr>
  </property>
  <property fmtid="{D5CDD505-2E9C-101B-9397-08002B2CF9AE}" pid="13" name="BedrijfPostPlaats">
    <vt:lpwstr>Den Haag</vt:lpwstr>
  </property>
  <property fmtid="{D5CDD505-2E9C-101B-9397-08002B2CF9AE}" pid="14" name="BedrijfTel">
    <vt:lpwstr>+31 70 337 38 00</vt:lpwstr>
  </property>
  <property fmtid="{D5CDD505-2E9C-101B-9397-08002B2CF9AE}" pid="15" name="BedrijfWebsite">
    <vt:lpwstr>www.cbs.nl</vt:lpwstr>
  </property>
  <property fmtid="{D5CDD505-2E9C-101B-9397-08002B2CF9AE}" pid="16" name="Datum voltooid">
    <vt:lpwstr>20 mrt. 2014</vt:lpwstr>
  </property>
  <property fmtid="{D5CDD505-2E9C-101B-9397-08002B2CF9AE}" pid="17" name="Created By">
    <vt:lpwstr>CBS_lp</vt:lpwstr>
  </property>
  <property fmtid="{D5CDD505-2E9C-101B-9397-08002B2CF9AE}" pid="18" name="cboWerkmij">
    <vt:lpwstr>0</vt:lpwstr>
  </property>
  <property fmtid="{D5CDD505-2E9C-101B-9397-08002B2CF9AE}" pid="19" name="txtProject">
    <vt:lpwstr>grpRapport</vt:lpwstr>
  </property>
  <property fmtid="{D5CDD505-2E9C-101B-9397-08002B2CF9AE}" pid="20" name="lngCaller">
    <vt:lpwstr>1</vt:lpwstr>
  </property>
  <property fmtid="{D5CDD505-2E9C-101B-9397-08002B2CF9AE}" pid="21" name="tglConvertToNormal">
    <vt:lpwstr>Onwaar</vt:lpwstr>
  </property>
  <property fmtid="{D5CDD505-2E9C-101B-9397-08002B2CF9AE}" pid="22" name="BedrijfPostNaam">
    <vt:lpwstr/>
  </property>
  <property fmtid="{D5CDD505-2E9C-101B-9397-08002B2CF9AE}" pid="23" name="txtCloseToNormal">
    <vt:lpwstr>0</vt:lpwstr>
  </property>
  <property fmtid="{D5CDD505-2E9C-101B-9397-08002B2CF9AE}" pid="24" name="BedrijfPostlaats">
    <vt:lpwstr>Heerlen</vt:lpwstr>
  </property>
  <property fmtid="{D5CDD505-2E9C-101B-9397-08002B2CF9AE}" pid="25" name="CBScontactpersoon">
    <vt:lpwstr>Nicolette de Bruijn en Kenneth Chin-A-Fat</vt:lpwstr>
  </property>
  <property fmtid="{D5CDD505-2E9C-101B-9397-08002B2CF9AE}" pid="26" name="CBSafdeling">
    <vt:lpwstr>SBI</vt:lpwstr>
  </property>
  <property fmtid="{D5CDD505-2E9C-101B-9397-08002B2CF9AE}" pid="27" name="CBSfunctie">
    <vt:lpwstr/>
  </property>
  <property fmtid="{D5CDD505-2E9C-101B-9397-08002B2CF9AE}" pid="28" name="CBSAfdelingFunctie">
    <vt:lpwstr/>
  </property>
  <property fmtid="{D5CDD505-2E9C-101B-9397-08002B2CF9AE}" pid="29" name="CBStelefoonnummer">
    <vt:lpwstr/>
  </property>
  <property fmtid="{D5CDD505-2E9C-101B-9397-08002B2CF9AE}" pid="30" name="CBSfaxnummer">
    <vt:lpwstr/>
  </property>
  <property fmtid="{D5CDD505-2E9C-101B-9397-08002B2CF9AE}" pid="31" name="CBSmail">
    <vt:lpwstr/>
  </property>
</Properties>
</file>