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A75D0" w14:textId="7963D841" w:rsidR="000040D2" w:rsidRPr="002A68FF" w:rsidRDefault="00885DB1" w:rsidP="00885DB1">
      <w:pPr>
        <w:pStyle w:val="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1. </w:t>
      </w:r>
      <w:r w:rsidRPr="002A68FF">
        <w:rPr>
          <w:rFonts w:ascii="맑은 고딕" w:eastAsia="맑은 고딕" w:hAnsi="맑은 고딕" w:cs="맑은 고딕" w:hint="eastAsia"/>
          <w:lang w:eastAsia="ko-KR"/>
        </w:rPr>
        <w:t>데이터</w:t>
      </w:r>
      <w:r w:rsidRPr="002A68FF">
        <w:rPr>
          <w:lang w:eastAsia="ko-KR"/>
        </w:rPr>
        <w:t xml:space="preserve"> </w:t>
      </w:r>
      <w:r w:rsidRPr="002A68FF">
        <w:rPr>
          <w:rFonts w:ascii="맑은 고딕" w:eastAsia="맑은 고딕" w:hAnsi="맑은 고딕" w:cs="맑은 고딕" w:hint="eastAsia"/>
          <w:lang w:eastAsia="ko-KR"/>
        </w:rPr>
        <w:t>경제</w:t>
      </w:r>
      <w:r w:rsidRPr="002A68FF">
        <w:rPr>
          <w:lang w:eastAsia="ko-KR"/>
        </w:rPr>
        <w:t xml:space="preserve"> </w:t>
      </w:r>
      <w:r w:rsidRPr="002A68FF">
        <w:rPr>
          <w:rFonts w:ascii="맑은 고딕" w:eastAsia="맑은 고딕" w:hAnsi="맑은 고딕" w:cs="맑은 고딕" w:hint="eastAsia"/>
          <w:lang w:eastAsia="ko-KR"/>
        </w:rPr>
        <w:t>시대와</w:t>
      </w:r>
      <w:r w:rsidRPr="002A68FF">
        <w:rPr>
          <w:lang w:eastAsia="ko-KR"/>
        </w:rPr>
        <w:t xml:space="preserve"> </w:t>
      </w:r>
      <w:r w:rsidRPr="002A68FF">
        <w:rPr>
          <w:rFonts w:ascii="맑은 고딕" w:eastAsia="맑은 고딕" w:hAnsi="맑은 고딕" w:cs="맑은 고딕" w:hint="eastAsia"/>
          <w:lang w:eastAsia="ko-KR"/>
        </w:rPr>
        <w:t>고수요데이터의</w:t>
      </w:r>
      <w:r w:rsidRPr="002A68FF">
        <w:rPr>
          <w:lang w:eastAsia="ko-KR"/>
        </w:rPr>
        <w:t xml:space="preserve"> </w:t>
      </w:r>
      <w:r w:rsidRPr="002A68FF">
        <w:rPr>
          <w:rFonts w:ascii="맑은 고딕" w:eastAsia="맑은 고딕" w:hAnsi="맑은 고딕" w:cs="맑은 고딕" w:hint="eastAsia"/>
          <w:lang w:eastAsia="ko-KR"/>
        </w:rPr>
        <w:t>가치</w:t>
      </w:r>
    </w:p>
    <w:p w14:paraId="2354F612" w14:textId="77777777" w:rsidR="002A68FF" w:rsidRDefault="002A68FF" w:rsidP="002A68FF">
      <w:pPr>
        <w:rPr>
          <w:lang w:eastAsia="ko-KR"/>
        </w:rPr>
      </w:pPr>
      <w:r>
        <w:rPr>
          <w:lang w:eastAsia="ko-KR"/>
        </w:rPr>
        <w:t>21세기는 데이터가 국가 경쟁력과 사회 혁신을 좌우하는 시대입니다. 세계경제포럼(WEF)은 데이터를 ‘21세기의 원유’</w:t>
      </w:r>
      <w:proofErr w:type="spellStart"/>
      <w:r>
        <w:rPr>
          <w:lang w:eastAsia="ko-KR"/>
        </w:rPr>
        <w:t>라고</w:t>
      </w:r>
      <w:proofErr w:type="spellEnd"/>
      <w:r>
        <w:rPr>
          <w:lang w:eastAsia="ko-KR"/>
        </w:rPr>
        <w:t xml:space="preserve"> 명명하였으며, 경제협력개발기구(OECD) 또한 데이터 기반 경제가 향후 10년간 글로벌 성장의 핵심 동력이 될 것이라고 전망하였습니다. 이러한 흐름 속에서 데이터는 더 이상 단순한 참고자료가 아니라, 산업·연구·정책을 움직이는 핵심 자원으로 자리매김하고 있습니다.</w:t>
      </w:r>
    </w:p>
    <w:p w14:paraId="0D70D823" w14:textId="77777777" w:rsidR="002A68FF" w:rsidRDefault="002A68FF" w:rsidP="002A68FF">
      <w:pPr>
        <w:rPr>
          <w:lang w:eastAsia="ko-KR"/>
        </w:rPr>
      </w:pPr>
      <w:r>
        <w:rPr>
          <w:rFonts w:hint="eastAsia"/>
          <w:lang w:eastAsia="ko-KR"/>
        </w:rPr>
        <w:t>특히</w:t>
      </w:r>
      <w:r>
        <w:rPr>
          <w:lang w:eastAsia="ko-KR"/>
        </w:rPr>
        <w:t xml:space="preserve"> 인공지능(AI), 사물인터넷(IoT), 클라우드와 같은 디지털 기술의 발전은 데이터 활용의 속도와 범위를 폭발적으로 </w:t>
      </w:r>
      <w:proofErr w:type="spellStart"/>
      <w:r>
        <w:rPr>
          <w:lang w:eastAsia="ko-KR"/>
        </w:rPr>
        <w:t>확장시키고</w:t>
      </w:r>
      <w:proofErr w:type="spellEnd"/>
      <w:r>
        <w:rPr>
          <w:lang w:eastAsia="ko-KR"/>
        </w:rPr>
        <w:t xml:space="preserve"> 있습니다. 과거에는 데이터가 축적만 되었던 ‘정적 자원’이었다면, 이제는 실시간으로 수집되고 분석되어 곧바로 의사결정과 서비스 혁신에 활용되는 ‘동적 자원’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진화하였습니다. 예를 들어, 소비자의 구매 패턴 데이터는 기업이 새로운 제품을 기획하는 과정에서 필수적인 지표로 사용되며, 지역별 소비량 데이터는 지자체가 맞춤형 정</w:t>
      </w:r>
      <w:r>
        <w:rPr>
          <w:rFonts w:hint="eastAsia"/>
          <w:lang w:eastAsia="ko-KR"/>
        </w:rPr>
        <w:t>책을</w:t>
      </w:r>
      <w:r>
        <w:rPr>
          <w:lang w:eastAsia="ko-KR"/>
        </w:rPr>
        <w:t xml:space="preserve"> 설계하는 근거로 활용됩니다. 이처럼 데이터는 산업 생태계 전반에서 가치를 창출하는 핵심 자원입니다.</w:t>
      </w:r>
    </w:p>
    <w:p w14:paraId="3D206C67" w14:textId="4156C6CB" w:rsidR="002A68FF" w:rsidRDefault="002A68FF" w:rsidP="002A68FF">
      <w:pPr>
        <w:rPr>
          <w:lang w:eastAsia="ko-KR"/>
        </w:rPr>
      </w:pPr>
      <w:r>
        <w:rPr>
          <w:rFonts w:hint="eastAsia"/>
          <w:lang w:eastAsia="ko-KR"/>
        </w:rPr>
        <w:t>그러나</w:t>
      </w:r>
      <w:r>
        <w:rPr>
          <w:lang w:eastAsia="ko-KR"/>
        </w:rPr>
        <w:t xml:space="preserve"> 데이터의 가치가 이처럼 높아지고 있음에도 불구하고, 현실에서는 여전히 “필요한 데이터를 충분히 확보하기 어렵다”는 문제가 존재합니다. 많은 경우 데이터가 기관이나 기업 내부에 단절적으로 보관되어 있거나, 형식이 </w:t>
      </w:r>
      <w:proofErr w:type="spellStart"/>
      <w:r>
        <w:rPr>
          <w:lang w:eastAsia="ko-KR"/>
        </w:rPr>
        <w:t>제각각이라서</w:t>
      </w:r>
      <w:proofErr w:type="spellEnd"/>
      <w:r>
        <w:rPr>
          <w:lang w:eastAsia="ko-KR"/>
        </w:rPr>
        <w:t xml:space="preserve"> 활용하기 어렵습니다. 또한 민간에서 필요로 하는 데이터와 공공에서 생산하는 데이터 사이에 간극이 존재하기 때문에, 실제 산업 현장에서 당장 쓰일 수 있는 데이터가 부족한 경우가 많습니다.</w:t>
      </w:r>
    </w:p>
    <w:p w14:paraId="1FEB77A9" w14:textId="1FC38EBB" w:rsidR="002A68FF" w:rsidRDefault="002A68FF" w:rsidP="002A68FF">
      <w:pPr>
        <w:rPr>
          <w:lang w:eastAsia="ko-KR"/>
        </w:rPr>
      </w:pPr>
      <w:r>
        <w:rPr>
          <w:rFonts w:hint="eastAsia"/>
          <w:lang w:eastAsia="ko-KR"/>
        </w:rPr>
        <w:t>이러한</w:t>
      </w:r>
      <w:r>
        <w:rPr>
          <w:lang w:eastAsia="ko-KR"/>
        </w:rPr>
        <w:t xml:space="preserve"> 한계를 극복하기 위해 등장한 것이 바로 </w:t>
      </w:r>
      <w:r w:rsidRPr="00AC157E">
        <w:rPr>
          <w:b/>
          <w:bCs/>
          <w:lang w:eastAsia="ko-KR"/>
        </w:rPr>
        <w:t xml:space="preserve">고수요데이터 </w:t>
      </w:r>
      <w:proofErr w:type="spellStart"/>
      <w:r w:rsidRPr="00AC157E">
        <w:rPr>
          <w:b/>
          <w:bCs/>
          <w:lang w:eastAsia="ko-KR"/>
        </w:rPr>
        <w:t>확충사업입니다</w:t>
      </w:r>
      <w:proofErr w:type="spellEnd"/>
      <w:r>
        <w:rPr>
          <w:lang w:eastAsia="ko-KR"/>
        </w:rPr>
        <w:t>. 고수요데이터는 말 그대로 “실제 수요가 입증된 데이터”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의미합니다. 단순히 보관 차원에서 수집된 데이터가 아니라, 산업계·학계·공공영역에서 </w:t>
      </w:r>
      <w:r w:rsidRPr="00AC157E">
        <w:rPr>
          <w:b/>
          <w:bCs/>
          <w:lang w:eastAsia="ko-KR"/>
        </w:rPr>
        <w:t>즉각적인 활용 가치가 확인된 분야의 데이터</w:t>
      </w:r>
      <w:r>
        <w:rPr>
          <w:lang w:eastAsia="ko-KR"/>
        </w:rPr>
        <w:t>를 선별하여 생산·가공·개방하는 것이 특징입니다. 예컨대, 연령대별 식품 소비 유형 데이터, 온라인 쇼핑몰 매출 구조 데이터, MZ세대 소비 성향 데이터 등은 기존에 쉽게 확보하기 어려웠던 정보</w:t>
      </w:r>
      <w:r>
        <w:rPr>
          <w:rFonts w:hint="eastAsia"/>
          <w:lang w:eastAsia="ko-KR"/>
        </w:rPr>
        <w:t>이지만</w:t>
      </w:r>
      <w:r>
        <w:rPr>
          <w:lang w:eastAsia="ko-KR"/>
        </w:rPr>
        <w:t>, 산업계와 연구계에서 활용 필요성이 매우 높다는 점에서 대표적인 고수요데이터 사례라 할 수 있습니다.</w:t>
      </w:r>
    </w:p>
    <w:p w14:paraId="275A4E16" w14:textId="7D206352" w:rsidR="002A68FF" w:rsidRDefault="002A68FF" w:rsidP="002A68FF">
      <w:pPr>
        <w:rPr>
          <w:lang w:eastAsia="ko-KR"/>
        </w:rPr>
      </w:pPr>
      <w:r>
        <w:rPr>
          <w:rFonts w:hint="eastAsia"/>
          <w:lang w:eastAsia="ko-KR"/>
        </w:rPr>
        <w:lastRenderedPageBreak/>
        <w:t>고수요데이터는</w:t>
      </w:r>
      <w:r>
        <w:rPr>
          <w:lang w:eastAsia="ko-KR"/>
        </w:rPr>
        <w:t xml:space="preserve"> 단순히 새로운 데이터를 ‘추가로 만드는 것’에 그치지 않습니다. 데이터를 활용하기 쉽도록 표준화된 구조를 제공하고, 오류·</w:t>
      </w:r>
      <w:proofErr w:type="spellStart"/>
      <w:r>
        <w:rPr>
          <w:lang w:eastAsia="ko-KR"/>
        </w:rPr>
        <w:t>결측값을</w:t>
      </w:r>
      <w:proofErr w:type="spellEnd"/>
      <w:r>
        <w:rPr>
          <w:lang w:eastAsia="ko-KR"/>
        </w:rPr>
        <w:t xml:space="preserve"> 정제하여 품질을 높이며, 메타데이터를 함께 제공하여 누구든 쉽게 이해하고 활용할 수 있도록 설계합니다. 즉, 생산에서 개방까지 전 과정을 고려한 “활용 중심형 데이터”라는 점이 고수요데이터의 가장 큰 가치입니다.</w:t>
      </w:r>
    </w:p>
    <w:p w14:paraId="76CACE01" w14:textId="77777777" w:rsidR="002A68FF" w:rsidRDefault="002A68FF" w:rsidP="002A68FF">
      <w:pPr>
        <w:rPr>
          <w:lang w:eastAsia="ko-KR"/>
        </w:rPr>
      </w:pPr>
      <w:r>
        <w:rPr>
          <w:rFonts w:hint="eastAsia"/>
          <w:lang w:eastAsia="ko-KR"/>
        </w:rPr>
        <w:t>국내</w:t>
      </w:r>
      <w:r>
        <w:rPr>
          <w:lang w:eastAsia="ko-KR"/>
        </w:rPr>
        <w:t xml:space="preserve"> 데이터 시장 전망 또한 이러한 중요성을 뒷받침합니다. 한국인터넷진흥원(KISA)의 조사에 따르면, 국내 데이터 시장 규모는 2025년에 약 25조 원을 넘어설 것으로 예상되며, 매년 두 자릿수 이상의 성장률을 기록할 것으로 전망됩니다. 세계 시장 역시 OECD 자료에 따르면 연평균 성장률이 10% 이상으로 추정되며, 국가별 경쟁력 확보가 가속화되고 있습니다.</w:t>
      </w:r>
    </w:p>
    <w:p w14:paraId="645ECE30" w14:textId="158A5425" w:rsidR="000040D2" w:rsidRDefault="00000000" w:rsidP="002A68FF">
      <w:pPr>
        <w:jc w:val="center"/>
        <w:rPr>
          <w:sz w:val="18"/>
          <w:lang w:eastAsia="ko-KR"/>
        </w:rPr>
      </w:pPr>
      <w:r w:rsidRPr="002A68FF">
        <w:rPr>
          <w:noProof/>
          <w:sz w:val="20"/>
          <w:szCs w:val="20"/>
        </w:rPr>
        <w:drawing>
          <wp:inline distT="0" distB="0" distL="0" distR="0" wp14:anchorId="2418F728" wp14:editId="501DD328">
            <wp:extent cx="5486158" cy="317182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economy_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8758" cy="31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lang w:eastAsia="ko-KR"/>
        </w:rPr>
        <w:t>그림 1. 세계 및 국내 데이터 시장 성장 전망 (출처: OECD, KISA)</w:t>
      </w:r>
    </w:p>
    <w:p w14:paraId="17EA1D87" w14:textId="77777777" w:rsidR="002A68FF" w:rsidRDefault="002A68FF" w:rsidP="002A68FF">
      <w:pPr>
        <w:rPr>
          <w:lang w:eastAsia="ko-KR"/>
        </w:rPr>
      </w:pPr>
    </w:p>
    <w:p w14:paraId="491E2229" w14:textId="77777777" w:rsidR="00885DB1" w:rsidRDefault="00885DB1" w:rsidP="00885DB1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32"/>
          <w:lang w:eastAsia="ko-KR"/>
        </w:rPr>
        <w:t>2. 고수요데이터의 정의와 생산 과정</w:t>
      </w:r>
    </w:p>
    <w:p w14:paraId="241156F0" w14:textId="77777777" w:rsidR="00885DB1" w:rsidRDefault="00885DB1" w:rsidP="00885DB1">
      <w:pPr>
        <w:rPr>
          <w:lang w:eastAsia="ko-KR"/>
        </w:rPr>
      </w:pPr>
      <w:r>
        <w:rPr>
          <w:lang w:eastAsia="ko-KR"/>
        </w:rPr>
        <w:t xml:space="preserve">고수요데이터는 산업계·학계·공공 부문에서 즉각적인 활용 가능성과 필요성이 입증된 데이터를 의미합니다. 기존 데이터가 단순히 수집·저장 차원에 머물렀다면, </w:t>
      </w:r>
      <w:r>
        <w:rPr>
          <w:lang w:eastAsia="ko-KR"/>
        </w:rPr>
        <w:lastRenderedPageBreak/>
        <w:t xml:space="preserve">고수요데이터는 </w:t>
      </w:r>
      <w:r w:rsidRPr="00AC157E">
        <w:rPr>
          <w:b/>
          <w:bCs/>
          <w:lang w:eastAsia="ko-KR"/>
        </w:rPr>
        <w:t>현장의 수요를 기반으로 맞춤 설계·가공·검증을 거쳐 제공</w:t>
      </w:r>
      <w:r>
        <w:rPr>
          <w:lang w:eastAsia="ko-KR"/>
        </w:rPr>
        <w:t>된다는 점에서 차별화됩니다.</w:t>
      </w:r>
    </w:p>
    <w:p w14:paraId="4840F913" w14:textId="77777777" w:rsidR="00885DB1" w:rsidRDefault="00885DB1" w:rsidP="00885DB1">
      <w:pPr>
        <w:rPr>
          <w:lang w:eastAsia="ko-KR"/>
        </w:rPr>
      </w:pPr>
      <w:r>
        <w:rPr>
          <w:lang w:eastAsia="ko-KR"/>
        </w:rPr>
        <w:t>2025년에는 식품 소비 및 유통 트렌드 중심의 생활 밀접형 데이터를 구축하여, 신제품 기획·유통 전략·정책 설계 등 현장에서 바로 활용할 수 있는 기반을 마련합니다.</w:t>
      </w:r>
    </w:p>
    <w:p w14:paraId="3BA35268" w14:textId="6F021751" w:rsidR="00885DB1" w:rsidRDefault="00885DB1" w:rsidP="00885DB1">
      <w:pPr>
        <w:rPr>
          <w:lang w:eastAsia="ko-KR"/>
        </w:rPr>
      </w:pPr>
      <w:r>
        <w:rPr>
          <w:lang w:eastAsia="ko-KR"/>
        </w:rPr>
        <w:t>고수요데이터는 수요 발굴 단계부터 개방·거래소 등록까지 표준화된 절차와 품질 관리를 통해 생산합니다. 아래 프로세스는 실제 현장의 요구를 반영하여 순차적으로 진행되며, 각 단계는 데이터의 활용 가능성과 신뢰성을 높이는 데 초점을 맞춥니다.</w:t>
      </w:r>
    </w:p>
    <w:p w14:paraId="7B99B09C" w14:textId="3E457B8E" w:rsidR="008872B5" w:rsidRDefault="008872B5" w:rsidP="00885DB1">
      <w:pPr>
        <w:rPr>
          <w:lang w:eastAsia="ko-KR"/>
        </w:rPr>
      </w:pPr>
      <w:r>
        <w:rPr>
          <w:noProof/>
          <w:lang w:eastAsia="ko-KR"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751DE70F" wp14:editId="69B5EF47">
                <wp:simplePos x="0" y="0"/>
                <wp:positionH relativeFrom="column">
                  <wp:posOffset>0</wp:posOffset>
                </wp:positionH>
                <wp:positionV relativeFrom="paragraph">
                  <wp:posOffset>4445</wp:posOffset>
                </wp:positionV>
                <wp:extent cx="5746750" cy="762000"/>
                <wp:effectExtent l="0" t="0" r="6350" b="0"/>
                <wp:wrapNone/>
                <wp:docPr id="1583120943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750" cy="762000"/>
                          <a:chOff x="0" y="0"/>
                          <a:chExt cx="10970862" cy="1188000"/>
                        </a:xfrm>
                      </wpg:grpSpPr>
                      <wps:wsp>
                        <wps:cNvPr id="1639218447" name="사각형: 둥근 모서리 4">
                          <a:extLst>
                            <a:ext uri="{FF2B5EF4-FFF2-40B4-BE49-F238E27FC236}">
                              <a16:creationId xmlns:a16="http://schemas.microsoft.com/office/drawing/2014/main" id="{1253AFB3-147F-21C1-C4AA-D5B60ADAEAF6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1440000" cy="1188000"/>
                          </a:xfrm>
                          <a:prstGeom prst="round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1">
                                  <a:lumMod val="67000"/>
                                </a:schemeClr>
                              </a:gs>
                              <a:gs pos="48000">
                                <a:schemeClr val="accent1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74891E" w14:textId="4B13FAAA" w:rsidR="008872B5" w:rsidRPr="008872B5" w:rsidRDefault="008872B5" w:rsidP="008872B5">
                              <w:pPr>
                                <w:wordWrap w:val="0"/>
                                <w:jc w:val="center"/>
                                <w:rPr>
                                  <w:rFonts w:asciiTheme="majorHAnsi" w:eastAsiaTheme="minorEastAsia"/>
                                  <w:b/>
                                  <w:bCs/>
                                  <w:color w:val="FFFFFF" w:themeColor="light1"/>
                                  <w:spacing w:val="-30"/>
                                  <w:kern w:val="24"/>
                                </w:rPr>
                              </w:pPr>
                              <w:r w:rsidRPr="008872B5">
                                <w:rPr>
                                  <w:rFonts w:asciiTheme="majorHAnsi" w:eastAsiaTheme="minorEastAsia" w:hint="eastAsia"/>
                                  <w:b/>
                                  <w:bCs/>
                                  <w:color w:val="FFFFFF" w:themeColor="light1"/>
                                  <w:spacing w:val="-30"/>
                                  <w:kern w:val="24"/>
                                </w:rPr>
                                <w:t>수요</w:t>
                              </w:r>
                              <w:r>
                                <w:rPr>
                                  <w:rFonts w:asciiTheme="majorHAnsi"/>
                                  <w:b/>
                                  <w:bCs/>
                                  <w:color w:val="FFFFFF" w:themeColor="light1"/>
                                  <w:spacing w:val="-30"/>
                                  <w:kern w:val="24"/>
                                  <w:lang w:eastAsia="ko-KR"/>
                                </w:rPr>
                                <w:br/>
                              </w:r>
                              <w:r w:rsidRPr="008872B5">
                                <w:rPr>
                                  <w:rFonts w:asciiTheme="majorHAnsi" w:eastAsiaTheme="minorEastAsia" w:hint="eastAsia"/>
                                  <w:b/>
                                  <w:bCs/>
                                  <w:color w:val="FFFFFF" w:themeColor="light1"/>
                                  <w:spacing w:val="-30"/>
                                  <w:kern w:val="24"/>
                                </w:rPr>
                                <w:t>발굴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126986483" name="사각형: 둥근 모서리 5">
                          <a:extLst>
                            <a:ext uri="{FF2B5EF4-FFF2-40B4-BE49-F238E27FC236}">
                              <a16:creationId xmlns:a16="http://schemas.microsoft.com/office/drawing/2014/main" id="{35748B12-F9DA-8745-839A-70D8068ED448}"/>
                            </a:ext>
                          </a:extLst>
                        </wps:cNvPr>
                        <wps:cNvSpPr/>
                        <wps:spPr>
                          <a:xfrm>
                            <a:off x="1905000" y="0"/>
                            <a:ext cx="1440000" cy="1188000"/>
                          </a:xfrm>
                          <a:prstGeom prst="round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1">
                                  <a:lumMod val="67000"/>
                                </a:schemeClr>
                              </a:gs>
                              <a:gs pos="48000">
                                <a:schemeClr val="accent1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1B7482" w14:textId="77777777" w:rsidR="008872B5" w:rsidRPr="008872B5" w:rsidRDefault="008872B5" w:rsidP="008872B5">
                              <w:pPr>
                                <w:wordWrap w:val="0"/>
                                <w:jc w:val="center"/>
                                <w:rPr>
                                  <w:rFonts w:asciiTheme="majorHAnsi" w:eastAsiaTheme="minorEastAsia"/>
                                  <w:b/>
                                  <w:bCs/>
                                  <w:color w:val="FFFFFF" w:themeColor="light1"/>
                                  <w:spacing w:val="-30"/>
                                  <w:kern w:val="24"/>
                                </w:rPr>
                              </w:pPr>
                              <w:r w:rsidRPr="008872B5">
                                <w:rPr>
                                  <w:rFonts w:asciiTheme="majorHAnsi" w:eastAsiaTheme="minorEastAsia" w:hint="eastAsia"/>
                                  <w:b/>
                                  <w:bCs/>
                                  <w:color w:val="FFFFFF" w:themeColor="light1"/>
                                  <w:spacing w:val="-30"/>
                                  <w:kern w:val="24"/>
                                </w:rPr>
                                <w:t>데이터</w:t>
                              </w:r>
                              <w:r w:rsidRPr="008872B5">
                                <w:rPr>
                                  <w:rFonts w:asciiTheme="majorHAnsi" w:eastAsiaTheme="minorEastAsia" w:hAnsi="Calibri"/>
                                  <w:b/>
                                  <w:bCs/>
                                  <w:color w:val="FFFFFF" w:themeColor="light1"/>
                                  <w:spacing w:val="-30"/>
                                  <w:kern w:val="24"/>
                                </w:rPr>
                                <w:br/>
                              </w:r>
                              <w:r w:rsidRPr="008872B5">
                                <w:rPr>
                                  <w:rFonts w:asciiTheme="majorHAnsi" w:eastAsiaTheme="minorEastAsia" w:hint="eastAsia"/>
                                  <w:b/>
                                  <w:bCs/>
                                  <w:color w:val="FFFFFF" w:themeColor="light1"/>
                                  <w:spacing w:val="-30"/>
                                  <w:kern w:val="24"/>
                                </w:rPr>
                                <w:t>수집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046703904" name="사각형: 둥근 모서리 6">
                          <a:extLst>
                            <a:ext uri="{FF2B5EF4-FFF2-40B4-BE49-F238E27FC236}">
                              <a16:creationId xmlns:a16="http://schemas.microsoft.com/office/drawing/2014/main" id="{D1DFA90A-0E0D-6AB5-D147-533A3FCFA732}"/>
                            </a:ext>
                          </a:extLst>
                        </wps:cNvPr>
                        <wps:cNvSpPr/>
                        <wps:spPr>
                          <a:xfrm>
                            <a:off x="3815862" y="0"/>
                            <a:ext cx="1440000" cy="1188000"/>
                          </a:xfrm>
                          <a:prstGeom prst="round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1">
                                  <a:lumMod val="67000"/>
                                </a:schemeClr>
                              </a:gs>
                              <a:gs pos="48000">
                                <a:schemeClr val="accent1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51BB67" w14:textId="77777777" w:rsidR="008872B5" w:rsidRPr="008872B5" w:rsidRDefault="008872B5" w:rsidP="008872B5">
                              <w:pPr>
                                <w:wordWrap w:val="0"/>
                                <w:jc w:val="center"/>
                                <w:rPr>
                                  <w:rFonts w:asciiTheme="majorHAnsi" w:eastAsiaTheme="minorEastAsia"/>
                                  <w:b/>
                                  <w:bCs/>
                                  <w:color w:val="FFFFFF" w:themeColor="light1"/>
                                  <w:spacing w:val="-30"/>
                                  <w:kern w:val="24"/>
                                </w:rPr>
                              </w:pPr>
                              <w:r w:rsidRPr="008872B5">
                                <w:rPr>
                                  <w:rFonts w:asciiTheme="majorHAnsi" w:eastAsiaTheme="minorEastAsia" w:hint="eastAsia"/>
                                  <w:b/>
                                  <w:bCs/>
                                  <w:color w:val="FFFFFF" w:themeColor="light1"/>
                                  <w:spacing w:val="-30"/>
                                  <w:kern w:val="24"/>
                                </w:rPr>
                                <w:t>정제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035893770" name="사각형: 둥근 모서리 7">
                          <a:extLst>
                            <a:ext uri="{FF2B5EF4-FFF2-40B4-BE49-F238E27FC236}">
                              <a16:creationId xmlns:a16="http://schemas.microsoft.com/office/drawing/2014/main" id="{9B2C9D36-8FF4-5D8D-83F7-EF3E5D975445}"/>
                            </a:ext>
                          </a:extLst>
                        </wps:cNvPr>
                        <wps:cNvSpPr/>
                        <wps:spPr>
                          <a:xfrm>
                            <a:off x="5720862" y="0"/>
                            <a:ext cx="1440000" cy="1188000"/>
                          </a:xfrm>
                          <a:prstGeom prst="round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1">
                                  <a:lumMod val="67000"/>
                                </a:schemeClr>
                              </a:gs>
                              <a:gs pos="48000">
                                <a:schemeClr val="accent1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93977B" w14:textId="77777777" w:rsidR="008872B5" w:rsidRPr="008872B5" w:rsidRDefault="008872B5" w:rsidP="008872B5">
                              <w:pPr>
                                <w:wordWrap w:val="0"/>
                                <w:jc w:val="center"/>
                                <w:rPr>
                                  <w:rFonts w:asciiTheme="majorHAnsi" w:eastAsiaTheme="minorEastAsia"/>
                                  <w:b/>
                                  <w:bCs/>
                                  <w:color w:val="FFFFFF" w:themeColor="light1"/>
                                  <w:spacing w:val="-30"/>
                                  <w:kern w:val="24"/>
                                </w:rPr>
                              </w:pPr>
                              <w:r w:rsidRPr="008872B5">
                                <w:rPr>
                                  <w:rFonts w:asciiTheme="majorHAnsi" w:eastAsiaTheme="minorEastAsia" w:hint="eastAsia"/>
                                  <w:b/>
                                  <w:bCs/>
                                  <w:color w:val="FFFFFF" w:themeColor="light1"/>
                                  <w:spacing w:val="-30"/>
                                  <w:kern w:val="24"/>
                                </w:rPr>
                                <w:t>품질</w:t>
                              </w:r>
                              <w:r w:rsidRPr="008872B5">
                                <w:rPr>
                                  <w:rFonts w:asciiTheme="majorHAnsi" w:eastAsiaTheme="minorEastAsia" w:hAnsi="Calibri"/>
                                  <w:b/>
                                  <w:bCs/>
                                  <w:color w:val="FFFFFF" w:themeColor="light1"/>
                                  <w:spacing w:val="-30"/>
                                  <w:kern w:val="24"/>
                                </w:rPr>
                                <w:br/>
                              </w:r>
                              <w:r w:rsidRPr="008872B5">
                                <w:rPr>
                                  <w:rFonts w:asciiTheme="majorHAnsi" w:eastAsiaTheme="minorEastAsia" w:hint="eastAsia"/>
                                  <w:b/>
                                  <w:bCs/>
                                  <w:color w:val="FFFFFF" w:themeColor="light1"/>
                                  <w:spacing w:val="-30"/>
                                  <w:kern w:val="24"/>
                                </w:rPr>
                                <w:t>검증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676432505" name="사각형: 둥근 모서리 8">
                          <a:extLst>
                            <a:ext uri="{FF2B5EF4-FFF2-40B4-BE49-F238E27FC236}">
                              <a16:creationId xmlns:a16="http://schemas.microsoft.com/office/drawing/2014/main" id="{DACDB166-5D2C-BEEE-9485-E12B6701CF9D}"/>
                            </a:ext>
                          </a:extLst>
                        </wps:cNvPr>
                        <wps:cNvSpPr/>
                        <wps:spPr>
                          <a:xfrm>
                            <a:off x="7625862" y="0"/>
                            <a:ext cx="1440000" cy="1188000"/>
                          </a:xfrm>
                          <a:prstGeom prst="round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1">
                                  <a:lumMod val="67000"/>
                                </a:schemeClr>
                              </a:gs>
                              <a:gs pos="48000">
                                <a:schemeClr val="accent1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AB157A" w14:textId="77777777" w:rsidR="008872B5" w:rsidRPr="008872B5" w:rsidRDefault="008872B5" w:rsidP="008872B5">
                              <w:pPr>
                                <w:wordWrap w:val="0"/>
                                <w:jc w:val="center"/>
                                <w:rPr>
                                  <w:rFonts w:asciiTheme="majorHAnsi" w:eastAsiaTheme="minorEastAsia"/>
                                  <w:b/>
                                  <w:bCs/>
                                  <w:color w:val="FFFFFF" w:themeColor="light1"/>
                                  <w:spacing w:val="-30"/>
                                  <w:kern w:val="24"/>
                                </w:rPr>
                              </w:pPr>
                              <w:r w:rsidRPr="008872B5">
                                <w:rPr>
                                  <w:rFonts w:asciiTheme="majorHAnsi" w:eastAsiaTheme="minorEastAsia" w:hint="eastAsia"/>
                                  <w:b/>
                                  <w:bCs/>
                                  <w:color w:val="FFFFFF" w:themeColor="light1"/>
                                  <w:spacing w:val="-30"/>
                                  <w:kern w:val="24"/>
                                </w:rPr>
                                <w:t>메타</w:t>
                              </w:r>
                              <w:r w:rsidRPr="008872B5">
                                <w:rPr>
                                  <w:rFonts w:asciiTheme="majorHAnsi" w:eastAsiaTheme="minorEastAsia" w:hAnsi="Calibri"/>
                                  <w:b/>
                                  <w:bCs/>
                                  <w:color w:val="FFFFFF" w:themeColor="light1"/>
                                  <w:spacing w:val="-30"/>
                                  <w:kern w:val="24"/>
                                </w:rPr>
                                <w:br/>
                              </w:r>
                              <w:r w:rsidRPr="008872B5">
                                <w:rPr>
                                  <w:rFonts w:asciiTheme="majorHAnsi" w:eastAsiaTheme="minorEastAsia" w:hint="eastAsia"/>
                                  <w:b/>
                                  <w:bCs/>
                                  <w:color w:val="FFFFFF" w:themeColor="light1"/>
                                  <w:spacing w:val="-30"/>
                                  <w:kern w:val="24"/>
                                </w:rPr>
                                <w:t>데이터화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771103672" name="사각형: 둥근 모서리 9">
                          <a:extLst>
                            <a:ext uri="{FF2B5EF4-FFF2-40B4-BE49-F238E27FC236}">
                              <a16:creationId xmlns:a16="http://schemas.microsoft.com/office/drawing/2014/main" id="{8E0D6A9E-A40A-9669-107B-F6FF332E4235}"/>
                            </a:ext>
                          </a:extLst>
                        </wps:cNvPr>
                        <wps:cNvSpPr/>
                        <wps:spPr>
                          <a:xfrm>
                            <a:off x="9530862" y="0"/>
                            <a:ext cx="1440000" cy="1188000"/>
                          </a:xfrm>
                          <a:prstGeom prst="round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1">
                                  <a:lumMod val="67000"/>
                                </a:schemeClr>
                              </a:gs>
                              <a:gs pos="48000">
                                <a:schemeClr val="accent1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C3A54A" w14:textId="7820156F" w:rsidR="008872B5" w:rsidRPr="008872B5" w:rsidRDefault="008872B5" w:rsidP="008872B5">
                              <w:pPr>
                                <w:wordWrap w:val="0"/>
                                <w:jc w:val="center"/>
                                <w:rPr>
                                  <w:rFonts w:asciiTheme="majorHAnsi" w:eastAsiaTheme="minorEastAsia"/>
                                  <w:b/>
                                  <w:bCs/>
                                  <w:color w:val="FFFFFF" w:themeColor="light1"/>
                                  <w:spacing w:val="-30"/>
                                  <w:kern w:val="24"/>
                                </w:rPr>
                              </w:pPr>
                              <w:r w:rsidRPr="008872B5">
                                <w:rPr>
                                  <w:rFonts w:asciiTheme="majorHAnsi" w:eastAsiaTheme="minorEastAsia" w:hint="eastAsia"/>
                                  <w:b/>
                                  <w:bCs/>
                                  <w:color w:val="FFFFFF" w:themeColor="light1"/>
                                  <w:spacing w:val="-30"/>
                                  <w:kern w:val="24"/>
                                </w:rPr>
                                <w:t>개방</w:t>
                              </w:r>
                              <w:r>
                                <w:rPr>
                                  <w:rFonts w:asciiTheme="majorHAnsi" w:hAnsi="Calibri"/>
                                  <w:b/>
                                  <w:bCs/>
                                  <w:color w:val="FFFFFF" w:themeColor="light1"/>
                                  <w:spacing w:val="-30"/>
                                  <w:kern w:val="24"/>
                                  <w:lang w:eastAsia="ko-KR"/>
                                </w:rPr>
                                <w:br/>
                              </w:r>
                              <w:r w:rsidRPr="008872B5">
                                <w:rPr>
                                  <w:rFonts w:asciiTheme="majorHAnsi" w:eastAsiaTheme="minorEastAsia" w:hint="eastAsia"/>
                                  <w:b/>
                                  <w:bCs/>
                                  <w:color w:val="FFFFFF" w:themeColor="light1"/>
                                  <w:spacing w:val="-30"/>
                                  <w:kern w:val="24"/>
                                </w:rPr>
                                <w:t>등록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495172304" name="화살표: 오른쪽 10">
                          <a:extLst>
                            <a:ext uri="{FF2B5EF4-FFF2-40B4-BE49-F238E27FC236}">
                              <a16:creationId xmlns:a16="http://schemas.microsoft.com/office/drawing/2014/main" id="{23CB1764-BD06-4DFF-4BBB-219436120907}"/>
                            </a:ext>
                          </a:extLst>
                        </wps:cNvPr>
                        <wps:cNvSpPr/>
                        <wps:spPr>
                          <a:xfrm>
                            <a:off x="1565031" y="468923"/>
                            <a:ext cx="253218" cy="225083"/>
                          </a:xfrm>
                          <a:prstGeom prst="rightArrow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1">
                                  <a:lumMod val="67000"/>
                                </a:schemeClr>
                              </a:gs>
                              <a:gs pos="48000">
                                <a:schemeClr val="accent1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3659672" name="화살표: 오른쪽 11">
                          <a:extLst>
                            <a:ext uri="{FF2B5EF4-FFF2-40B4-BE49-F238E27FC236}">
                              <a16:creationId xmlns:a16="http://schemas.microsoft.com/office/drawing/2014/main" id="{BC4A68E9-6BEB-87D8-24EF-572BD9E9C825}"/>
                            </a:ext>
                          </a:extLst>
                        </wps:cNvPr>
                        <wps:cNvSpPr/>
                        <wps:spPr>
                          <a:xfrm>
                            <a:off x="3470031" y="468923"/>
                            <a:ext cx="253218" cy="225083"/>
                          </a:xfrm>
                          <a:prstGeom prst="rightArrow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1">
                                  <a:lumMod val="67000"/>
                                </a:schemeClr>
                              </a:gs>
                              <a:gs pos="48000">
                                <a:schemeClr val="accent1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474899125" name="화살표: 오른쪽 12">
                          <a:extLst>
                            <a:ext uri="{FF2B5EF4-FFF2-40B4-BE49-F238E27FC236}">
                              <a16:creationId xmlns:a16="http://schemas.microsoft.com/office/drawing/2014/main" id="{B3AB98F3-9B65-B0A7-0CEE-F1B9BFA41B56}"/>
                            </a:ext>
                          </a:extLst>
                        </wps:cNvPr>
                        <wps:cNvSpPr/>
                        <wps:spPr>
                          <a:xfrm>
                            <a:off x="5375031" y="468923"/>
                            <a:ext cx="253218" cy="225083"/>
                          </a:xfrm>
                          <a:prstGeom prst="rightArrow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1">
                                  <a:lumMod val="67000"/>
                                </a:schemeClr>
                              </a:gs>
                              <a:gs pos="48000">
                                <a:schemeClr val="accent1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70998241" name="화살표: 오른쪽 13">
                          <a:extLst>
                            <a:ext uri="{FF2B5EF4-FFF2-40B4-BE49-F238E27FC236}">
                              <a16:creationId xmlns:a16="http://schemas.microsoft.com/office/drawing/2014/main" id="{A3F551E0-2D78-B331-28AC-77D4A3E115E2}"/>
                            </a:ext>
                          </a:extLst>
                        </wps:cNvPr>
                        <wps:cNvSpPr/>
                        <wps:spPr>
                          <a:xfrm>
                            <a:off x="7274169" y="468923"/>
                            <a:ext cx="253218" cy="225083"/>
                          </a:xfrm>
                          <a:prstGeom prst="rightArrow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1">
                                  <a:lumMod val="67000"/>
                                </a:schemeClr>
                              </a:gs>
                              <a:gs pos="48000">
                                <a:schemeClr val="accent1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89570187" name="화살표: 오른쪽 14">
                          <a:extLst>
                            <a:ext uri="{FF2B5EF4-FFF2-40B4-BE49-F238E27FC236}">
                              <a16:creationId xmlns:a16="http://schemas.microsoft.com/office/drawing/2014/main" id="{A964477B-1D8F-A283-8C81-A3FF71380576}"/>
                            </a:ext>
                          </a:extLst>
                        </wps:cNvPr>
                        <wps:cNvSpPr/>
                        <wps:spPr>
                          <a:xfrm>
                            <a:off x="9179169" y="468923"/>
                            <a:ext cx="253218" cy="225083"/>
                          </a:xfrm>
                          <a:prstGeom prst="rightArrow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1">
                                  <a:lumMod val="67000"/>
                                </a:schemeClr>
                              </a:gs>
                              <a:gs pos="48000">
                                <a:schemeClr val="accent1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751DE70F" id="그룹 1" o:spid="_x0000_s1026" style="position:absolute;margin-left:0;margin-top:.35pt;width:452.5pt;height:60pt;z-index:251670016;mso-width-relative:margin;mso-height-relative:margin" coordsize="109708,11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e8G2gQAAIQxAAAOAAAAZHJzL2Uyb0RvYy54bWzsW8uO2zYU3RfoPxDadyzqRUkYT1AkzWz6&#10;CJIWXWtk6gFIokByxp5lg/5AgBZIgSybogiy6KJAu2h/KOP5h16SlmaacRM5k6JGwY1sSbwk7+Hl&#10;8X3Qh3dWbYPOKBc16+YOPnAdRLucLequnDtffXn/o9hBQmbdImtYR+fOORXOnaMPPzhc9in1WMWa&#10;BeUIOulEuuznTiVln85mIq9om4kD1tMOXhaMt5mEW17OFjxbQu9tM/NcN5otGV/0nOVUCHh6z7x0&#10;jnT/RUFz+UVRCCpRM3dgblJfub6eqOvs6DBLS571VZ1vppG9wyzarO5g0LGre5nM0Cmvb3TV1jln&#10;ghXyIGftjBVFnVOtA2iD3de0OebstNe6lOmy7EeYANrXcHrnbvPPz455/6h/wAGJZV8CFvpO6bIq&#10;eKs+YZZopSE7HyGjK4lyeBiSICIhIJvDOxLBkmwwzSsA/oZYXn2yEcRuQtw48owkxnG8EZ0NA8/+&#10;Np1lDwYirjAQt8PgUZX1VEMrUsDgAUf1Auw38hMPx0FAHNRlLdjr+vHLV798c/n0+xRdPHn+6rc/&#10;0MWLn9ffPrv46SUKlPWoeUEHI4IiFQDmVPhwEIDaG/i2gZClPRfymLIWqS9zB0yiWzwEu9bmlp19&#10;KiTMAkAb2m2scHG/bhpUNDVsqg62noM4k1/XstKag6pavhQgryUE6hlg6urHevvRuw1HZxlsnCzP&#10;aSeNRHPafsYW5nlErtZsFNGTKcX1TgO9turJ2OrNHYNpDHYE4ylD0vPwpw2HoRmI7zBepAU0F1wf&#10;z6yNgXec+agfYD7C19QdyhTlYb0F1IqKPGuosinDMbJuqFo20xswjl4gNcemU9eOqQUzb9UTsP7B&#10;lPQ3ed5Q0/ohLcBY9YY0KvLyRC2VYTWYAww+cBvMselAQDUsoP8dZTciSppqMt1RfhTS47NOjvJt&#10;3TG+bYkasDODQmHaD1AYABQWcnWygibq6wlbnMPe5bK5ywzDZ11eMYAil1z3o1oBb5jm/zqBeNiL&#10;kjgKYn8KgYQ7EQhO3FDZNbrJwpZGtvKTpRFLI+kbacT86g/bcN/YBLvgXLl+4gZT2CQa1Jjkjvgx&#10;DrX7Zdlk/Gm3Tol1Sm7jlGg28YZtuH9s4odx4hMCLsTbgxsyqDGJTULimWDOsollExvi6PDstiGO&#10;ZhN/2IZ7xyYRiQLfC91wCpvEgxqT2ATySNY32SmBYSMdG+lMiHTGjOXesQkhGLt+RCAf/HbfJNmJ&#10;TZLQt76JZRObfn2P6Vftm4zpy71jkyAJMfH8q7zJ5Q/frR//evnkWYrWT3+8eP77+sWfCOtSlUoQ&#10;T/JKcBiFro91/jWI4sTTvhlkxjcVLS/0oXZk6lkeOEaQAzae8FBHGyo0QyWnLiv5MedsqfPgtpQz&#10;VlZUYcWUo2wp5/9dytk75sB+FCbX3JDtxKFLVJOJww+gnGmJY8earA1pbEjzzyHN3hFHQII4SbA3&#10;pkO2M8eYHZ7kcoQ+nK2xzGGZw54e2ZRxIfCAky+3Sa3uG3OExE2S2AsgsDCZj+3EMSaCJxEH8UiA&#10;o8TGKjbvYfMe7ynvsW/E4cUJcAeOx7Oq24ljzPlOIo4Ek8QShz2vmlqP47/wOPSZdzjqb1Jh5m8J&#10;6r8E1+/1gdirP08c/QUAAP//AwBQSwMEFAAGAAgAAAAhAE2wSvXbAAAABQEAAA8AAABkcnMvZG93&#10;bnJldi54bWxMj0FLw0AUhO+C/2F5gje7m0qtxmxKKeqpCLaCeHtNXpPQ7NuQ3Sbpv/d50uMww8w3&#10;2WpyrRqoD41nC8nMgCIufNlwZeFz/3r3CCpE5BJbz2ThQgFW+fVVhmnpR/6gYRcrJSUcUrRQx9il&#10;WoeiJodh5jti8Y6+dxhF9pUuexyl3LV6bsyDdtiwLNTY0aam4rQ7OwtvI47r++Rl2J6Om8v3fvH+&#10;tU3I2tubaf0MKtIU/8Lwiy/okAvTwZ+5DKq1IEeihSUo8Z7MQuRBQnOzBJ1n+j99/gMAAP//AwBQ&#10;SwECLQAUAAYACAAAACEAtoM4kv4AAADhAQAAEwAAAAAAAAAAAAAAAAAAAAAAW0NvbnRlbnRfVHlw&#10;ZXNdLnhtbFBLAQItABQABgAIAAAAIQA4/SH/1gAAAJQBAAALAAAAAAAAAAAAAAAAAC8BAABfcmVs&#10;cy8ucmVsc1BLAQItABQABgAIAAAAIQC/2e8G2gQAAIQxAAAOAAAAAAAAAAAAAAAAAC4CAABkcnMv&#10;ZTJvRG9jLnhtbFBLAQItABQABgAIAAAAIQBNsEr12wAAAAUBAAAPAAAAAAAAAAAAAAAAADQHAABk&#10;cnMvZG93bnJldi54bWxQSwUGAAAAAAQABADzAAAAPAgAAAAA&#10;">
                <v:roundrect id="사각형: 둥근 모서리 4" o:spid="_x0000_s1027" style="position:absolute;width:14400;height:118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9nIyQAAAOMAAAAPAAAAZHJzL2Rvd25yZXYueG1sRE9fS8Mw&#10;EH8X/A7hBN9cuq3WrVs2RCmIDMHpg49Hc2u6NZeaZFv10xtB8PF+/2+5HmwnTuRD61jBeJSBIK6d&#10;brlR8P5W3cxAhIissXNMCr4owHp1ebHEUrszv9JpGxuRQjiUqMDE2JdShtqQxTByPXHids5bjOn0&#10;jdQezyncdnKSZYW02HJqMNjTg6H6sD1aBfL7eVpJ/2Ly4qA/Pzb1/rY6Pip1fTXcL0BEGuK/+M/9&#10;pNP8YjqfjGd5fge/PyUA5OoHAAD//wMAUEsBAi0AFAAGAAgAAAAhANvh9svuAAAAhQEAABMAAAAA&#10;AAAAAAAAAAAAAAAAAFtDb250ZW50X1R5cGVzXS54bWxQSwECLQAUAAYACAAAACEAWvQsW78AAAAV&#10;AQAACwAAAAAAAAAAAAAAAAAfAQAAX3JlbHMvLnJlbHNQSwECLQAUAAYACAAAACEAWP/ZyMkAAADj&#10;AAAADwAAAAAAAAAAAAAAAAAHAgAAZHJzL2Rvd25yZXYueG1sUEsFBgAAAAADAAMAtwAAAP0CAAAA&#10;AA==&#10;" fillcolor="#305581 [2148]" stroked="f">
                  <v:fill color2="#95b3d7 [1940]" rotate="t" angle="180" colors="0 #315683;31457f #5485bf;1 #95b3d7" focus="100%" type="gradient"/>
                  <v:textbox>
                    <w:txbxContent>
                      <w:p w14:paraId="6E74891E" w14:textId="4B13FAAA" w:rsidR="008872B5" w:rsidRPr="008872B5" w:rsidRDefault="008872B5" w:rsidP="008872B5">
                        <w:pPr>
                          <w:wordWrap w:val="0"/>
                          <w:jc w:val="center"/>
                          <w:rPr>
                            <w:rFonts w:asciiTheme="majorHAnsi" w:eastAsiaTheme="minorEastAsia" w:hint="eastAsia"/>
                            <w:b/>
                            <w:bCs/>
                            <w:color w:val="FFFFFF" w:themeColor="light1"/>
                            <w:spacing w:val="-30"/>
                            <w:kern w:val="24"/>
                          </w:rPr>
                        </w:pPr>
                        <w:proofErr w:type="spellStart"/>
                        <w:r w:rsidRPr="008872B5">
                          <w:rPr>
                            <w:rFonts w:asciiTheme="majorHAnsi" w:eastAsiaTheme="minorEastAsia" w:hint="eastAsia"/>
                            <w:b/>
                            <w:bCs/>
                            <w:color w:val="FFFFFF" w:themeColor="light1"/>
                            <w:spacing w:val="-30"/>
                            <w:kern w:val="24"/>
                          </w:rPr>
                          <w:t>수요</w:t>
                        </w:r>
                        <w:proofErr w:type="spellEnd"/>
                        <w:r>
                          <w:rPr>
                            <w:rFonts w:asciiTheme="majorHAnsi"/>
                            <w:b/>
                            <w:bCs/>
                            <w:color w:val="FFFFFF" w:themeColor="light1"/>
                            <w:spacing w:val="-30"/>
                            <w:kern w:val="24"/>
                            <w:lang w:eastAsia="ko-KR"/>
                          </w:rPr>
                          <w:br/>
                        </w:r>
                        <w:proofErr w:type="spellStart"/>
                        <w:r w:rsidRPr="008872B5">
                          <w:rPr>
                            <w:rFonts w:asciiTheme="majorHAnsi" w:eastAsiaTheme="minorEastAsia" w:hint="eastAsia"/>
                            <w:b/>
                            <w:bCs/>
                            <w:color w:val="FFFFFF" w:themeColor="light1"/>
                            <w:spacing w:val="-30"/>
                            <w:kern w:val="24"/>
                          </w:rPr>
                          <w:t>발굴</w:t>
                        </w:r>
                        <w:proofErr w:type="spellEnd"/>
                      </w:p>
                    </w:txbxContent>
                  </v:textbox>
                </v:roundrect>
                <v:roundrect id="사각형: 둥근 모서리 5" o:spid="_x0000_s1028" style="position:absolute;left:19050;width:14400;height:118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yBvzAAAAOMAAAAPAAAAZHJzL2Rvd25yZXYueG1sRI9BS8NA&#10;FITvQv/D8gre7KZpDTF2W4oSEBHB6sHjI/vMxmbfprvbNvrrXUHwOMzMN8xqM9penMiHzrGC+SwD&#10;Qdw43XGr4O21vipBhIissXdMCr4owGY9uVhhpd2ZX+i0i61IEA4VKjAxDpWUoTFkMczcQJy8D+ct&#10;xiR9K7XHc4LbXuZZVkiLHacFgwPdGWr2u6NVIL8fF7X0z2ZZ7PXh/an5vK6P90pdTsftLYhIY/wP&#10;/7UftIJ8nhc3ZbEsF/D7Kf0Buf4BAAD//wMAUEsBAi0AFAAGAAgAAAAhANvh9svuAAAAhQEAABMA&#10;AAAAAAAAAAAAAAAAAAAAAFtDb250ZW50X1R5cGVzXS54bWxQSwECLQAUAAYACAAAACEAWvQsW78A&#10;AAAVAQAACwAAAAAAAAAAAAAAAAAfAQAAX3JlbHMvLnJlbHNQSwECLQAUAAYACAAAACEALX8gb8wA&#10;AADjAAAADwAAAAAAAAAAAAAAAAAHAgAAZHJzL2Rvd25yZXYueG1sUEsFBgAAAAADAAMAtwAAAAAD&#10;AAAAAA==&#10;" fillcolor="#305581 [2148]" stroked="f">
                  <v:fill color2="#95b3d7 [1940]" rotate="t" angle="180" colors="0 #315683;31457f #5485bf;1 #95b3d7" focus="100%" type="gradient"/>
                  <v:textbox>
                    <w:txbxContent>
                      <w:p w14:paraId="021B7482" w14:textId="77777777" w:rsidR="008872B5" w:rsidRPr="008872B5" w:rsidRDefault="008872B5" w:rsidP="008872B5">
                        <w:pPr>
                          <w:wordWrap w:val="0"/>
                          <w:jc w:val="center"/>
                          <w:rPr>
                            <w:rFonts w:asciiTheme="majorHAnsi" w:eastAsiaTheme="minorEastAsia"/>
                            <w:b/>
                            <w:bCs/>
                            <w:color w:val="FFFFFF" w:themeColor="light1"/>
                            <w:spacing w:val="-30"/>
                            <w:kern w:val="24"/>
                          </w:rPr>
                        </w:pPr>
                        <w:proofErr w:type="spellStart"/>
                        <w:r w:rsidRPr="008872B5">
                          <w:rPr>
                            <w:rFonts w:asciiTheme="majorHAnsi" w:eastAsiaTheme="minorEastAsia" w:hint="eastAsia"/>
                            <w:b/>
                            <w:bCs/>
                            <w:color w:val="FFFFFF" w:themeColor="light1"/>
                            <w:spacing w:val="-30"/>
                            <w:kern w:val="24"/>
                          </w:rPr>
                          <w:t>데이터</w:t>
                        </w:r>
                        <w:proofErr w:type="spellEnd"/>
                        <w:r w:rsidRPr="008872B5">
                          <w:rPr>
                            <w:rFonts w:asciiTheme="majorHAnsi" w:eastAsiaTheme="minorEastAsia" w:hAnsi="Calibri"/>
                            <w:b/>
                            <w:bCs/>
                            <w:color w:val="FFFFFF" w:themeColor="light1"/>
                            <w:spacing w:val="-30"/>
                            <w:kern w:val="24"/>
                          </w:rPr>
                          <w:br/>
                        </w:r>
                        <w:proofErr w:type="spellStart"/>
                        <w:r w:rsidRPr="008872B5">
                          <w:rPr>
                            <w:rFonts w:asciiTheme="majorHAnsi" w:eastAsiaTheme="minorEastAsia" w:hint="eastAsia"/>
                            <w:b/>
                            <w:bCs/>
                            <w:color w:val="FFFFFF" w:themeColor="light1"/>
                            <w:spacing w:val="-30"/>
                            <w:kern w:val="24"/>
                          </w:rPr>
                          <w:t>수집</w:t>
                        </w:r>
                        <w:proofErr w:type="spellEnd"/>
                      </w:p>
                    </w:txbxContent>
                  </v:textbox>
                </v:roundrect>
                <v:roundrect id="사각형: 둥근 모서리 6" o:spid="_x0000_s1029" style="position:absolute;left:38158;width:14400;height:118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lR0yAAAAOMAAAAPAAAAZHJzL2Rvd25yZXYueG1sRE9fS8Mw&#10;EH8X/A7hBN9coqtVu2VDlIKICE4ffDyas+nWXGqSbXWf3gwEH+/3/+bL0fViRyF2njVcThQI4sab&#10;jlsNH+/1xS2ImJAN9p5Jww9FWC5OT+ZYGb/nN9qtUityCMcKNdiUhkrK2FhyGCd+IM7clw8OUz5D&#10;K03AfQ53vbxSqpQOO84NFgd6sNRsVlunQR6ep7UMr7YoN+b786VZX9fbR63Pz8b7GYhEY/oX/7mf&#10;TJ6vivJGTe9UAcefMgBy8QsAAP//AwBQSwECLQAUAAYACAAAACEA2+H2y+4AAACFAQAAEwAAAAAA&#10;AAAAAAAAAAAAAAAAW0NvbnRlbnRfVHlwZXNdLnhtbFBLAQItABQABgAIAAAAIQBa9CxbvwAAABUB&#10;AAALAAAAAAAAAAAAAAAAAB8BAABfcmVscy8ucmVsc1BLAQItABQABgAIAAAAIQBwXlR0yAAAAOMA&#10;AAAPAAAAAAAAAAAAAAAAAAcCAABkcnMvZG93bnJldi54bWxQSwUGAAAAAAMAAwC3AAAA/AIAAAAA&#10;" fillcolor="#305581 [2148]" stroked="f">
                  <v:fill color2="#95b3d7 [1940]" rotate="t" angle="180" colors="0 #315683;31457f #5485bf;1 #95b3d7" focus="100%" type="gradient"/>
                  <v:textbox>
                    <w:txbxContent>
                      <w:p w14:paraId="3451BB67" w14:textId="77777777" w:rsidR="008872B5" w:rsidRPr="008872B5" w:rsidRDefault="008872B5" w:rsidP="008872B5">
                        <w:pPr>
                          <w:wordWrap w:val="0"/>
                          <w:jc w:val="center"/>
                          <w:rPr>
                            <w:rFonts w:asciiTheme="majorHAnsi" w:eastAsiaTheme="minorEastAsia"/>
                            <w:b/>
                            <w:bCs/>
                            <w:color w:val="FFFFFF" w:themeColor="light1"/>
                            <w:spacing w:val="-30"/>
                            <w:kern w:val="24"/>
                          </w:rPr>
                        </w:pPr>
                        <w:proofErr w:type="spellStart"/>
                        <w:r w:rsidRPr="008872B5">
                          <w:rPr>
                            <w:rFonts w:asciiTheme="majorHAnsi" w:eastAsiaTheme="minorEastAsia" w:hint="eastAsia"/>
                            <w:b/>
                            <w:bCs/>
                            <w:color w:val="FFFFFF" w:themeColor="light1"/>
                            <w:spacing w:val="-30"/>
                            <w:kern w:val="24"/>
                          </w:rPr>
                          <w:t>정제</w:t>
                        </w:r>
                        <w:proofErr w:type="spellEnd"/>
                      </w:p>
                    </w:txbxContent>
                  </v:textbox>
                </v:roundrect>
                <v:roundrect id="사각형: 둥근 모서리 7" o:spid="_x0000_s1030" style="position:absolute;left:57208;width:14400;height:118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ft6zAAAAOMAAAAPAAAAZHJzL2Rvd25yZXYueG1sRI9PT8Mw&#10;DMXvSHyHyEjcWAplfyjLJgSqhNCExODA0WpMU9Y4Jcm2wqfHBySOtp/fe7/levS9OlBMXWADl5MC&#10;FHETbMetgbfX+mIBKmVki31gMvBNCdar05MlVjYc+YUO29wqMeFUoQGX81BpnRpHHtMkDMRy+wjR&#10;Y5YxttpGPIq57/VVUcy0x44lweFA946a3XbvDeifp7LW8dldz3b2633TfE7r/YMx52fj3S2oTGP+&#10;F/99P1qpX5TTxU05nwuFMMkC9OoXAAD//wMAUEsBAi0AFAAGAAgAAAAhANvh9svuAAAAhQEAABMA&#10;AAAAAAAAAAAAAAAAAAAAAFtDb250ZW50X1R5cGVzXS54bWxQSwECLQAUAAYACAAAACEAWvQsW78A&#10;AAAVAQAACwAAAAAAAAAAAAAAAAAfAQAAX3JlbHMvLnJlbHNQSwECLQAUAAYACAAAACEA9V37eswA&#10;AADjAAAADwAAAAAAAAAAAAAAAAAHAgAAZHJzL2Rvd25yZXYueG1sUEsFBgAAAAADAAMAtwAAAAAD&#10;AAAAAA==&#10;" fillcolor="#305581 [2148]" stroked="f">
                  <v:fill color2="#95b3d7 [1940]" rotate="t" angle="180" colors="0 #315683;31457f #5485bf;1 #95b3d7" focus="100%" type="gradient"/>
                  <v:textbox>
                    <w:txbxContent>
                      <w:p w14:paraId="1693977B" w14:textId="77777777" w:rsidR="008872B5" w:rsidRPr="008872B5" w:rsidRDefault="008872B5" w:rsidP="008872B5">
                        <w:pPr>
                          <w:wordWrap w:val="0"/>
                          <w:jc w:val="center"/>
                          <w:rPr>
                            <w:rFonts w:asciiTheme="majorHAnsi" w:eastAsiaTheme="minorEastAsia"/>
                            <w:b/>
                            <w:bCs/>
                            <w:color w:val="FFFFFF" w:themeColor="light1"/>
                            <w:spacing w:val="-30"/>
                            <w:kern w:val="24"/>
                          </w:rPr>
                        </w:pPr>
                        <w:proofErr w:type="spellStart"/>
                        <w:r w:rsidRPr="008872B5">
                          <w:rPr>
                            <w:rFonts w:asciiTheme="majorHAnsi" w:eastAsiaTheme="minorEastAsia" w:hint="eastAsia"/>
                            <w:b/>
                            <w:bCs/>
                            <w:color w:val="FFFFFF" w:themeColor="light1"/>
                            <w:spacing w:val="-30"/>
                            <w:kern w:val="24"/>
                          </w:rPr>
                          <w:t>품질</w:t>
                        </w:r>
                        <w:proofErr w:type="spellEnd"/>
                        <w:r w:rsidRPr="008872B5">
                          <w:rPr>
                            <w:rFonts w:asciiTheme="majorHAnsi" w:eastAsiaTheme="minorEastAsia" w:hAnsi="Calibri"/>
                            <w:b/>
                            <w:bCs/>
                            <w:color w:val="FFFFFF" w:themeColor="light1"/>
                            <w:spacing w:val="-30"/>
                            <w:kern w:val="24"/>
                          </w:rPr>
                          <w:br/>
                        </w:r>
                        <w:proofErr w:type="spellStart"/>
                        <w:r w:rsidRPr="008872B5">
                          <w:rPr>
                            <w:rFonts w:asciiTheme="majorHAnsi" w:eastAsiaTheme="minorEastAsia" w:hint="eastAsia"/>
                            <w:b/>
                            <w:bCs/>
                            <w:color w:val="FFFFFF" w:themeColor="light1"/>
                            <w:spacing w:val="-30"/>
                            <w:kern w:val="24"/>
                          </w:rPr>
                          <w:t>검증</w:t>
                        </w:r>
                        <w:proofErr w:type="spellEnd"/>
                      </w:p>
                    </w:txbxContent>
                  </v:textbox>
                </v:roundrect>
                <v:roundrect id="사각형: 둥근 모서리 8" o:spid="_x0000_s1031" style="position:absolute;left:76258;width:14400;height:118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NghyQAAAOMAAAAPAAAAZHJzL2Rvd25yZXYueG1sRE9fS8Mw&#10;EH8X/A7hhL251G2tUpcNcRREZLC5hz0ezdnUNZeaZFv10xtB2OP9/t98OdhOnMiH1rGCu3EGgrh2&#10;uuVGwe69un0AESKyxs4xKfimAMvF9dUcS+3OvKHTNjYihXAoUYGJsS+lDLUhi2HseuLEfThvMabT&#10;N1J7PKdw28lJlhXSYsupwWBPz4bqw/ZoFcif12kl/drMioP+2r/Vn3l1XCk1uhmeHkFEGuJF/O9+&#10;0Wl+cV/MppM8y+HvpwSAXPwCAAD//wMAUEsBAi0AFAAGAAgAAAAhANvh9svuAAAAhQEAABMAAAAA&#10;AAAAAAAAAAAAAAAAAFtDb250ZW50X1R5cGVzXS54bWxQSwECLQAUAAYACAAAACEAWvQsW78AAAAV&#10;AQAACwAAAAAAAAAAAAAAAAAfAQAAX3JlbHMvLnJlbHNQSwECLQAUAAYACAAAACEA0KzYIckAAADj&#10;AAAADwAAAAAAAAAAAAAAAAAHAgAAZHJzL2Rvd25yZXYueG1sUEsFBgAAAAADAAMAtwAAAP0CAAAA&#10;AA==&#10;" fillcolor="#305581 [2148]" stroked="f">
                  <v:fill color2="#95b3d7 [1940]" rotate="t" angle="180" colors="0 #315683;31457f #5485bf;1 #95b3d7" focus="100%" type="gradient"/>
                  <v:textbox>
                    <w:txbxContent>
                      <w:p w14:paraId="6EAB157A" w14:textId="77777777" w:rsidR="008872B5" w:rsidRPr="008872B5" w:rsidRDefault="008872B5" w:rsidP="008872B5">
                        <w:pPr>
                          <w:wordWrap w:val="0"/>
                          <w:jc w:val="center"/>
                          <w:rPr>
                            <w:rFonts w:asciiTheme="majorHAnsi" w:eastAsiaTheme="minorEastAsia"/>
                            <w:b/>
                            <w:bCs/>
                            <w:color w:val="FFFFFF" w:themeColor="light1"/>
                            <w:spacing w:val="-30"/>
                            <w:kern w:val="24"/>
                          </w:rPr>
                        </w:pPr>
                        <w:proofErr w:type="spellStart"/>
                        <w:r w:rsidRPr="008872B5">
                          <w:rPr>
                            <w:rFonts w:asciiTheme="majorHAnsi" w:eastAsiaTheme="minorEastAsia" w:hint="eastAsia"/>
                            <w:b/>
                            <w:bCs/>
                            <w:color w:val="FFFFFF" w:themeColor="light1"/>
                            <w:spacing w:val="-30"/>
                            <w:kern w:val="24"/>
                          </w:rPr>
                          <w:t>메타</w:t>
                        </w:r>
                        <w:proofErr w:type="spellEnd"/>
                        <w:r w:rsidRPr="008872B5">
                          <w:rPr>
                            <w:rFonts w:asciiTheme="majorHAnsi" w:eastAsiaTheme="minorEastAsia" w:hAnsi="Calibri"/>
                            <w:b/>
                            <w:bCs/>
                            <w:color w:val="FFFFFF" w:themeColor="light1"/>
                            <w:spacing w:val="-30"/>
                            <w:kern w:val="24"/>
                          </w:rPr>
                          <w:br/>
                        </w:r>
                        <w:proofErr w:type="spellStart"/>
                        <w:r w:rsidRPr="008872B5">
                          <w:rPr>
                            <w:rFonts w:asciiTheme="majorHAnsi" w:eastAsiaTheme="minorEastAsia" w:hint="eastAsia"/>
                            <w:b/>
                            <w:bCs/>
                            <w:color w:val="FFFFFF" w:themeColor="light1"/>
                            <w:spacing w:val="-30"/>
                            <w:kern w:val="24"/>
                          </w:rPr>
                          <w:t>데이터화</w:t>
                        </w:r>
                        <w:proofErr w:type="spellEnd"/>
                      </w:p>
                    </w:txbxContent>
                  </v:textbox>
                </v:roundrect>
                <v:roundrect id="사각형: 둥근 모서리 9" o:spid="_x0000_s1032" style="position:absolute;left:95308;width:14400;height:118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Ia0yQAAAOMAAAAPAAAAZHJzL2Rvd25yZXYueG1sRE9fS8Mw&#10;EH8X/A7hBr65tJu2UpcNUQoiMnD64OPRnE235lKTbKv79Isg+Hi//7dYjbYXB/Khc6wgn2YgiBun&#10;O24VfLzX13cgQkTW2DsmBT8UYLW8vFhgpd2R3+iwia1IIRwqVGBiHCopQ2PIYpi6gThxX85bjOn0&#10;rdQejync9nKWZYW02HFqMDjQo6Fmt9lbBfL0Mq+lX5ubYqe/P1+b7W29f1LqajI+3IOINMZ/8Z/7&#10;Waf5ZZnn2bwoZ/D7UwJALs8AAAD//wMAUEsBAi0AFAAGAAgAAAAhANvh9svuAAAAhQEAABMAAAAA&#10;AAAAAAAAAAAAAAAAAFtDb250ZW50X1R5cGVzXS54bWxQSwECLQAUAAYACAAAACEAWvQsW78AAAAV&#10;AQAACwAAAAAAAAAAAAAAAAAfAQAAX3JlbHMvLnJlbHNQSwECLQAUAAYACAAAACEAaNSGtMkAAADj&#10;AAAADwAAAAAAAAAAAAAAAAAHAgAAZHJzL2Rvd25yZXYueG1sUEsFBgAAAAADAAMAtwAAAP0CAAAA&#10;AA==&#10;" fillcolor="#305581 [2148]" stroked="f">
                  <v:fill color2="#95b3d7 [1940]" rotate="t" angle="180" colors="0 #315683;31457f #5485bf;1 #95b3d7" focus="100%" type="gradient"/>
                  <v:textbox>
                    <w:txbxContent>
                      <w:p w14:paraId="75C3A54A" w14:textId="7820156F" w:rsidR="008872B5" w:rsidRPr="008872B5" w:rsidRDefault="008872B5" w:rsidP="008872B5">
                        <w:pPr>
                          <w:wordWrap w:val="0"/>
                          <w:jc w:val="center"/>
                          <w:rPr>
                            <w:rFonts w:asciiTheme="majorHAnsi" w:eastAsiaTheme="minorEastAsia"/>
                            <w:b/>
                            <w:bCs/>
                            <w:color w:val="FFFFFF" w:themeColor="light1"/>
                            <w:spacing w:val="-30"/>
                            <w:kern w:val="24"/>
                          </w:rPr>
                        </w:pPr>
                        <w:proofErr w:type="spellStart"/>
                        <w:r w:rsidRPr="008872B5">
                          <w:rPr>
                            <w:rFonts w:asciiTheme="majorHAnsi" w:eastAsiaTheme="minorEastAsia" w:hint="eastAsia"/>
                            <w:b/>
                            <w:bCs/>
                            <w:color w:val="FFFFFF" w:themeColor="light1"/>
                            <w:spacing w:val="-30"/>
                            <w:kern w:val="24"/>
                          </w:rPr>
                          <w:t>개방</w:t>
                        </w:r>
                        <w:proofErr w:type="spellEnd"/>
                        <w:r>
                          <w:rPr>
                            <w:rFonts w:asciiTheme="majorHAnsi" w:hAnsi="Calibri"/>
                            <w:b/>
                            <w:bCs/>
                            <w:color w:val="FFFFFF" w:themeColor="light1"/>
                            <w:spacing w:val="-30"/>
                            <w:kern w:val="24"/>
                            <w:lang w:eastAsia="ko-KR"/>
                          </w:rPr>
                          <w:br/>
                        </w:r>
                        <w:proofErr w:type="spellStart"/>
                        <w:r w:rsidRPr="008872B5">
                          <w:rPr>
                            <w:rFonts w:asciiTheme="majorHAnsi" w:eastAsiaTheme="minorEastAsia" w:hint="eastAsia"/>
                            <w:b/>
                            <w:bCs/>
                            <w:color w:val="FFFFFF" w:themeColor="light1"/>
                            <w:spacing w:val="-30"/>
                            <w:kern w:val="24"/>
                          </w:rPr>
                          <w:t>등록</w:t>
                        </w:r>
                        <w:proofErr w:type="spellEnd"/>
                      </w:p>
                    </w:txbxContent>
                  </v:textbox>
                </v:roundre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화살표: 오른쪽 10" o:spid="_x0000_s1033" type="#_x0000_t13" style="position:absolute;left:15650;top:4689;width:2532;height:22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myByAAAAOMAAAAPAAAAZHJzL2Rvd25yZXYueG1sRE87T8Mw&#10;EN6R+A/WVWJB1Gkb+kjrVgSEyhhKl26n+BpHxOfINm349xgJifG+9212g+3EhXxoHSuYjDMQxLXT&#10;LTcKjh+vD0sQISJr7ByTgm8KsNve3myw0O7K73Q5xEakEA4FKjAx9oWUoTZkMYxdT5y4s/MWYzp9&#10;I7XHawq3nZxm2VxabDk1GOzp2VD9efiyCvy83FemKk+5Xy339v6lnFVYKnU3Gp7WICIN8V/8537T&#10;aX6+epwsprMsh9+fEgBy+wMAAP//AwBQSwECLQAUAAYACAAAACEA2+H2y+4AAACFAQAAEwAAAAAA&#10;AAAAAAAAAAAAAAAAW0NvbnRlbnRfVHlwZXNdLnhtbFBLAQItABQABgAIAAAAIQBa9CxbvwAAABUB&#10;AAALAAAAAAAAAAAAAAAAAB8BAABfcmVscy8ucmVsc1BLAQItABQABgAIAAAAIQCLOmyByAAAAOMA&#10;AAAPAAAAAAAAAAAAAAAAAAcCAABkcnMvZG93bnJldi54bWxQSwUGAAAAAAMAAwC3AAAA/AIAAAAA&#10;" adj="12000" fillcolor="#305581 [2148]" stroked="f">
                  <v:fill color2="#95b3d7 [1940]" rotate="t" angle="180" colors="0 #315683;31457f #5485bf;1 #95b3d7" focus="100%" type="gradient"/>
                </v:shape>
                <v:shape id="화살표: 오른쪽 11" o:spid="_x0000_s1034" type="#_x0000_t13" style="position:absolute;left:34700;top:4689;width:2532;height:22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2AixwAAAOIAAAAPAAAAZHJzL2Rvd25yZXYueG1sRE/PT8Iw&#10;FL6b+D80z8SLkQ7QAZNCmMTgcYIXby/rc11YX5e2wvzvqQmJxy/f7+V6sJ04kQ+tYwXjUQaCuHa6&#10;5UbB5+HtcQ4iRGSNnWNS8EsB1qvbmyUW2p35g0772IgUwqFABSbGvpAy1IYshpHriRP37bzFmKBv&#10;pPZ4TuG2k5Msy6XFllODwZ5eDdXH/Y9V4PNyV5mq/Hryi/nOPmzLaYWlUvd3w+YFRKQh/ouv7ned&#10;5o+n+fMin03g71LCIFcXAAAA//8DAFBLAQItABQABgAIAAAAIQDb4fbL7gAAAIUBAAATAAAAAAAA&#10;AAAAAAAAAAAAAABbQ29udGVudF9UeXBlc10ueG1sUEsBAi0AFAAGAAgAAAAhAFr0LFu/AAAAFQEA&#10;AAsAAAAAAAAAAAAAAAAAHwEAAF9yZWxzLy5yZWxzUEsBAi0AFAAGAAgAAAAhAFF7YCLHAAAA4gAA&#10;AA8AAAAAAAAAAAAAAAAABwIAAGRycy9kb3ducmV2LnhtbFBLBQYAAAAAAwADALcAAAD7AgAAAAA=&#10;" adj="12000" fillcolor="#305581 [2148]" stroked="f">
                  <v:fill color2="#95b3d7 [1940]" rotate="t" angle="180" colors="0 #315683;31457f #5485bf;1 #95b3d7" focus="100%" type="gradient"/>
                </v:shape>
                <v:shape id="화살표: 오른쪽 12" o:spid="_x0000_s1035" type="#_x0000_t13" style="position:absolute;left:53750;top:4689;width:2532;height:22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xR/yAAAAOMAAAAPAAAAZHJzL2Rvd25yZXYueG1sRE+9TsMw&#10;EN6ReAfrkFgQdVpCm4S6FQGhMoaWhe0UH3FEfI5s04a3x0iVGO/7v/V2soM4kg+9YwXzWQaCuHW6&#10;507B++HltgARIrLGwTEp+KEA283lxRor7U78Rsd97EQK4VChAhPjWEkZWkMWw8yNxIn7dN5iTKfv&#10;pPZ4SuF2kIssW0qLPacGgyM9GWq/9t9WgV/Wu8Y09Ufuy2Jnb57ruwZrpa6vpscHEJGm+C8+u191&#10;mp+v8qIs54t7+PspASA3vwAAAP//AwBQSwECLQAUAAYACAAAACEA2+H2y+4AAACFAQAAEwAAAAAA&#10;AAAAAAAAAAAAAAAAW0NvbnRlbnRfVHlwZXNdLnhtbFBLAQItABQABgAIAAAAIQBa9CxbvwAAABUB&#10;AAALAAAAAAAAAAAAAAAAAB8BAABfcmVscy8ucmVsc1BLAQItABQABgAIAAAAIQD9cxR/yAAAAOMA&#10;AAAPAAAAAAAAAAAAAAAAAAcCAABkcnMvZG93bnJldi54bWxQSwUGAAAAAAMAAwC3AAAA/AIAAAAA&#10;" adj="12000" fillcolor="#305581 [2148]" stroked="f">
                  <v:fill color2="#95b3d7 [1940]" rotate="t" angle="180" colors="0 #315683;31457f #5485bf;1 #95b3d7" focus="100%" type="gradient"/>
                </v:shape>
                <v:shape id="화살표: 오른쪽 13" o:spid="_x0000_s1036" type="#_x0000_t13" style="position:absolute;left:72741;top:4689;width:2532;height:22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HQQygAAAOIAAAAPAAAAZHJzL2Rvd25yZXYueG1sRI/BTsMw&#10;EETvSPyDtUhcEHVaSklC3aqhQuUYChduq3iJo8bryDZt+vcYqRLH0cy80SzXo+3FkXzoHCuYTjIQ&#10;xI3THbcKPj9e73MQISJr7B2TgjMFWK+ur5ZYanfidzruYysShEOJCkyMQyllaAxZDBM3ECfv23mL&#10;MUnfSu3xlOC2l7MsW0iLHacFgwO9GGoO+x+rwC+qXW3q6mvui3xn77bVQ42VUrc34+YZRKQx/ocv&#10;7Tet4PEpK4p8Np/C36V0B+TqFwAA//8DAFBLAQItABQABgAIAAAAIQDb4fbL7gAAAIUBAAATAAAA&#10;AAAAAAAAAAAAAAAAAABbQ29udGVudF9UeXBlc10ueG1sUEsBAi0AFAAGAAgAAAAhAFr0LFu/AAAA&#10;FQEAAAsAAAAAAAAAAAAAAAAAHwEAAF9yZWxzLy5yZWxzUEsBAi0AFAAGAAgAAAAhAKlMdBDKAAAA&#10;4gAAAA8AAAAAAAAAAAAAAAAABwIAAGRycy9kb3ducmV2LnhtbFBLBQYAAAAAAwADALcAAAD+AgAA&#10;AAA=&#10;" adj="12000" fillcolor="#305581 [2148]" stroked="f">
                  <v:fill color2="#95b3d7 [1940]" rotate="t" angle="180" colors="0 #315683;31457f #5485bf;1 #95b3d7" focus="100%" type="gradient"/>
                </v:shape>
                <v:shape id="화살표: 오른쪽 14" o:spid="_x0000_s1037" type="#_x0000_t13" style="position:absolute;left:91791;top:4689;width:2532;height:22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1k5ygAAAOIAAAAPAAAAZHJzL2Rvd25yZXYueG1sRI9BTwIx&#10;FITvJvyH5pl4MdIFFZaVQlyMweMKXLy9bJ/bDdvXTVtg/ffWhMTjZGa+ySzXg+3EmXxoHSuYjDMQ&#10;xLXTLTcKDvv3hxxEiMgaO8ek4IcCrFejmyUW2l34k8672IgE4VCgAhNjX0gZakMWw9j1xMn7dt5i&#10;TNI3Unu8JLjt5DTLZtJiy2nBYE8bQ/Vxd7IK/KzcVqYqv578It/a+7fyscJSqbvb4fUFRKQh/oev&#10;7Q+tYJovnufZJJ/D36V0B+TqFwAA//8DAFBLAQItABQABgAIAAAAIQDb4fbL7gAAAIUBAAATAAAA&#10;AAAAAAAAAAAAAAAAAABbQ29udGVudF9UeXBlc10ueG1sUEsBAi0AFAAGAAgAAAAhAFr0LFu/AAAA&#10;FQEAAAsAAAAAAAAAAAAAAAAAHwEAAF9yZWxzLy5yZWxzUEsBAi0AFAAGAAgAAAAhAKQPWTnKAAAA&#10;4gAAAA8AAAAAAAAAAAAAAAAABwIAAGRycy9kb3ducmV2LnhtbFBLBQYAAAAAAwADALcAAAD+AgAA&#10;AAA=&#10;" adj="12000" fillcolor="#305581 [2148]" stroked="f">
                  <v:fill color2="#95b3d7 [1940]" rotate="t" angle="180" colors="0 #315683;31457f #5485bf;1 #95b3d7" focus="100%" type="gradient"/>
                </v:shape>
              </v:group>
            </w:pict>
          </mc:Fallback>
        </mc:AlternateContent>
      </w:r>
    </w:p>
    <w:p w14:paraId="41235A65" w14:textId="77777777" w:rsidR="008872B5" w:rsidRDefault="008872B5" w:rsidP="00885DB1">
      <w:pPr>
        <w:jc w:val="center"/>
        <w:rPr>
          <w:lang w:eastAsia="ko-KR"/>
        </w:rPr>
      </w:pPr>
    </w:p>
    <w:p w14:paraId="45A54B08" w14:textId="50819CD7" w:rsidR="00885DB1" w:rsidRDefault="00885DB1" w:rsidP="00885DB1">
      <w:pPr>
        <w:jc w:val="center"/>
        <w:rPr>
          <w:lang w:eastAsia="ko-KR"/>
        </w:rPr>
      </w:pPr>
      <w:r>
        <w:rPr>
          <w:lang w:eastAsia="ko-KR"/>
        </w:rPr>
        <w:t>그림 1. 고수요데이터 생산·개방 절차</w:t>
      </w:r>
    </w:p>
    <w:p w14:paraId="76F14878" w14:textId="77777777" w:rsidR="008872B5" w:rsidRDefault="008872B5" w:rsidP="00885DB1">
      <w:pPr>
        <w:jc w:val="center"/>
        <w:rPr>
          <w:lang w:eastAsia="ko-KR"/>
        </w:rPr>
      </w:pPr>
    </w:p>
    <w:p w14:paraId="02118722" w14:textId="2C3550F6" w:rsidR="00885DB1" w:rsidRPr="00885DB1" w:rsidRDefault="00885DB1" w:rsidP="00885DB1">
      <w:pPr>
        <w:pStyle w:val="1"/>
        <w:rPr>
          <w:lang w:eastAsia="ko-KR"/>
        </w:rPr>
      </w:pPr>
      <w:r>
        <w:rPr>
          <w:rFonts w:ascii="맑은 고딕" w:eastAsia="맑은 고딕" w:hAnsi="맑은 고딕" w:hint="eastAsia"/>
          <w:sz w:val="32"/>
          <w:lang w:eastAsia="ko-KR"/>
        </w:rPr>
        <w:t>3</w:t>
      </w:r>
      <w:r>
        <w:rPr>
          <w:rFonts w:ascii="맑은 고딕" w:eastAsia="맑은 고딕" w:hAnsi="맑은 고딕"/>
          <w:sz w:val="32"/>
          <w:lang w:eastAsia="ko-KR"/>
        </w:rPr>
        <w:t xml:space="preserve">. </w:t>
      </w:r>
      <w:r w:rsidRPr="00885DB1">
        <w:rPr>
          <w:rFonts w:ascii="맑은 고딕" w:eastAsia="맑은 고딕" w:hAnsi="맑은 고딕" w:cs="맑은 고딕" w:hint="eastAsia"/>
          <w:lang w:eastAsia="ko-KR"/>
        </w:rPr>
        <w:t>데이터</w:t>
      </w:r>
      <w:r w:rsidRPr="00885DB1">
        <w:rPr>
          <w:lang w:eastAsia="ko-KR"/>
        </w:rPr>
        <w:t xml:space="preserve"> </w:t>
      </w:r>
      <w:r w:rsidRPr="00885DB1">
        <w:rPr>
          <w:rFonts w:ascii="맑은 고딕" w:eastAsia="맑은 고딕" w:hAnsi="맑은 고딕" w:cs="맑은 고딕" w:hint="eastAsia"/>
          <w:lang w:eastAsia="ko-KR"/>
        </w:rPr>
        <w:t>활용성과</w:t>
      </w:r>
      <w:r w:rsidRPr="00885DB1">
        <w:rPr>
          <w:lang w:eastAsia="ko-KR"/>
        </w:rPr>
        <w:t xml:space="preserve"> </w:t>
      </w:r>
      <w:r w:rsidRPr="00885DB1">
        <w:rPr>
          <w:rFonts w:ascii="맑은 고딕" w:eastAsia="맑은 고딕" w:hAnsi="맑은 고딕" w:cs="맑은 고딕" w:hint="eastAsia"/>
          <w:lang w:eastAsia="ko-KR"/>
        </w:rPr>
        <w:t>및</w:t>
      </w:r>
      <w:r w:rsidRPr="00885DB1">
        <w:rPr>
          <w:lang w:eastAsia="ko-KR"/>
        </w:rPr>
        <w:t xml:space="preserve"> </w:t>
      </w:r>
      <w:r w:rsidRPr="00885DB1">
        <w:rPr>
          <w:rFonts w:ascii="맑은 고딕" w:eastAsia="맑은 고딕" w:hAnsi="맑은 고딕" w:cs="맑은 고딕" w:hint="eastAsia"/>
          <w:lang w:eastAsia="ko-KR"/>
        </w:rPr>
        <w:t>기대효과</w:t>
      </w:r>
    </w:p>
    <w:p w14:paraId="7579D51A" w14:textId="77777777" w:rsidR="00885DB1" w:rsidRPr="00885DB1" w:rsidRDefault="00885DB1" w:rsidP="00885DB1">
      <w:pPr>
        <w:rPr>
          <w:b/>
          <w:bCs/>
          <w:lang w:eastAsia="ko-KR"/>
        </w:rPr>
      </w:pPr>
      <w:r w:rsidRPr="00885DB1">
        <w:rPr>
          <w:b/>
          <w:bCs/>
          <w:lang w:eastAsia="ko-KR"/>
        </w:rPr>
        <w:t>1) 산업계 (식품, 유통, 스타트업 등) 활용 가능성</w:t>
      </w:r>
    </w:p>
    <w:p w14:paraId="5DF137AA" w14:textId="77777777" w:rsidR="00885DB1" w:rsidRPr="00885DB1" w:rsidRDefault="00885DB1" w:rsidP="00885DB1">
      <w:pPr>
        <w:numPr>
          <w:ilvl w:val="0"/>
          <w:numId w:val="11"/>
        </w:numPr>
        <w:rPr>
          <w:lang w:eastAsia="ko-KR"/>
        </w:rPr>
      </w:pPr>
      <w:r w:rsidRPr="00885DB1">
        <w:rPr>
          <w:b/>
          <w:bCs/>
          <w:lang w:eastAsia="ko-KR"/>
        </w:rPr>
        <w:t>식품 산업</w:t>
      </w:r>
      <w:r w:rsidRPr="00885DB1">
        <w:rPr>
          <w:lang w:eastAsia="ko-KR"/>
        </w:rPr>
        <w:t>: 연령대별 식품 소비량, MZ세대 소비 성향 데이터 등을 통해 신제품 기획, 타겟 마케팅, 맞춤형 건강식·디저트 상품 개발이 가능함.</w:t>
      </w:r>
    </w:p>
    <w:p w14:paraId="09F150D9" w14:textId="77777777" w:rsidR="00885DB1" w:rsidRPr="00885DB1" w:rsidRDefault="00885DB1" w:rsidP="00885DB1">
      <w:pPr>
        <w:numPr>
          <w:ilvl w:val="0"/>
          <w:numId w:val="11"/>
        </w:numPr>
        <w:rPr>
          <w:lang w:eastAsia="ko-KR"/>
        </w:rPr>
      </w:pPr>
      <w:r w:rsidRPr="00885DB1">
        <w:rPr>
          <w:b/>
          <w:bCs/>
          <w:lang w:eastAsia="ko-KR"/>
        </w:rPr>
        <w:t>유통 분야</w:t>
      </w:r>
      <w:r w:rsidRPr="00885DB1">
        <w:rPr>
          <w:lang w:eastAsia="ko-KR"/>
        </w:rPr>
        <w:t>: 온라인 쇼핑몰 영수증 기반 연령별 매출 데이터와 POS 정보 결합으로, 유통 채널별 판매 전략 최적화 및 프로모션 효과 분석에 활용 가능함.</w:t>
      </w:r>
    </w:p>
    <w:p w14:paraId="09B75161" w14:textId="77777777" w:rsidR="00885DB1" w:rsidRPr="00885DB1" w:rsidRDefault="00885DB1" w:rsidP="00885DB1">
      <w:pPr>
        <w:numPr>
          <w:ilvl w:val="0"/>
          <w:numId w:val="11"/>
        </w:numPr>
        <w:rPr>
          <w:lang w:eastAsia="ko-KR"/>
        </w:rPr>
      </w:pPr>
      <w:r w:rsidRPr="00885DB1">
        <w:rPr>
          <w:b/>
          <w:bCs/>
          <w:lang w:eastAsia="ko-KR"/>
        </w:rPr>
        <w:t>스타트업</w:t>
      </w:r>
      <w:r w:rsidRPr="00885DB1">
        <w:rPr>
          <w:lang w:eastAsia="ko-KR"/>
        </w:rPr>
        <w:t>: 소비 트렌드 데이터와 시장 반응 분석 데이터를 통해 초기 사업 아이템 검증 및 투자 유치 자료로 활용할 수 있음.</w:t>
      </w:r>
    </w:p>
    <w:p w14:paraId="58B9A0B9" w14:textId="6F0C8271" w:rsidR="00885DB1" w:rsidRPr="00885DB1" w:rsidRDefault="00885DB1" w:rsidP="00885DB1">
      <w:pPr>
        <w:rPr>
          <w:lang w:eastAsia="ko-KR"/>
        </w:rPr>
      </w:pPr>
    </w:p>
    <w:p w14:paraId="6457B2AB" w14:textId="77777777" w:rsidR="00885DB1" w:rsidRPr="00885DB1" w:rsidRDefault="00885DB1" w:rsidP="00885DB1">
      <w:pPr>
        <w:rPr>
          <w:b/>
          <w:bCs/>
          <w:lang w:eastAsia="ko-KR"/>
        </w:rPr>
      </w:pPr>
      <w:r w:rsidRPr="00885DB1">
        <w:rPr>
          <w:b/>
          <w:bCs/>
          <w:lang w:eastAsia="ko-KR"/>
        </w:rPr>
        <w:t>2) 학계/연구 분야 활용 가능성</w:t>
      </w:r>
    </w:p>
    <w:p w14:paraId="136E45AE" w14:textId="77777777" w:rsidR="00885DB1" w:rsidRPr="00885DB1" w:rsidRDefault="00885DB1" w:rsidP="00885DB1">
      <w:pPr>
        <w:numPr>
          <w:ilvl w:val="0"/>
          <w:numId w:val="12"/>
        </w:numPr>
        <w:rPr>
          <w:lang w:eastAsia="ko-KR"/>
        </w:rPr>
      </w:pPr>
      <w:r w:rsidRPr="00885DB1">
        <w:rPr>
          <w:b/>
          <w:bCs/>
          <w:lang w:eastAsia="ko-KR"/>
        </w:rPr>
        <w:lastRenderedPageBreak/>
        <w:t>소비자 행동 연구</w:t>
      </w:r>
      <w:r w:rsidRPr="00885DB1">
        <w:rPr>
          <w:lang w:eastAsia="ko-KR"/>
        </w:rPr>
        <w:t>: 연령별·세대별 소비 데이터는 소비경제학, 사회학 연구에서 새로운 실증 분석 자료로 활용 가능함.</w:t>
      </w:r>
    </w:p>
    <w:p w14:paraId="0873EBD9" w14:textId="77777777" w:rsidR="00885DB1" w:rsidRPr="00885DB1" w:rsidRDefault="00885DB1" w:rsidP="00885DB1">
      <w:pPr>
        <w:numPr>
          <w:ilvl w:val="0"/>
          <w:numId w:val="12"/>
        </w:numPr>
        <w:rPr>
          <w:lang w:eastAsia="ko-KR"/>
        </w:rPr>
      </w:pPr>
      <w:r w:rsidRPr="00885DB1">
        <w:rPr>
          <w:b/>
          <w:bCs/>
          <w:lang w:eastAsia="ko-KR"/>
        </w:rPr>
        <w:t>AI/빅데이터 연구</w:t>
      </w:r>
      <w:r w:rsidRPr="00885DB1">
        <w:rPr>
          <w:lang w:eastAsia="ko-KR"/>
        </w:rPr>
        <w:t>: 구축된 대규모 정형·비정형 데이터셋은 수요예측 모델, 추천시스템, 패턴 인식 연구에 직접 적용 가능함.</w:t>
      </w:r>
    </w:p>
    <w:p w14:paraId="622B89D2" w14:textId="77777777" w:rsidR="00885DB1" w:rsidRPr="00885DB1" w:rsidRDefault="00885DB1" w:rsidP="00885DB1">
      <w:pPr>
        <w:numPr>
          <w:ilvl w:val="0"/>
          <w:numId w:val="12"/>
        </w:numPr>
        <w:rPr>
          <w:lang w:eastAsia="ko-KR"/>
        </w:rPr>
      </w:pPr>
      <w:r w:rsidRPr="00885DB1">
        <w:rPr>
          <w:b/>
          <w:bCs/>
          <w:lang w:eastAsia="ko-KR"/>
        </w:rPr>
        <w:t>식품영양학 연구</w:t>
      </w:r>
      <w:r w:rsidRPr="00885DB1">
        <w:rPr>
          <w:lang w:eastAsia="ko-KR"/>
        </w:rPr>
        <w:t>: 건강식품 소비 데이터와 영양 트렌드 데이터를 연계하여, 맞춤형 식단 연구나 공공 건강정책 연구에 기초자료로 활용할 수 있음.</w:t>
      </w:r>
    </w:p>
    <w:p w14:paraId="3B531AA6" w14:textId="21761530" w:rsidR="00885DB1" w:rsidRPr="00885DB1" w:rsidRDefault="00885DB1" w:rsidP="00885DB1">
      <w:pPr>
        <w:rPr>
          <w:lang w:eastAsia="ko-KR"/>
        </w:rPr>
      </w:pPr>
    </w:p>
    <w:p w14:paraId="7E323894" w14:textId="77777777" w:rsidR="00885DB1" w:rsidRPr="00885DB1" w:rsidRDefault="00885DB1" w:rsidP="00885DB1">
      <w:pPr>
        <w:rPr>
          <w:b/>
          <w:bCs/>
          <w:lang w:eastAsia="ko-KR"/>
        </w:rPr>
      </w:pPr>
      <w:r w:rsidRPr="00885DB1">
        <w:rPr>
          <w:b/>
          <w:bCs/>
          <w:lang w:eastAsia="ko-KR"/>
        </w:rPr>
        <w:t>3) 공공정책/지자체 활용 가능성</w:t>
      </w:r>
    </w:p>
    <w:p w14:paraId="67B183A5" w14:textId="77777777" w:rsidR="00885DB1" w:rsidRPr="00885DB1" w:rsidRDefault="00885DB1" w:rsidP="00885DB1">
      <w:pPr>
        <w:numPr>
          <w:ilvl w:val="0"/>
          <w:numId w:val="13"/>
        </w:numPr>
        <w:rPr>
          <w:lang w:eastAsia="ko-KR"/>
        </w:rPr>
      </w:pPr>
      <w:r w:rsidRPr="00885DB1">
        <w:rPr>
          <w:b/>
          <w:bCs/>
          <w:lang w:eastAsia="ko-KR"/>
        </w:rPr>
        <w:t>정책 수립 지원</w:t>
      </w:r>
      <w:r w:rsidRPr="00885DB1">
        <w:rPr>
          <w:lang w:eastAsia="ko-KR"/>
        </w:rPr>
        <w:t>: 지역별·세대별 소비 특성을 반영한 식품 정책, 농산물 유통 지원 정책 설계에 기여함.</w:t>
      </w:r>
    </w:p>
    <w:p w14:paraId="201430C7" w14:textId="77777777" w:rsidR="00885DB1" w:rsidRPr="00885DB1" w:rsidRDefault="00885DB1" w:rsidP="00885DB1">
      <w:pPr>
        <w:numPr>
          <w:ilvl w:val="0"/>
          <w:numId w:val="13"/>
        </w:numPr>
        <w:rPr>
          <w:lang w:eastAsia="ko-KR"/>
        </w:rPr>
      </w:pPr>
      <w:r w:rsidRPr="00885DB1">
        <w:rPr>
          <w:b/>
          <w:bCs/>
          <w:lang w:eastAsia="ko-KR"/>
        </w:rPr>
        <w:t>지자체 산업 활성화</w:t>
      </w:r>
      <w:r w:rsidRPr="00885DB1">
        <w:rPr>
          <w:lang w:eastAsia="ko-KR"/>
        </w:rPr>
        <w:t xml:space="preserve">: 지역 특화상품 및 농수산물 판촉 전략 수립, </w:t>
      </w:r>
      <w:proofErr w:type="spellStart"/>
      <w:r w:rsidRPr="00885DB1">
        <w:rPr>
          <w:lang w:eastAsia="ko-KR"/>
        </w:rPr>
        <w:t>로컬푸드</w:t>
      </w:r>
      <w:proofErr w:type="spellEnd"/>
      <w:r w:rsidRPr="00885DB1">
        <w:rPr>
          <w:lang w:eastAsia="ko-KR"/>
        </w:rPr>
        <w:t xml:space="preserve"> 정책 고도화에 데이터 기반 근거를 제공함.</w:t>
      </w:r>
    </w:p>
    <w:p w14:paraId="41A001FB" w14:textId="77777777" w:rsidR="00885DB1" w:rsidRDefault="00885DB1" w:rsidP="00885DB1">
      <w:pPr>
        <w:numPr>
          <w:ilvl w:val="0"/>
          <w:numId w:val="13"/>
        </w:numPr>
        <w:rPr>
          <w:lang w:eastAsia="ko-KR"/>
        </w:rPr>
      </w:pPr>
      <w:r w:rsidRPr="00885DB1">
        <w:rPr>
          <w:b/>
          <w:bCs/>
          <w:lang w:eastAsia="ko-KR"/>
        </w:rPr>
        <w:t>소비자 안전 및 건강 정책</w:t>
      </w:r>
      <w:r w:rsidRPr="00885DB1">
        <w:rPr>
          <w:lang w:eastAsia="ko-KR"/>
        </w:rPr>
        <w:t>: 친환경·건강식품 소비 데이터를 기반으로 국민 건강 증진을 위한 식생활 가이드라인 마련에 활용 가능함.</w:t>
      </w:r>
    </w:p>
    <w:p w14:paraId="72BF3901" w14:textId="77777777" w:rsidR="008872B5" w:rsidRDefault="008872B5" w:rsidP="008872B5">
      <w:pPr>
        <w:rPr>
          <w:lang w:eastAsia="ko-KR"/>
        </w:rPr>
      </w:pPr>
    </w:p>
    <w:p w14:paraId="582EFC2A" w14:textId="5CD82A3A" w:rsidR="008872B5" w:rsidRPr="008872B5" w:rsidRDefault="008872B5" w:rsidP="008872B5">
      <w:pPr>
        <w:pStyle w:val="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4. 고수요 데이터 생산의 마</w:t>
      </w:r>
      <w:r w:rsidRPr="008872B5">
        <w:rPr>
          <w:rFonts w:ascii="맑은 고딕" w:eastAsia="맑은 고딕" w:hAnsi="맑은 고딕" w:cs="맑은 고딕" w:hint="eastAsia"/>
          <w:lang w:eastAsia="ko-KR"/>
        </w:rPr>
        <w:t>켓링크의</w:t>
      </w:r>
      <w:r w:rsidRPr="008872B5">
        <w:rPr>
          <w:lang w:eastAsia="ko-KR"/>
        </w:rPr>
        <w:t xml:space="preserve"> </w:t>
      </w:r>
      <w:r w:rsidRPr="008872B5">
        <w:rPr>
          <w:rFonts w:ascii="맑은 고딕" w:eastAsia="맑은 고딕" w:hAnsi="맑은 고딕" w:cs="맑은 고딕" w:hint="eastAsia"/>
          <w:lang w:eastAsia="ko-KR"/>
        </w:rPr>
        <w:t>역할</w:t>
      </w:r>
    </w:p>
    <w:p w14:paraId="79CFFF66" w14:textId="77777777" w:rsidR="008872B5" w:rsidRPr="008872B5" w:rsidRDefault="008872B5" w:rsidP="008872B5">
      <w:pPr>
        <w:rPr>
          <w:lang w:eastAsia="ko-KR"/>
        </w:rPr>
      </w:pPr>
      <w:r w:rsidRPr="008872B5">
        <w:rPr>
          <w:lang w:eastAsia="ko-KR"/>
        </w:rPr>
        <w:t xml:space="preserve">마켓링크는 다년간 축적된 </w:t>
      </w:r>
      <w:r w:rsidRPr="008872B5">
        <w:rPr>
          <w:b/>
          <w:bCs/>
          <w:lang w:eastAsia="ko-KR"/>
        </w:rPr>
        <w:t>식품·유통 분야 데이터 분석 경험</w:t>
      </w:r>
      <w:r w:rsidRPr="008872B5">
        <w:rPr>
          <w:lang w:eastAsia="ko-KR"/>
        </w:rPr>
        <w:t xml:space="preserve">과 </w:t>
      </w:r>
      <w:r w:rsidRPr="008872B5">
        <w:rPr>
          <w:b/>
          <w:bCs/>
          <w:lang w:eastAsia="ko-KR"/>
        </w:rPr>
        <w:t>고도화된 데이터 처리 역량</w:t>
      </w:r>
      <w:r w:rsidRPr="008872B5">
        <w:rPr>
          <w:lang w:eastAsia="ko-KR"/>
        </w:rPr>
        <w:t xml:space="preserve">을 바탕으로 고수요데이터 확충사업을 주관해왔습니다. 특히 실제 소비 영수증 기반 데이터, 연령·세대별 소비 패턴 데이터, 온라인·오프라인 유통 채널 데이터 등을 연계 분석함으로써 </w:t>
      </w:r>
      <w:r w:rsidRPr="008872B5">
        <w:rPr>
          <w:b/>
          <w:bCs/>
          <w:lang w:eastAsia="ko-KR"/>
        </w:rPr>
        <w:t>산업계와 공공 분야 모두가 활용할 수 있는 고품질 데이터셋</w:t>
      </w:r>
      <w:r w:rsidRPr="008872B5">
        <w:rPr>
          <w:lang w:eastAsia="ko-KR"/>
        </w:rPr>
        <w:t>을 생산하였습니다.</w:t>
      </w:r>
      <w:r w:rsidRPr="008872B5">
        <w:rPr>
          <w:lang w:eastAsia="ko-KR"/>
        </w:rPr>
        <w:br/>
        <w:t xml:space="preserve">또한, 데이터 </w:t>
      </w:r>
      <w:proofErr w:type="spellStart"/>
      <w:r w:rsidRPr="008872B5">
        <w:rPr>
          <w:lang w:eastAsia="ko-KR"/>
        </w:rPr>
        <w:t>큐레이션과</w:t>
      </w:r>
      <w:proofErr w:type="spellEnd"/>
      <w:r w:rsidRPr="008872B5">
        <w:rPr>
          <w:lang w:eastAsia="ko-KR"/>
        </w:rPr>
        <w:t xml:space="preserve"> 품질 검증 과정을 체계적으로 운영하여, 단순한 수집이 아닌 </w:t>
      </w:r>
      <w:r w:rsidRPr="008872B5">
        <w:rPr>
          <w:b/>
          <w:bCs/>
          <w:lang w:eastAsia="ko-KR"/>
        </w:rPr>
        <w:t>신뢰성 있는 데이터 생산과 유통 활성화</w:t>
      </w:r>
      <w:r w:rsidRPr="008872B5">
        <w:rPr>
          <w:lang w:eastAsia="ko-KR"/>
        </w:rPr>
        <w:t>에 기여할 수 있는 전문성을 확보하였습니다.</w:t>
      </w:r>
    </w:p>
    <w:p w14:paraId="3B85F4E0" w14:textId="77777777" w:rsidR="008872B5" w:rsidRPr="008872B5" w:rsidRDefault="005F433F" w:rsidP="008872B5">
      <w:pPr>
        <w:rPr>
          <w:lang w:eastAsia="ko-KR"/>
        </w:rPr>
      </w:pPr>
      <w:r>
        <w:rPr>
          <w:noProof/>
          <w:lang w:eastAsia="ko-KR"/>
        </w:rPr>
        <w:pict w14:anchorId="3049B807">
          <v:rect id="_x0000_i1025" alt="" style="width:431.9pt;height:.05pt;mso-width-percent:0;mso-height-percent:0;mso-width-percent:0;mso-height-percent:0" o:hrpct="957" o:hralign="center" o:hrstd="t" o:hr="t" fillcolor="#a0a0a0" stroked="f"/>
        </w:pict>
      </w:r>
    </w:p>
    <w:p w14:paraId="4A9943FD" w14:textId="77777777" w:rsidR="008872B5" w:rsidRPr="008872B5" w:rsidRDefault="008872B5" w:rsidP="008872B5">
      <w:pPr>
        <w:numPr>
          <w:ilvl w:val="0"/>
          <w:numId w:val="15"/>
        </w:numPr>
        <w:rPr>
          <w:lang w:eastAsia="ko-KR"/>
        </w:rPr>
      </w:pPr>
      <w:r w:rsidRPr="008872B5">
        <w:rPr>
          <w:b/>
          <w:bCs/>
          <w:lang w:eastAsia="ko-KR"/>
        </w:rPr>
        <w:lastRenderedPageBreak/>
        <w:t>산업계 시나리오</w:t>
      </w:r>
      <w:r w:rsidRPr="008872B5">
        <w:rPr>
          <w:lang w:eastAsia="ko-KR"/>
        </w:rPr>
        <w:t>: 신제품 기획, 소비자 타겟 마케팅, 친환경 식품 개발 등</w:t>
      </w:r>
    </w:p>
    <w:p w14:paraId="74D21E6B" w14:textId="77777777" w:rsidR="008872B5" w:rsidRPr="008872B5" w:rsidRDefault="008872B5" w:rsidP="008872B5">
      <w:pPr>
        <w:numPr>
          <w:ilvl w:val="0"/>
          <w:numId w:val="15"/>
        </w:numPr>
        <w:rPr>
          <w:lang w:eastAsia="ko-KR"/>
        </w:rPr>
      </w:pPr>
      <w:r w:rsidRPr="008872B5">
        <w:rPr>
          <w:b/>
          <w:bCs/>
          <w:lang w:eastAsia="ko-KR"/>
        </w:rPr>
        <w:t>연구 분야 시나리오</w:t>
      </w:r>
      <w:r w:rsidRPr="008872B5">
        <w:rPr>
          <w:lang w:eastAsia="ko-KR"/>
        </w:rPr>
        <w:t>: 소비자 행동 연구, AI 기반 수요예측 모델 검증 등</w:t>
      </w:r>
    </w:p>
    <w:p w14:paraId="3BE5E316" w14:textId="77777777" w:rsidR="008872B5" w:rsidRPr="008872B5" w:rsidRDefault="008872B5" w:rsidP="008872B5">
      <w:pPr>
        <w:numPr>
          <w:ilvl w:val="0"/>
          <w:numId w:val="15"/>
        </w:numPr>
        <w:rPr>
          <w:lang w:eastAsia="ko-KR"/>
        </w:rPr>
      </w:pPr>
      <w:r w:rsidRPr="008872B5">
        <w:rPr>
          <w:b/>
          <w:bCs/>
          <w:lang w:eastAsia="ko-KR"/>
        </w:rPr>
        <w:t>공공정책 시나리오</w:t>
      </w:r>
      <w:r w:rsidRPr="008872B5">
        <w:rPr>
          <w:lang w:eastAsia="ko-KR"/>
        </w:rPr>
        <w:t>: 지역 농산물 판로 확대, 세대별 건강식품 소비 기반 정책 설계 등</w:t>
      </w:r>
    </w:p>
    <w:p w14:paraId="7D459256" w14:textId="77777777" w:rsidR="008872B5" w:rsidRDefault="008872B5" w:rsidP="008872B5">
      <w:pPr>
        <w:rPr>
          <w:lang w:eastAsia="ko-KR"/>
        </w:rPr>
      </w:pPr>
      <w:r w:rsidRPr="008872B5">
        <w:rPr>
          <w:lang w:eastAsia="ko-KR"/>
        </w:rPr>
        <w:t xml:space="preserve">또한 각 데이터별로 </w:t>
      </w:r>
      <w:r w:rsidRPr="008872B5">
        <w:rPr>
          <w:b/>
          <w:bCs/>
          <w:lang w:eastAsia="ko-KR"/>
        </w:rPr>
        <w:t>분석 방법론</w:t>
      </w:r>
      <w:r w:rsidRPr="008872B5">
        <w:rPr>
          <w:lang w:eastAsia="ko-KR"/>
        </w:rPr>
        <w:t>을 함께 소개하여, 독자들이 실제 환경에서 데이터를 어떻게 적용하고 활용할 수 있는지 직관적으로 이해할 수 있도록 하였습니다.</w:t>
      </w:r>
    </w:p>
    <w:p w14:paraId="3AE422AD" w14:textId="77777777" w:rsidR="008872B5" w:rsidRDefault="008872B5" w:rsidP="008872B5">
      <w:pPr>
        <w:rPr>
          <w:lang w:eastAsia="ko-KR"/>
        </w:rPr>
      </w:pPr>
    </w:p>
    <w:p w14:paraId="1D90DD58" w14:textId="1DBC730E" w:rsidR="008872B5" w:rsidRPr="008872B5" w:rsidRDefault="008872B5" w:rsidP="008872B5">
      <w:pPr>
        <w:pStyle w:val="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5. 맺음말</w:t>
      </w:r>
    </w:p>
    <w:p w14:paraId="5862F93D" w14:textId="77777777" w:rsidR="00135431" w:rsidRPr="00135431" w:rsidRDefault="00135431" w:rsidP="00135431">
      <w:pPr>
        <w:rPr>
          <w:lang w:eastAsia="ko-KR"/>
        </w:rPr>
      </w:pPr>
      <w:r w:rsidRPr="00135431">
        <w:rPr>
          <w:lang w:eastAsia="ko-KR"/>
        </w:rPr>
        <w:t>데이터는 단순히 수집되는 것만으로는 그 가치가 충분히 발휘되지 않습니다.</w:t>
      </w:r>
      <w:r w:rsidRPr="00135431">
        <w:rPr>
          <w:lang w:eastAsia="ko-KR"/>
        </w:rPr>
        <w:br/>
      </w:r>
      <w:r w:rsidRPr="00135431">
        <w:rPr>
          <w:b/>
          <w:bCs/>
          <w:lang w:eastAsia="ko-KR"/>
        </w:rPr>
        <w:t>실제 현장에서 활용될 때 비로소 새로운 부가가치와 혁신의 동력이 창출됩니다.</w:t>
      </w:r>
    </w:p>
    <w:p w14:paraId="68006C67" w14:textId="644032A5" w:rsidR="00135431" w:rsidRPr="00135431" w:rsidRDefault="00135431" w:rsidP="00135431">
      <w:pPr>
        <w:rPr>
          <w:lang w:eastAsia="ko-KR"/>
        </w:rPr>
      </w:pPr>
      <w:r w:rsidRPr="00135431">
        <w:rPr>
          <w:lang w:eastAsia="ko-KR"/>
        </w:rPr>
        <w:t xml:space="preserve">이번에 발간하는 </w:t>
      </w:r>
      <w:r w:rsidRPr="00135431">
        <w:rPr>
          <w:b/>
          <w:bCs/>
          <w:lang w:eastAsia="ko-KR"/>
        </w:rPr>
        <w:t>책</w:t>
      </w:r>
      <w:r w:rsidRPr="00135431">
        <w:rPr>
          <w:lang w:eastAsia="ko-KR"/>
        </w:rPr>
        <w:t xml:space="preserve">은 </w:t>
      </w:r>
      <w:r>
        <w:rPr>
          <w:rFonts w:hint="eastAsia"/>
          <w:lang w:eastAsia="ko-KR"/>
        </w:rPr>
        <w:t xml:space="preserve">주기적으로 생산되는 고수요 </w:t>
      </w:r>
      <w:r w:rsidRPr="00135431">
        <w:rPr>
          <w:lang w:eastAsia="ko-KR"/>
        </w:rPr>
        <w:t xml:space="preserve">데이터를 중심으로, </w:t>
      </w:r>
      <w:r w:rsidRPr="00135431">
        <w:rPr>
          <w:b/>
          <w:bCs/>
          <w:lang w:eastAsia="ko-KR"/>
        </w:rPr>
        <w:t>산업·연구·정책 분야에서의 구체적인 활용 가능성과 기대 효과</w:t>
      </w:r>
      <w:r w:rsidRPr="00135431">
        <w:rPr>
          <w:lang w:eastAsia="ko-KR"/>
        </w:rPr>
        <w:t xml:space="preserve">를 담고자 하였습니다. 이 책이 기업의 전략 수립, 학계의 연구 성과 도출, 정부와 지자체의 정책 개발 현장에서 </w:t>
      </w:r>
      <w:r w:rsidRPr="00135431">
        <w:rPr>
          <w:b/>
          <w:bCs/>
          <w:lang w:eastAsia="ko-KR"/>
        </w:rPr>
        <w:t>실질적인 길잡이</w:t>
      </w:r>
      <w:r w:rsidRPr="00135431">
        <w:rPr>
          <w:lang w:eastAsia="ko-KR"/>
        </w:rPr>
        <w:t>로 활용되기를 바랍니다.</w:t>
      </w:r>
    </w:p>
    <w:p w14:paraId="734BA40D" w14:textId="77777777" w:rsidR="00135431" w:rsidRPr="00135431" w:rsidRDefault="00135431" w:rsidP="00135431">
      <w:pPr>
        <w:rPr>
          <w:lang w:eastAsia="ko-KR"/>
        </w:rPr>
      </w:pPr>
      <w:r w:rsidRPr="00135431">
        <w:rPr>
          <w:lang w:eastAsia="ko-KR"/>
        </w:rPr>
        <w:t xml:space="preserve">또한 이번 책은 데이터 생산과 개방에 함께 </w:t>
      </w:r>
      <w:proofErr w:type="spellStart"/>
      <w:r w:rsidRPr="00135431">
        <w:rPr>
          <w:lang w:eastAsia="ko-KR"/>
        </w:rPr>
        <w:t>힘써주신</w:t>
      </w:r>
      <w:proofErr w:type="spellEnd"/>
      <w:r w:rsidRPr="00135431">
        <w:rPr>
          <w:lang w:eastAsia="ko-KR"/>
        </w:rPr>
        <w:t xml:space="preserve"> 여러 협력 기관, 전문가, 관계자 여러분의 헌신과 노력이 있었기에 가능했습니다.</w:t>
      </w:r>
      <w:r w:rsidRPr="00135431">
        <w:rPr>
          <w:lang w:eastAsia="ko-KR"/>
        </w:rPr>
        <w:br/>
        <w:t>특히 데이터의 기획·생산·검증·활용 과정 전반에서 아낌없는 지원과 협력을 보내주신 모든 분들께 깊은 감사를 드립니다.</w:t>
      </w:r>
    </w:p>
    <w:p w14:paraId="37287EE3" w14:textId="77777777" w:rsidR="00135431" w:rsidRDefault="00135431" w:rsidP="00135431">
      <w:pPr>
        <w:rPr>
          <w:lang w:eastAsia="ko-KR"/>
        </w:rPr>
      </w:pPr>
      <w:r w:rsidRPr="00135431">
        <w:rPr>
          <w:lang w:eastAsia="ko-KR"/>
        </w:rPr>
        <w:t xml:space="preserve">앞으로도 마켓링크는 고수요데이터의 생산과 활용을 통해 </w:t>
      </w:r>
      <w:r w:rsidRPr="00135431">
        <w:rPr>
          <w:b/>
          <w:bCs/>
          <w:lang w:eastAsia="ko-KR"/>
        </w:rPr>
        <w:t>지속 가능한 데이터 생태계 조성</w:t>
      </w:r>
      <w:r w:rsidRPr="00135431">
        <w:rPr>
          <w:lang w:eastAsia="ko-KR"/>
        </w:rPr>
        <w:t xml:space="preserve">과 </w:t>
      </w:r>
      <w:r w:rsidRPr="00135431">
        <w:rPr>
          <w:b/>
          <w:bCs/>
          <w:lang w:eastAsia="ko-KR"/>
        </w:rPr>
        <w:t>산업 혁신 촉진</w:t>
      </w:r>
      <w:r w:rsidRPr="00135431">
        <w:rPr>
          <w:lang w:eastAsia="ko-KR"/>
        </w:rPr>
        <w:t xml:space="preserve">에 기여할 것을 </w:t>
      </w:r>
      <w:proofErr w:type="spellStart"/>
      <w:r w:rsidRPr="00135431">
        <w:rPr>
          <w:lang w:eastAsia="ko-KR"/>
        </w:rPr>
        <w:t>약속드립니다</w:t>
      </w:r>
      <w:proofErr w:type="spellEnd"/>
      <w:r w:rsidRPr="00135431">
        <w:rPr>
          <w:lang w:eastAsia="ko-KR"/>
        </w:rPr>
        <w:t>.</w:t>
      </w:r>
    </w:p>
    <w:p w14:paraId="37E1717F" w14:textId="2F199992" w:rsidR="00135431" w:rsidRPr="00135431" w:rsidRDefault="00135431" w:rsidP="00135431">
      <w:pPr>
        <w:rPr>
          <w:lang w:eastAsia="ko-KR"/>
        </w:rPr>
      </w:pPr>
      <w:r w:rsidRPr="00135431">
        <w:rPr>
          <w:lang w:eastAsia="ko-KR"/>
        </w:rPr>
        <w:t>본 서가 산업·연구·정책 현장에서 실질적인 가치를 창출하는 데 기여하</w:t>
      </w:r>
      <w:r>
        <w:rPr>
          <w:rFonts w:hint="eastAsia"/>
          <w:lang w:eastAsia="ko-KR"/>
        </w:rPr>
        <w:t xml:space="preserve">고 </w:t>
      </w:r>
      <w:r w:rsidRPr="00135431">
        <w:rPr>
          <w:lang w:eastAsia="ko-KR"/>
        </w:rPr>
        <w:t xml:space="preserve">데이터 경제 시대를 함께 </w:t>
      </w:r>
      <w:proofErr w:type="spellStart"/>
      <w:r w:rsidRPr="00135431">
        <w:rPr>
          <w:lang w:eastAsia="ko-KR"/>
        </w:rPr>
        <w:t>열어나가는</w:t>
      </w:r>
      <w:proofErr w:type="spellEnd"/>
      <w:r w:rsidRPr="00135431">
        <w:rPr>
          <w:lang w:eastAsia="ko-KR"/>
        </w:rPr>
        <w:t xml:space="preserve"> 데 있어 소중한 밑거름이 되기를 기대합니다.</w:t>
      </w:r>
    </w:p>
    <w:p w14:paraId="2BB27EDC" w14:textId="77777777" w:rsidR="008872B5" w:rsidRPr="00885DB1" w:rsidRDefault="008872B5" w:rsidP="008872B5">
      <w:pPr>
        <w:rPr>
          <w:lang w:eastAsia="ko-KR"/>
        </w:rPr>
      </w:pPr>
    </w:p>
    <w:sectPr w:rsidR="008872B5" w:rsidRPr="00885D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714C90" w14:textId="77777777" w:rsidR="005F433F" w:rsidRDefault="005F433F" w:rsidP="002A68FF">
      <w:pPr>
        <w:spacing w:after="0" w:line="240" w:lineRule="auto"/>
      </w:pPr>
      <w:r>
        <w:separator/>
      </w:r>
    </w:p>
  </w:endnote>
  <w:endnote w:type="continuationSeparator" w:id="0">
    <w:p w14:paraId="5B865103" w14:textId="77777777" w:rsidR="005F433F" w:rsidRDefault="005F433F" w:rsidP="002A6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3FF4CC" w14:textId="77777777" w:rsidR="005F433F" w:rsidRDefault="005F433F" w:rsidP="002A68FF">
      <w:pPr>
        <w:spacing w:after="0" w:line="240" w:lineRule="auto"/>
      </w:pPr>
      <w:r>
        <w:separator/>
      </w:r>
    </w:p>
  </w:footnote>
  <w:footnote w:type="continuationSeparator" w:id="0">
    <w:p w14:paraId="4865664D" w14:textId="77777777" w:rsidR="005F433F" w:rsidRDefault="005F433F" w:rsidP="002A68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8B68EA"/>
    <w:multiLevelType w:val="multilevel"/>
    <w:tmpl w:val="7194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A3E2D"/>
    <w:multiLevelType w:val="hybridMultilevel"/>
    <w:tmpl w:val="EBFCCA2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E4D58D7"/>
    <w:multiLevelType w:val="hybridMultilevel"/>
    <w:tmpl w:val="62BC5966"/>
    <w:lvl w:ilvl="0" w:tplc="0EE02186">
      <w:start w:val="1"/>
      <w:numFmt w:val="decimal"/>
      <w:lvlText w:val="%1."/>
      <w:lvlJc w:val="left"/>
      <w:pPr>
        <w:ind w:left="800" w:hanging="360"/>
      </w:pPr>
      <w:rPr>
        <w:rFonts w:ascii="맑은 고딕" w:eastAsia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57B4A01"/>
    <w:multiLevelType w:val="multilevel"/>
    <w:tmpl w:val="A03EE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E57EFE"/>
    <w:multiLevelType w:val="multilevel"/>
    <w:tmpl w:val="5322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426CE"/>
    <w:multiLevelType w:val="multilevel"/>
    <w:tmpl w:val="DB06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0377D3"/>
    <w:multiLevelType w:val="multilevel"/>
    <w:tmpl w:val="6814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412565">
    <w:abstractNumId w:val="8"/>
  </w:num>
  <w:num w:numId="2" w16cid:durableId="1392117170">
    <w:abstractNumId w:val="6"/>
  </w:num>
  <w:num w:numId="3" w16cid:durableId="537939590">
    <w:abstractNumId w:val="5"/>
  </w:num>
  <w:num w:numId="4" w16cid:durableId="1589117351">
    <w:abstractNumId w:val="4"/>
  </w:num>
  <w:num w:numId="5" w16cid:durableId="479614300">
    <w:abstractNumId w:val="7"/>
  </w:num>
  <w:num w:numId="6" w16cid:durableId="977299737">
    <w:abstractNumId w:val="3"/>
  </w:num>
  <w:num w:numId="7" w16cid:durableId="1818913687">
    <w:abstractNumId w:val="2"/>
  </w:num>
  <w:num w:numId="8" w16cid:durableId="175655263">
    <w:abstractNumId w:val="1"/>
  </w:num>
  <w:num w:numId="9" w16cid:durableId="1314915661">
    <w:abstractNumId w:val="0"/>
  </w:num>
  <w:num w:numId="10" w16cid:durableId="164442313">
    <w:abstractNumId w:val="10"/>
  </w:num>
  <w:num w:numId="11" w16cid:durableId="23748938">
    <w:abstractNumId w:val="14"/>
  </w:num>
  <w:num w:numId="12" w16cid:durableId="2029938803">
    <w:abstractNumId w:val="9"/>
  </w:num>
  <w:num w:numId="13" w16cid:durableId="1407190007">
    <w:abstractNumId w:val="13"/>
  </w:num>
  <w:num w:numId="14" w16cid:durableId="1800027389">
    <w:abstractNumId w:val="11"/>
  </w:num>
  <w:num w:numId="15" w16cid:durableId="1536651576">
    <w:abstractNumId w:val="15"/>
  </w:num>
  <w:num w:numId="16" w16cid:durableId="7621919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0D2"/>
    <w:rsid w:val="00034616"/>
    <w:rsid w:val="0006063C"/>
    <w:rsid w:val="00103058"/>
    <w:rsid w:val="00122D80"/>
    <w:rsid w:val="00135431"/>
    <w:rsid w:val="0015074B"/>
    <w:rsid w:val="0029639D"/>
    <w:rsid w:val="002A68FF"/>
    <w:rsid w:val="00326F90"/>
    <w:rsid w:val="005F433F"/>
    <w:rsid w:val="00885DB1"/>
    <w:rsid w:val="008872B5"/>
    <w:rsid w:val="00AA1D8D"/>
    <w:rsid w:val="00AC157E"/>
    <w:rsid w:val="00B47730"/>
    <w:rsid w:val="00CB0664"/>
    <w:rsid w:val="00DC42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315451"/>
  <w14:defaultImageDpi w14:val="300"/>
  <w15:docId w15:val="{77D2FFE0-6C5C-45B0-9372-1D38FFDE5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565</Words>
  <Characters>3224</Characters>
  <Application>Microsoft Office Word</Application>
  <DocSecurity>0</DocSecurity>
  <Lines>26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KwangChun Lee</cp:lastModifiedBy>
  <cp:revision>2</cp:revision>
  <dcterms:created xsi:type="dcterms:W3CDTF">2025-10-06T00:54:00Z</dcterms:created>
  <dcterms:modified xsi:type="dcterms:W3CDTF">2025-10-06T00:54:00Z</dcterms:modified>
  <cp:category/>
</cp:coreProperties>
</file>