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tabs>
          <w:tab w:pos="2131" w:val="left" w:leader="none"/>
        </w:tabs>
        <w:spacing w:before="40"/>
        <w:ind w:left="0" w:right="0" w:firstLine="0"/>
        <w:jc w:val="center"/>
        <w:rPr>
          <w:rFonts w:ascii="Batang" w:eastAsia="Batang" w:hint="eastAsia"/>
          <w:b/>
          <w:sz w:val="32"/>
        </w:rPr>
      </w:pPr>
      <w:r>
        <w:rPr>
          <w:rFonts w:ascii="Batang" w:eastAsia="Batang" w:hint="eastAsia"/>
          <w:b/>
          <w:sz w:val="32"/>
        </w:rPr>
        <w:t>목</w:t>
        <w:tab/>
        <w:t>차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599" w:val="left" w:leader="none"/>
              <w:tab w:pos="1079" w:val="left" w:leader="none"/>
              <w:tab w:pos="1559" w:val="left" w:leader="none"/>
              <w:tab w:pos="2038" w:val="left" w:leader="none"/>
              <w:tab w:pos="10020" w:val="right" w:leader="dot"/>
            </w:tabs>
            <w:spacing w:before="149"/>
          </w:pPr>
          <w:hyperlink w:history="true" w:anchor="_bookmark0">
            <w:r>
              <w:rPr/>
              <w:t>감</w:t>
              <w:tab/>
              <w:t>사</w:t>
              <w:tab/>
              <w:t>보</w:t>
              <w:tab/>
              <w:t>고</w:t>
              <w:tab/>
              <w:t>서</w:t>
            </w:r>
          </w:hyperlink>
          <w:r>
            <w:rPr/>
            <w:tab/>
            <w:t>1</w:t>
          </w:r>
        </w:p>
        <w:p>
          <w:pPr>
            <w:pStyle w:val="TOC1"/>
            <w:tabs>
              <w:tab w:pos="10020" w:val="right" w:leader="dot"/>
            </w:tabs>
          </w:pPr>
          <w:hyperlink w:history="true" w:anchor="_bookmark1">
            <w:r>
              <w:rPr/>
              <w:t>독립된 감사인의 감사보고서</w:t>
            </w:r>
          </w:hyperlink>
          <w:r>
            <w:rPr/>
            <w:tab/>
            <w:t>2</w:t>
          </w:r>
        </w:p>
        <w:p>
          <w:pPr>
            <w:pStyle w:val="TOC1"/>
            <w:tabs>
              <w:tab w:pos="10020" w:val="right" w:leader="dot"/>
            </w:tabs>
          </w:pPr>
          <w:hyperlink w:history="true" w:anchor="_bookmark2">
            <w:r>
              <w:rPr/>
              <w:t>(첨부)재 무</w:t>
            </w:r>
            <w:r>
              <w:rPr>
                <w:spacing w:val="-2"/>
              </w:rPr>
              <w:t> </w:t>
            </w:r>
            <w:r>
              <w:rPr/>
              <w:t>제 표</w:t>
            </w:r>
          </w:hyperlink>
          <w:r>
            <w:rPr/>
            <w:tab/>
            <w:t>4</w:t>
          </w:r>
        </w:p>
        <w:p>
          <w:pPr>
            <w:pStyle w:val="TOC1"/>
            <w:tabs>
              <w:tab w:pos="10020" w:val="right" w:leader="dot"/>
            </w:tabs>
          </w:pPr>
          <w:hyperlink w:history="true" w:anchor="_bookmark3">
            <w:r>
              <w:rPr/>
              <w:t>재 무 상 태 표</w:t>
            </w:r>
          </w:hyperlink>
          <w:r>
            <w:rPr/>
            <w:tab/>
            <w:t>5</w:t>
          </w:r>
        </w:p>
        <w:p>
          <w:pPr>
            <w:pStyle w:val="TOC1"/>
            <w:tabs>
              <w:tab w:pos="10020" w:val="right" w:leader="dot"/>
            </w:tabs>
          </w:pPr>
          <w:hyperlink w:history="true" w:anchor="_bookmark4">
            <w:r>
              <w:rPr/>
              <w:t>손 익 계 산 서</w:t>
            </w:r>
          </w:hyperlink>
          <w:r>
            <w:rPr/>
            <w:tab/>
            <w:t>6</w:t>
          </w:r>
        </w:p>
        <w:p>
          <w:pPr>
            <w:pStyle w:val="TOC1"/>
            <w:tabs>
              <w:tab w:pos="10020" w:val="right" w:leader="dot"/>
            </w:tabs>
          </w:pPr>
          <w:hyperlink w:history="true" w:anchor="_bookmark5">
            <w:r>
              <w:rPr/>
              <w:t>자 본 변 동 표</w:t>
            </w:r>
          </w:hyperlink>
          <w:r>
            <w:rPr/>
            <w:tab/>
            <w:t>7</w:t>
          </w:r>
        </w:p>
        <w:p>
          <w:pPr>
            <w:pStyle w:val="TOC1"/>
            <w:tabs>
              <w:tab w:pos="10020" w:val="right" w:leader="dot"/>
            </w:tabs>
          </w:pPr>
          <w:hyperlink w:history="true" w:anchor="_bookmark6">
            <w:r>
              <w:rPr/>
              <w:t>현 금 흐 름 표</w:t>
            </w:r>
          </w:hyperlink>
          <w:r>
            <w:rPr/>
            <w:tab/>
            <w:t>8</w:t>
          </w:r>
        </w:p>
        <w:p>
          <w:pPr>
            <w:pStyle w:val="TOC1"/>
            <w:tabs>
              <w:tab w:pos="10020" w:val="right" w:leader="dot"/>
            </w:tabs>
          </w:pPr>
          <w:hyperlink w:history="true" w:anchor="_bookmark7">
            <w:r>
              <w:rPr/>
              <w:t>주석</w:t>
            </w:r>
          </w:hyperlink>
          <w:r>
            <w:rPr/>
            <w:tab/>
            <w:t>9</w:t>
          </w:r>
        </w:p>
        <w:p>
          <w:pPr>
            <w:pStyle w:val="TOC1"/>
            <w:tabs>
              <w:tab w:pos="10019" w:val="right" w:leader="dot"/>
            </w:tabs>
          </w:pPr>
          <w:hyperlink w:history="true" w:anchor="_bookmark8">
            <w:r>
              <w:rPr/>
              <w:t>외부감사</w:t>
            </w:r>
            <w:r>
              <w:rPr>
                <w:spacing w:val="-1"/>
              </w:rPr>
              <w:t> </w:t>
            </w:r>
            <w:r>
              <w:rPr/>
              <w:t>실시내용</w:t>
            </w:r>
          </w:hyperlink>
          <w:r>
            <w:rPr/>
            <w:tab/>
            <w:t>15</w:t>
          </w:r>
        </w:p>
      </w:sdtContent>
    </w:sdt>
    <w:p>
      <w:pPr>
        <w:spacing w:after="0"/>
        <w:sectPr>
          <w:type w:val="continuous"/>
          <w:pgSz w:w="11900" w:h="16840"/>
          <w:pgMar w:top="1120" w:bottom="280" w:left="880" w:right="880"/>
        </w:sectPr>
      </w:pPr>
    </w:p>
    <w:p>
      <w:pPr>
        <w:spacing w:before="20"/>
        <w:ind w:left="0" w:right="902" w:firstLine="0"/>
        <w:jc w:val="center"/>
        <w:rPr>
          <w:rFonts w:ascii="Batang" w:eastAsia="Batang" w:hint="eastAsia"/>
          <w:sz w:val="36"/>
        </w:rPr>
      </w:pPr>
      <w:r>
        <w:rPr>
          <w:rFonts w:ascii="Batang" w:eastAsia="Batang" w:hint="eastAsia"/>
          <w:sz w:val="36"/>
        </w:rPr>
        <w:t>에이치역삼제일차 주식회사</w:t>
      </w:r>
    </w:p>
    <w:p>
      <w:pPr>
        <w:pStyle w:val="BodyText"/>
        <w:rPr>
          <w:rFonts w:ascii="Batang"/>
          <w:sz w:val="36"/>
        </w:rPr>
      </w:pPr>
    </w:p>
    <w:p>
      <w:pPr>
        <w:pStyle w:val="BodyText"/>
        <w:spacing w:before="8"/>
        <w:rPr>
          <w:rFonts w:ascii="Batang"/>
          <w:sz w:val="52"/>
        </w:rPr>
      </w:pPr>
    </w:p>
    <w:p>
      <w:pPr>
        <w:spacing w:before="1"/>
        <w:ind w:left="2997" w:right="0" w:firstLine="0"/>
        <w:jc w:val="left"/>
        <w:rPr>
          <w:rFonts w:ascii="Batang" w:eastAsia="Batang" w:hint="eastAsia"/>
          <w:sz w:val="36"/>
        </w:rPr>
      </w:pPr>
      <w:bookmarkStart w:name="감   사   보   고   서" w:id="1"/>
      <w:bookmarkEnd w:id="1"/>
      <w:r>
        <w:rPr/>
      </w:r>
      <w:r>
        <w:rPr>
          <w:rFonts w:ascii="Batang" w:eastAsia="Batang" w:hint="eastAsia"/>
          <w:sz w:val="36"/>
        </w:rPr>
        <w:t>재 무 제 표 에 대 한</w:t>
      </w:r>
    </w:p>
    <w:p>
      <w:pPr>
        <w:pStyle w:val="Heading1"/>
        <w:tabs>
          <w:tab w:pos="3870" w:val="left" w:leader="none"/>
          <w:tab w:pos="4829" w:val="left" w:leader="none"/>
          <w:tab w:pos="5789" w:val="left" w:leader="none"/>
          <w:tab w:pos="6748" w:val="left" w:leader="none"/>
        </w:tabs>
      </w:pPr>
      <w:bookmarkStart w:name="_bookmark0" w:id="2"/>
      <w:bookmarkEnd w:id="2"/>
      <w:r>
        <w:rPr>
          <w:b w:val="0"/>
        </w:rPr>
      </w:r>
      <w:r>
        <w:rPr>
          <w:color w:val="0000FF"/>
        </w:rPr>
        <w:t>감</w:t>
        <w:tab/>
        <w:t>사</w:t>
        <w:tab/>
        <w:t>보</w:t>
        <w:tab/>
        <w:t>고</w:t>
        <w:tab/>
        <w:t>서</w:t>
      </w:r>
    </w:p>
    <w:p>
      <w:pPr>
        <w:pStyle w:val="BodyText"/>
        <w:rPr>
          <w:rFonts w:ascii="Batang"/>
          <w:b/>
          <w:sz w:val="20"/>
        </w:rPr>
      </w:pPr>
    </w:p>
    <w:p>
      <w:pPr>
        <w:pStyle w:val="BodyText"/>
        <w:rPr>
          <w:rFonts w:ascii="Batang"/>
          <w:b/>
          <w:sz w:val="20"/>
        </w:rPr>
      </w:pPr>
    </w:p>
    <w:p>
      <w:pPr>
        <w:pStyle w:val="BodyText"/>
        <w:rPr>
          <w:rFonts w:ascii="Batang"/>
          <w:b/>
          <w:sz w:val="20"/>
        </w:rPr>
      </w:pPr>
    </w:p>
    <w:p>
      <w:pPr>
        <w:pStyle w:val="BodyText"/>
        <w:rPr>
          <w:rFonts w:ascii="Batang"/>
          <w:b/>
          <w:sz w:val="20"/>
        </w:rPr>
      </w:pPr>
    </w:p>
    <w:p>
      <w:pPr>
        <w:pStyle w:val="BodyText"/>
        <w:rPr>
          <w:rFonts w:ascii="Batang"/>
          <w:b/>
          <w:sz w:val="20"/>
        </w:rPr>
      </w:pPr>
    </w:p>
    <w:p>
      <w:pPr>
        <w:pStyle w:val="BodyText"/>
        <w:rPr>
          <w:rFonts w:ascii="Batang"/>
          <w:b/>
          <w:sz w:val="20"/>
        </w:rPr>
      </w:pPr>
    </w:p>
    <w:p>
      <w:pPr>
        <w:pStyle w:val="BodyText"/>
        <w:rPr>
          <w:rFonts w:ascii="Batang"/>
          <w:b/>
          <w:sz w:val="20"/>
        </w:rPr>
      </w:pPr>
    </w:p>
    <w:p>
      <w:pPr>
        <w:pStyle w:val="BodyText"/>
        <w:rPr>
          <w:rFonts w:ascii="Batang"/>
          <w:b/>
          <w:sz w:val="20"/>
        </w:rPr>
      </w:pPr>
    </w:p>
    <w:p>
      <w:pPr>
        <w:spacing w:before="211"/>
        <w:ind w:left="0" w:right="0" w:firstLine="0"/>
        <w:jc w:val="center"/>
        <w:rPr>
          <w:rFonts w:ascii="Batang" w:eastAsia="Batang" w:hint="eastAsia"/>
          <w:sz w:val="28"/>
        </w:rPr>
      </w:pPr>
      <w:r>
        <w:rPr>
          <w:rFonts w:ascii="Batang" w:eastAsia="Batang" w:hint="eastAsia"/>
          <w:sz w:val="28"/>
        </w:rPr>
        <w:t>제 2 기</w:t>
      </w:r>
    </w:p>
    <w:p>
      <w:pPr>
        <w:pStyle w:val="BodyText"/>
        <w:spacing w:before="89"/>
        <w:ind w:right="37"/>
        <w:jc w:val="center"/>
      </w:pPr>
      <w:r>
        <w:rPr/>
        <w:t>2018년 07월 01일</w:t>
      </w:r>
      <w:r>
        <w:rPr>
          <w:spacing w:val="-3"/>
        </w:rPr>
        <w:t> </w:t>
      </w:r>
      <w:r>
        <w:rPr/>
        <w:t>부터</w:t>
      </w:r>
    </w:p>
    <w:p>
      <w:pPr>
        <w:pStyle w:val="BodyText"/>
        <w:spacing w:before="98"/>
        <w:ind w:right="37"/>
        <w:jc w:val="center"/>
      </w:pPr>
      <w:r>
        <w:rPr/>
        <w:t>2018년 09월 30일</w:t>
      </w:r>
      <w:r>
        <w:rPr>
          <w:spacing w:val="-3"/>
        </w:rPr>
        <w:t> </w:t>
      </w:r>
      <w:r>
        <w:rPr/>
        <w:t>까지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4"/>
        </w:rPr>
      </w:pPr>
    </w:p>
    <w:p>
      <w:pPr>
        <w:spacing w:before="49"/>
        <w:ind w:left="0" w:right="784" w:firstLine="0"/>
        <w:jc w:val="center"/>
        <w:rPr>
          <w:rFonts w:ascii="Batang" w:eastAsia="Batang" w:hint="eastAsia"/>
          <w:sz w:val="36"/>
        </w:rPr>
      </w:pPr>
      <w:r>
        <w:rPr>
          <w:rFonts w:ascii="Batang" w:eastAsia="Batang" w:hint="eastAsia"/>
          <w:sz w:val="36"/>
        </w:rPr>
        <w:t>대영회계법인</w:t>
      </w:r>
    </w:p>
    <w:p>
      <w:pPr>
        <w:spacing w:after="0"/>
        <w:jc w:val="center"/>
        <w:rPr>
          <w:rFonts w:ascii="Batang" w:eastAsia="Batang" w:hint="eastAsia"/>
          <w:sz w:val="36"/>
        </w:rPr>
        <w:sectPr>
          <w:footerReference w:type="default" r:id="rId5"/>
          <w:pgSz w:w="11900" w:h="16840"/>
          <w:pgMar w:footer="275" w:header="0" w:top="1260" w:bottom="460" w:left="880" w:right="880"/>
          <w:pgNumType w:start="1"/>
        </w:sectPr>
      </w:pPr>
    </w:p>
    <w:p>
      <w:pPr>
        <w:spacing w:before="20"/>
        <w:ind w:left="2790" w:right="0" w:firstLine="0"/>
        <w:jc w:val="left"/>
        <w:rPr>
          <w:rFonts w:ascii="Batang" w:eastAsia="Batang" w:hint="eastAsia"/>
          <w:b/>
          <w:sz w:val="36"/>
        </w:rPr>
      </w:pPr>
      <w:bookmarkStart w:name="독립된 감사인의 감사보고서" w:id="3"/>
      <w:bookmarkEnd w:id="3"/>
      <w:r>
        <w:rPr/>
      </w:r>
      <w:bookmarkStart w:name="_bookmark1" w:id="4"/>
      <w:bookmarkEnd w:id="4"/>
      <w:r>
        <w:rPr/>
      </w:r>
      <w:r>
        <w:rPr>
          <w:rFonts w:ascii="Batang" w:eastAsia="Batang" w:hint="eastAsia"/>
          <w:b/>
          <w:color w:val="0000FF"/>
          <w:sz w:val="36"/>
        </w:rPr>
        <w:t>독립된 감사인의 감사보고서</w:t>
      </w:r>
    </w:p>
    <w:p>
      <w:pPr>
        <w:pStyle w:val="BodyText"/>
        <w:rPr>
          <w:rFonts w:ascii="Batang"/>
          <w:b/>
          <w:sz w:val="20"/>
        </w:rPr>
      </w:pPr>
    </w:p>
    <w:p>
      <w:pPr>
        <w:pStyle w:val="BodyText"/>
        <w:rPr>
          <w:rFonts w:ascii="Batang"/>
          <w:b/>
          <w:sz w:val="20"/>
        </w:rPr>
      </w:pPr>
    </w:p>
    <w:p>
      <w:pPr>
        <w:pStyle w:val="BodyText"/>
        <w:rPr>
          <w:rFonts w:ascii="Batang"/>
          <w:b/>
          <w:sz w:val="20"/>
        </w:rPr>
      </w:pPr>
    </w:p>
    <w:p>
      <w:pPr>
        <w:pStyle w:val="BodyText"/>
        <w:spacing w:before="7"/>
        <w:rPr>
          <w:rFonts w:ascii="Batang"/>
          <w:b/>
          <w:sz w:val="25"/>
        </w:rPr>
      </w:pPr>
    </w:p>
    <w:p>
      <w:pPr>
        <w:pStyle w:val="BodyText"/>
        <w:spacing w:before="69"/>
        <w:ind w:left="160"/>
      </w:pPr>
      <w:r>
        <w:rPr/>
        <w:t>에이치역삼제일차 주식회사</w:t>
      </w:r>
    </w:p>
    <w:p>
      <w:pPr>
        <w:pStyle w:val="BodyText"/>
        <w:tabs>
          <w:tab w:pos="8163" w:val="left" w:leader="none"/>
        </w:tabs>
        <w:spacing w:before="98"/>
        <w:ind w:left="160"/>
      </w:pPr>
      <w:r>
        <w:rPr/>
        <w:t>주주 및 이사회 귀중</w:t>
        <w:tab/>
        <w:t>2018년 12월</w:t>
      </w:r>
      <w:r>
        <w:rPr>
          <w:spacing w:val="-7"/>
        </w:rPr>
        <w:t> </w:t>
      </w:r>
      <w:r>
        <w:rPr/>
        <w:t>31일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271" w:lineRule="auto" w:before="69"/>
        <w:ind w:left="120" w:right="234"/>
      </w:pPr>
      <w:r>
        <w:rPr/>
        <w:t>우리는 첨부된 에이치역삼제일차 주식회사의 재무제표를 감사하였습니다. 동 재무제표는 2018년 9월 30일 현재의 재무상태표와 동일로 종료되는 보고기간의 손익계산서, 자본변동표 및 현금흐름표 그리고 유의적 회계정책에 대한 요약과 그밖의 설명정보로 구성되어 있습니다.</w:t>
      </w:r>
    </w:p>
    <w:p>
      <w:pPr>
        <w:pStyle w:val="BodyText"/>
        <w:spacing w:before="8"/>
        <w:rPr>
          <w:sz w:val="23"/>
        </w:rPr>
      </w:pPr>
    </w:p>
    <w:p>
      <w:pPr>
        <w:spacing w:before="0"/>
        <w:ind w:left="120" w:right="0" w:firstLine="0"/>
        <w:jc w:val="left"/>
        <w:rPr>
          <w:b/>
          <w:sz w:val="24"/>
        </w:rPr>
      </w:pPr>
      <w:r>
        <w:rPr>
          <w:b/>
          <w:sz w:val="24"/>
        </w:rPr>
        <w:t>재무제표에 대한 경영진의 책임</w:t>
      </w:r>
    </w:p>
    <w:p>
      <w:pPr>
        <w:pStyle w:val="BodyText"/>
        <w:spacing w:line="271" w:lineRule="auto" w:before="32"/>
        <w:ind w:left="120" w:right="191"/>
        <w:jc w:val="both"/>
      </w:pPr>
      <w:r>
        <w:rPr/>
        <w:t>경영진은 한국의 유동화전문회사 회계처리기준과 일반기업회계기준에 따라 이 재무제표를 작성하고 공정하게 표시할 책임이 있으며 부정이나 오류로 인한 중요한 왜곡표시가 없는 재무제표를 작성하는 데 필요하다고 결정한 내부통제에 대해서도 책임이 있습니다.</w:t>
      </w:r>
    </w:p>
    <w:p>
      <w:pPr>
        <w:pStyle w:val="BodyText"/>
        <w:spacing w:before="8"/>
        <w:rPr>
          <w:sz w:val="23"/>
        </w:rPr>
      </w:pPr>
    </w:p>
    <w:p>
      <w:pPr>
        <w:spacing w:before="0"/>
        <w:ind w:left="120" w:right="0" w:firstLine="0"/>
        <w:jc w:val="left"/>
        <w:rPr>
          <w:b/>
          <w:sz w:val="24"/>
        </w:rPr>
      </w:pPr>
      <w:r>
        <w:rPr>
          <w:b/>
          <w:sz w:val="24"/>
        </w:rPr>
        <w:t>감사인의 책임</w:t>
      </w:r>
    </w:p>
    <w:p>
      <w:pPr>
        <w:pStyle w:val="BodyText"/>
        <w:spacing w:line="271" w:lineRule="auto" w:before="32"/>
        <w:ind w:left="120" w:right="100"/>
      </w:pPr>
      <w:r>
        <w:rPr/>
        <w:t>우리의 책임은 우리가 수행한 감사를 근거로 해당 재무제표에 대하여 의견을 표명하는데 있습니다. 우리는 한국의 회계감사기준에 따라 감사를 수행하였습니다. 이 기준은 우리가 윤리적 요구사항을 준 수하며 재무제표에 중요한 왜곡표시가 없는지에 대한 합리적인 확신을 얻도록 감사를 계획하고 수행 할 것을 요구하고 있습니다.</w:t>
      </w:r>
    </w:p>
    <w:p>
      <w:pPr>
        <w:pStyle w:val="BodyText"/>
        <w:spacing w:before="3"/>
        <w:rPr>
          <w:sz w:val="25"/>
        </w:rPr>
      </w:pPr>
    </w:p>
    <w:p>
      <w:pPr>
        <w:pStyle w:val="BodyText"/>
        <w:spacing w:line="271" w:lineRule="auto"/>
        <w:ind w:left="120" w:right="100"/>
      </w:pPr>
      <w:r>
        <w:rPr/>
        <w:t>감사는 재무제표의 금액과 공시에 대한 감사증거를 입수하기 위한 절차의 수행을 포함합니다. 절차의 선택은 부정이나 오류로 인한 재무제표의 중요한 왜곡표시위험에 대한 평가 등 감사인의 판단에 따라 달라집니다. 감사인은 이러한 위험을 평가할 때 상황에 적합한 감사절차를 설계하기 위하여 기업의 재무제표 작성 및 공정한 표시와 관련된 내부통제를 고려합니다. 그러나 이는 내부통제의 효과성에 대한 의견을 표명하기 위한 것이 아닙니다.감사는 또한 재무제표의 전반적 표시에 대한 평가뿐 아니 라 재무제표를 작성하기 위하여 경영진이 적용한 회계정책의 적합성과 경영진이 도출한 회계추정치 의 합리성에 대한 평가를 포함합니다.</w:t>
      </w:r>
    </w:p>
    <w:p>
      <w:pPr>
        <w:spacing w:after="0" w:line="271" w:lineRule="auto"/>
        <w:sectPr>
          <w:pgSz w:w="11900" w:h="16840"/>
          <w:pgMar w:header="0" w:footer="275" w:top="1160" w:bottom="540" w:left="880" w:right="880"/>
        </w:sectPr>
      </w:pPr>
    </w:p>
    <w:p>
      <w:pPr>
        <w:pStyle w:val="BodyText"/>
        <w:spacing w:before="40"/>
        <w:ind w:left="120"/>
      </w:pPr>
      <w:r>
        <w:rPr/>
        <w:t>우리가 입수한 감사증거가 감사의견을 위한 근거로서 충분하고 적합하다고 우리는 믿습니다.</w:t>
      </w:r>
    </w:p>
    <w:p>
      <w:pPr>
        <w:pStyle w:val="BodyText"/>
        <w:spacing w:before="11"/>
        <w:rPr>
          <w:sz w:val="27"/>
        </w:rPr>
      </w:pPr>
    </w:p>
    <w:p>
      <w:pPr>
        <w:pStyle w:val="Heading2"/>
      </w:pPr>
      <w:r>
        <w:rPr/>
        <w:t>감사의견</w:t>
      </w:r>
    </w:p>
    <w:p>
      <w:pPr>
        <w:pStyle w:val="BodyText"/>
        <w:spacing w:line="271" w:lineRule="auto" w:before="38"/>
        <w:ind w:left="120" w:right="100"/>
      </w:pPr>
      <w:r>
        <w:rPr/>
        <w:t>우리의 의견으로는 회사의 재무제표는 에이치역삼제일차 주식회사의 2018년 9월 30일 현재의 재무 상태와 동일로 종료되는 보고기간의 재무성과 및 현금흐름을 한국의 유동화전문회사 회계처리기준과 일반기업회계기준에 따라, 중요성의 관점에서 공정하게 표시하고 있습니다.</w:t>
      </w:r>
    </w:p>
    <w:p>
      <w:pPr>
        <w:pStyle w:val="BodyText"/>
        <w:spacing w:before="2"/>
        <w:rPr>
          <w:sz w:val="25"/>
        </w:rPr>
      </w:pPr>
    </w:p>
    <w:p>
      <w:pPr>
        <w:pStyle w:val="Heading2"/>
      </w:pPr>
      <w:r>
        <w:rPr/>
        <w:t>기타사항</w:t>
      </w:r>
    </w:p>
    <w:p>
      <w:pPr>
        <w:pStyle w:val="BodyText"/>
        <w:spacing w:line="271" w:lineRule="auto" w:before="38"/>
        <w:ind w:left="120" w:right="316"/>
      </w:pPr>
      <w:r>
        <w:rPr/>
        <w:t>에이치역삼제일차 주식회사의 2018년 6월 30일로 종료되는 회계연도의 재무제표는 감사받지 않았 습니다.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25"/>
        </w:rPr>
      </w:pPr>
    </w:p>
    <w:p>
      <w:pPr>
        <w:pStyle w:val="BodyText"/>
        <w:ind w:left="5623"/>
      </w:pPr>
      <w:r>
        <w:rPr/>
        <w:t>서울특별시 강남구 테헤란로 8길</w:t>
      </w:r>
      <w:r>
        <w:rPr>
          <w:spacing w:val="-9"/>
        </w:rPr>
        <w:t> </w:t>
      </w:r>
      <w:r>
        <w:rPr/>
        <w:t>41(역삼동)</w:t>
      </w:r>
    </w:p>
    <w:p>
      <w:pPr>
        <w:pStyle w:val="BodyText"/>
        <w:tabs>
          <w:tab w:pos="7634" w:val="left" w:leader="none"/>
          <w:tab w:pos="7707" w:val="left" w:leader="none"/>
          <w:tab w:pos="8074" w:val="left" w:leader="none"/>
          <w:tab w:pos="8220" w:val="left" w:leader="none"/>
          <w:tab w:pos="8513" w:val="left" w:leader="none"/>
          <w:tab w:pos="8733" w:val="left" w:leader="none"/>
          <w:tab w:pos="9026" w:val="left" w:leader="none"/>
          <w:tab w:pos="9246" w:val="left" w:leader="none"/>
          <w:tab w:pos="9759" w:val="left" w:leader="none"/>
        </w:tabs>
        <w:spacing w:line="324" w:lineRule="auto" w:before="97"/>
        <w:ind w:left="7194" w:right="157"/>
        <w:jc w:val="right"/>
      </w:pPr>
      <w:r>
        <w:rPr/>
        <w:t>대</w:t>
        <w:tab/>
        <w:tab/>
        <w:t>영</w:t>
        <w:tab/>
        <w:tab/>
        <w:t>회</w:t>
        <w:tab/>
        <w:tab/>
        <w:t>계</w:t>
        <w:tab/>
        <w:tab/>
        <w:t>법</w:t>
        <w:tab/>
      </w:r>
      <w:r>
        <w:rPr>
          <w:spacing w:val="-16"/>
        </w:rPr>
        <w:t>인</w:t>
      </w:r>
      <w:r>
        <w:rPr/>
        <w:t> 대</w:t>
        <w:tab/>
        <w:t>표</w:t>
        <w:tab/>
        <w:t>이</w:t>
        <w:tab/>
        <w:t>사</w:t>
        <w:tab/>
        <w:tab/>
        <w:t>신  상  </w:t>
      </w:r>
      <w:r>
        <w:rPr>
          <w:spacing w:val="-17"/>
        </w:rPr>
        <w:t>규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8"/>
        </w:rPr>
      </w:pPr>
      <w:r>
        <w:rPr/>
        <w:pict>
          <v:shape style="position:absolute;margin-left:50pt;margin-top:20.494238pt;width:495pt;height:51pt;mso-position-horizontal-relative:page;mso-position-vertical-relative:paragraph;z-index:-1024;mso-wrap-distance-left:0;mso-wrap-distance-right:0" type="#_x0000_t202" filled="false" stroked="true" strokeweight=".5pt" strokecolor="#000000">
            <v:textbox inset="0,0,0,0">
              <w:txbxContent>
                <w:p>
                  <w:pPr>
                    <w:pStyle w:val="BodyText"/>
                    <w:spacing w:line="271" w:lineRule="auto" w:before="44"/>
                    <w:ind w:left="35" w:right="155"/>
                  </w:pPr>
                  <w:r>
                    <w:rPr/>
                    <w:t>이 감사보고서는 감사보고서일 현재로 유효한 것입니다. 따라서 감사보고서일 후 이 보고서를 열람 하는 시점 사이에 첨부된 회사의 재무제표에 중요한 영향을 미칠 수 있는 사건이나 상황이 발생할 수도 있으며 이로 인하여 이 감사보고서가 수정될 수도 있습니다.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spacing w:after="0"/>
        <w:rPr>
          <w:sz w:val="28"/>
        </w:rPr>
        <w:sectPr>
          <w:pgSz w:w="11900" w:h="16840"/>
          <w:pgMar w:header="0" w:footer="275" w:top="1060" w:bottom="540" w:left="880" w:right="880"/>
        </w:sectPr>
      </w:pPr>
    </w:p>
    <w:p>
      <w:pPr>
        <w:spacing w:before="20"/>
        <w:ind w:left="0" w:right="0" w:firstLine="0"/>
        <w:jc w:val="center"/>
        <w:rPr>
          <w:rFonts w:ascii="Batang" w:eastAsia="Batang" w:hint="eastAsia"/>
          <w:b/>
          <w:sz w:val="36"/>
        </w:rPr>
      </w:pPr>
      <w:bookmarkStart w:name="(첨부)재 무 제 표" w:id="5"/>
      <w:bookmarkEnd w:id="5"/>
      <w:r>
        <w:rPr/>
      </w:r>
      <w:bookmarkStart w:name="_bookmark2" w:id="6"/>
      <w:bookmarkEnd w:id="6"/>
      <w:r>
        <w:rPr/>
      </w:r>
      <w:r>
        <w:rPr>
          <w:rFonts w:ascii="Batang" w:eastAsia="Batang" w:hint="eastAsia"/>
          <w:b/>
          <w:color w:val="0000FF"/>
          <w:sz w:val="36"/>
        </w:rPr>
        <w:t>(첨부)재 무 제 표</w:t>
      </w:r>
    </w:p>
    <w:p>
      <w:pPr>
        <w:pStyle w:val="BodyText"/>
        <w:rPr>
          <w:rFonts w:ascii="Batang"/>
          <w:b/>
          <w:sz w:val="36"/>
        </w:rPr>
      </w:pPr>
    </w:p>
    <w:p>
      <w:pPr>
        <w:pStyle w:val="BodyText"/>
        <w:rPr>
          <w:rFonts w:ascii="Batang"/>
          <w:b/>
          <w:sz w:val="36"/>
        </w:rPr>
      </w:pPr>
    </w:p>
    <w:p>
      <w:pPr>
        <w:spacing w:before="234"/>
        <w:ind w:left="0" w:right="0" w:firstLine="0"/>
        <w:jc w:val="center"/>
        <w:rPr>
          <w:b/>
          <w:sz w:val="28"/>
        </w:rPr>
      </w:pPr>
      <w:r>
        <w:rPr>
          <w:b/>
          <w:sz w:val="28"/>
        </w:rPr>
        <w:t>에이치역삼제일차 주식회사</w:t>
      </w: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spacing w:before="3"/>
        <w:rPr>
          <w:b/>
          <w:sz w:val="25"/>
        </w:rPr>
      </w:pPr>
    </w:p>
    <w:p>
      <w:pPr>
        <w:spacing w:before="0"/>
        <w:ind w:left="0" w:right="0" w:firstLine="0"/>
        <w:jc w:val="center"/>
        <w:rPr>
          <w:rFonts w:ascii="Batang" w:eastAsia="Batang" w:hint="eastAsia"/>
          <w:sz w:val="28"/>
        </w:rPr>
      </w:pPr>
      <w:r>
        <w:rPr>
          <w:rFonts w:ascii="Batang" w:eastAsia="Batang" w:hint="eastAsia"/>
          <w:sz w:val="28"/>
        </w:rPr>
        <w:t>제 2 기</w:t>
      </w:r>
    </w:p>
    <w:p>
      <w:pPr>
        <w:pStyle w:val="BodyText"/>
        <w:spacing w:before="89"/>
        <w:ind w:right="37"/>
        <w:jc w:val="center"/>
      </w:pPr>
      <w:r>
        <w:rPr/>
        <w:t>2018년 07월 01일</w:t>
      </w:r>
      <w:r>
        <w:rPr>
          <w:spacing w:val="-3"/>
        </w:rPr>
        <w:t> </w:t>
      </w:r>
      <w:r>
        <w:rPr/>
        <w:t>부터</w:t>
      </w:r>
    </w:p>
    <w:p>
      <w:pPr>
        <w:pStyle w:val="BodyText"/>
        <w:spacing w:before="98"/>
        <w:ind w:right="37"/>
        <w:jc w:val="center"/>
      </w:pPr>
      <w:r>
        <w:rPr/>
        <w:t>2018년 09월 30일</w:t>
      </w:r>
      <w:r>
        <w:rPr>
          <w:spacing w:val="-3"/>
        </w:rPr>
        <w:t> </w:t>
      </w:r>
      <w:r>
        <w:rPr/>
        <w:t>까지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spacing w:before="0"/>
        <w:ind w:left="0" w:right="0" w:firstLine="0"/>
        <w:jc w:val="center"/>
        <w:rPr>
          <w:rFonts w:ascii="Batang" w:eastAsia="Batang" w:hint="eastAsia"/>
          <w:sz w:val="28"/>
        </w:rPr>
      </w:pPr>
      <w:r>
        <w:rPr>
          <w:rFonts w:ascii="Batang" w:eastAsia="Batang" w:hint="eastAsia"/>
          <w:sz w:val="28"/>
        </w:rPr>
        <w:t>제 1 기</w:t>
      </w:r>
    </w:p>
    <w:p>
      <w:pPr>
        <w:pStyle w:val="BodyText"/>
        <w:spacing w:before="89"/>
        <w:ind w:right="37"/>
        <w:jc w:val="center"/>
      </w:pPr>
      <w:r>
        <w:rPr/>
        <w:t>2018년 02월 14일</w:t>
      </w:r>
      <w:r>
        <w:rPr>
          <w:spacing w:val="-3"/>
        </w:rPr>
        <w:t> </w:t>
      </w:r>
      <w:r>
        <w:rPr/>
        <w:t>부터</w:t>
      </w:r>
    </w:p>
    <w:p>
      <w:pPr>
        <w:pStyle w:val="BodyText"/>
        <w:spacing w:before="98"/>
        <w:ind w:right="37"/>
        <w:jc w:val="center"/>
      </w:pPr>
      <w:r>
        <w:rPr/>
        <w:t>2018년 06월 30일</w:t>
      </w:r>
      <w:r>
        <w:rPr>
          <w:spacing w:val="-3"/>
        </w:rPr>
        <w:t> </w:t>
      </w:r>
      <w:r>
        <w:rPr/>
        <w:t>까지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  <w:rPr>
          <w:sz w:val="25"/>
        </w:rPr>
      </w:pPr>
    </w:p>
    <w:p>
      <w:pPr>
        <w:pStyle w:val="BodyText"/>
        <w:spacing w:line="324" w:lineRule="auto"/>
        <w:ind w:left="2456" w:right="2454"/>
        <w:jc w:val="center"/>
      </w:pPr>
      <w:r>
        <w:rPr/>
        <w:t>"첨부된 재무제표는 당사가 작성한 것입니다." 에이치역삼제일차 주식회사 대표이사 이은산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pgSz w:w="11900" w:h="16840"/>
          <w:pgMar w:header="0" w:footer="275" w:top="1160" w:bottom="540" w:left="880" w:right="880"/>
        </w:sectPr>
      </w:pPr>
    </w:p>
    <w:p>
      <w:pPr>
        <w:pStyle w:val="BodyText"/>
        <w:spacing w:before="10"/>
        <w:rPr>
          <w:sz w:val="30"/>
        </w:rPr>
      </w:pPr>
    </w:p>
    <w:p>
      <w:pPr>
        <w:pStyle w:val="BodyText"/>
        <w:ind w:left="496"/>
      </w:pPr>
      <w:r>
        <w:rPr/>
        <w:t>본점 소재지 :</w:t>
      </w:r>
    </w:p>
    <w:p>
      <w:pPr>
        <w:pStyle w:val="BodyText"/>
        <w:tabs>
          <w:tab w:pos="1040" w:val="left" w:leader="none"/>
          <w:tab w:pos="1900" w:val="left" w:leader="none"/>
          <w:tab w:pos="3438" w:val="right" w:leader="none"/>
        </w:tabs>
        <w:spacing w:line="324" w:lineRule="auto" w:before="205"/>
        <w:ind w:left="518" w:right="1363" w:hanging="221"/>
      </w:pPr>
      <w:r>
        <w:rPr/>
        <w:br w:type="column"/>
      </w:r>
      <w:r>
        <w:rPr/>
        <w:t>(도로명주소)</w:t>
        <w:tab/>
        <w:t>서울특별시 영등포구 의사당대로88, 4층(여의도동) (전</w:t>
        <w:tab/>
        <w:t>화)</w:t>
        <w:tab/>
        <w:t>02-3276-6338</w:t>
      </w:r>
    </w:p>
    <w:p>
      <w:pPr>
        <w:spacing w:after="0" w:line="324" w:lineRule="auto"/>
        <w:sectPr>
          <w:type w:val="continuous"/>
          <w:pgSz w:w="11900" w:h="16840"/>
          <w:pgMar w:top="1120" w:bottom="280" w:left="880" w:right="880"/>
          <w:cols w:num="2" w:equalWidth="0">
            <w:col w:w="1817" w:space="40"/>
            <w:col w:w="8283"/>
          </w:cols>
        </w:sectPr>
      </w:pPr>
    </w:p>
    <w:p>
      <w:pPr>
        <w:spacing w:before="40"/>
        <w:ind w:left="0" w:right="0" w:firstLine="0"/>
        <w:jc w:val="center"/>
        <w:rPr>
          <w:rFonts w:ascii="Batang" w:eastAsia="Batang" w:hint="eastAsia"/>
          <w:sz w:val="24"/>
        </w:rPr>
      </w:pPr>
      <w:bookmarkStart w:name="재 무 상 태 표" w:id="7"/>
      <w:bookmarkEnd w:id="7"/>
      <w:r>
        <w:rPr/>
      </w:r>
      <w:bookmarkStart w:name="_bookmark3" w:id="8"/>
      <w:bookmarkEnd w:id="8"/>
      <w:r>
        <w:rPr/>
      </w:r>
      <w:r>
        <w:rPr>
          <w:rFonts w:ascii="Batang" w:eastAsia="Batang" w:hint="eastAsia"/>
          <w:sz w:val="24"/>
        </w:rPr>
        <w:t>재 무 상 태 표</w:t>
      </w:r>
    </w:p>
    <w:p>
      <w:pPr>
        <w:pStyle w:val="BodyText"/>
        <w:spacing w:before="21"/>
        <w:jc w:val="center"/>
      </w:pPr>
      <w:r>
        <w:rPr/>
        <w:t>제 2 기 2018년 09월 30일 현재</w:t>
      </w:r>
    </w:p>
    <w:p>
      <w:pPr>
        <w:pStyle w:val="BodyText"/>
        <w:spacing w:line="271" w:lineRule="auto" w:before="97"/>
        <w:ind w:left="3512" w:right="3510"/>
        <w:jc w:val="center"/>
      </w:pPr>
      <w:r>
        <w:rPr/>
        <w:t>제 1 기 2018년 06월 30일 현재 (감사받지 않은 재무제표)</w:t>
      </w:r>
    </w:p>
    <w:p>
      <w:pPr>
        <w:pStyle w:val="BodyText"/>
        <w:tabs>
          <w:tab w:pos="8775" w:val="left" w:leader="none"/>
        </w:tabs>
        <w:spacing w:before="62"/>
        <w:jc w:val="center"/>
      </w:pPr>
      <w:r>
        <w:rPr/>
        <w:t>회사명 :</w:t>
      </w:r>
      <w:r>
        <w:rPr>
          <w:spacing w:val="-1"/>
        </w:rPr>
        <w:t> </w:t>
      </w:r>
      <w:r>
        <w:rPr/>
        <w:t>에이치역삼제일차 주식회사</w:t>
        <w:tab/>
        <w:t>(단위 :</w:t>
      </w:r>
      <w:r>
        <w:rPr>
          <w:spacing w:val="-1"/>
        </w:rPr>
        <w:t> </w:t>
      </w:r>
      <w:r>
        <w:rPr/>
        <w:t>원)</w:t>
      </w:r>
    </w:p>
    <w:p>
      <w:pPr>
        <w:pStyle w:val="BodyText"/>
        <w:spacing w:before="8" w:after="1"/>
        <w:rPr>
          <w:sz w:val="9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82"/>
        <w:gridCol w:w="1686"/>
        <w:gridCol w:w="1686"/>
        <w:gridCol w:w="1673"/>
        <w:gridCol w:w="1673"/>
      </w:tblGrid>
      <w:tr>
        <w:trPr>
          <w:trHeight w:val="670" w:hRule="atLeast"/>
        </w:trPr>
        <w:tc>
          <w:tcPr>
            <w:tcW w:w="3182" w:type="dxa"/>
            <w:shd w:val="clear" w:color="auto" w:fill="DCDCDC"/>
          </w:tcPr>
          <w:p>
            <w:pPr>
              <w:pStyle w:val="TableParagraph"/>
              <w:spacing w:before="1"/>
              <w:rPr>
                <w:sz w:val="16"/>
              </w:rPr>
            </w:pPr>
          </w:p>
          <w:p>
            <w:pPr>
              <w:pStyle w:val="TableParagraph"/>
              <w:tabs>
                <w:tab w:pos="2389" w:val="left" w:leader="none"/>
              </w:tabs>
              <w:ind w:left="591"/>
              <w:rPr>
                <w:sz w:val="20"/>
              </w:rPr>
            </w:pPr>
            <w:r>
              <w:rPr>
                <w:sz w:val="20"/>
              </w:rPr>
              <w:t>과</w:t>
              <w:tab/>
              <w:t>목</w:t>
            </w:r>
          </w:p>
        </w:tc>
        <w:tc>
          <w:tcPr>
            <w:tcW w:w="3372" w:type="dxa"/>
            <w:gridSpan w:val="2"/>
            <w:tcBorders>
              <w:right w:val="single" w:sz="6" w:space="0" w:color="000000"/>
            </w:tcBorders>
            <w:shd w:val="clear" w:color="auto" w:fill="DCDCDC"/>
          </w:tcPr>
          <w:p>
            <w:pPr>
              <w:pStyle w:val="TableParagraph"/>
              <w:spacing w:before="1"/>
              <w:rPr>
                <w:sz w:val="16"/>
              </w:rPr>
            </w:pPr>
          </w:p>
          <w:p>
            <w:pPr>
              <w:pStyle w:val="TableParagraph"/>
              <w:ind w:left="1166" w:right="1155"/>
              <w:jc w:val="center"/>
              <w:rPr>
                <w:sz w:val="20"/>
              </w:rPr>
            </w:pPr>
            <w:r>
              <w:rPr>
                <w:sz w:val="20"/>
              </w:rPr>
              <w:t>제 2(당) 기</w:t>
            </w:r>
          </w:p>
        </w:tc>
        <w:tc>
          <w:tcPr>
            <w:tcW w:w="3346" w:type="dxa"/>
            <w:gridSpan w:val="2"/>
            <w:tcBorders>
              <w:left w:val="single" w:sz="6" w:space="0" w:color="000000"/>
            </w:tcBorders>
            <w:shd w:val="clear" w:color="auto" w:fill="DCDCDC"/>
          </w:tcPr>
          <w:p>
            <w:pPr>
              <w:pStyle w:val="TableParagraph"/>
              <w:spacing w:before="46"/>
              <w:ind w:left="507" w:right="501"/>
              <w:jc w:val="center"/>
              <w:rPr>
                <w:sz w:val="20"/>
              </w:rPr>
            </w:pPr>
            <w:r>
              <w:rPr>
                <w:sz w:val="20"/>
              </w:rPr>
              <w:t>제 1(전) 기</w:t>
            </w:r>
          </w:p>
          <w:p>
            <w:pPr>
              <w:pStyle w:val="TableParagraph"/>
              <w:spacing w:before="64"/>
              <w:ind w:left="508" w:right="501"/>
              <w:jc w:val="center"/>
              <w:rPr>
                <w:sz w:val="20"/>
              </w:rPr>
            </w:pPr>
            <w:r>
              <w:rPr>
                <w:sz w:val="20"/>
              </w:rPr>
              <w:t>(감사받지 않은 재무제표)</w:t>
            </w:r>
          </w:p>
        </w:tc>
      </w:tr>
      <w:tr>
        <w:trPr>
          <w:trHeight w:val="350" w:hRule="atLeast"/>
        </w:trPr>
        <w:tc>
          <w:tcPr>
            <w:tcW w:w="3182" w:type="dxa"/>
          </w:tcPr>
          <w:p>
            <w:pPr>
              <w:pStyle w:val="TableParagraph"/>
              <w:tabs>
                <w:tab w:pos="1838" w:val="left" w:leader="none"/>
              </w:tabs>
              <w:spacing w:before="46"/>
              <w:ind w:left="40"/>
              <w:rPr>
                <w:sz w:val="20"/>
              </w:rPr>
            </w:pPr>
            <w:r>
              <w:rPr>
                <w:sz w:val="20"/>
              </w:rPr>
              <w:t>자</w:t>
              <w:tab/>
              <w:t>산</w:t>
            </w:r>
          </w:p>
        </w:tc>
        <w:tc>
          <w:tcPr>
            <w:tcW w:w="168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8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73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73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50" w:hRule="atLeast"/>
        </w:trPr>
        <w:tc>
          <w:tcPr>
            <w:tcW w:w="3182" w:type="dxa"/>
          </w:tcPr>
          <w:p>
            <w:pPr>
              <w:pStyle w:val="TableParagraph"/>
              <w:spacing w:before="46"/>
              <w:ind w:left="40"/>
              <w:rPr>
                <w:sz w:val="20"/>
              </w:rPr>
            </w:pPr>
            <w:r>
              <w:rPr>
                <w:sz w:val="20"/>
              </w:rPr>
              <w:t>I. 유 동 자 산</w:t>
            </w:r>
          </w:p>
        </w:tc>
        <w:tc>
          <w:tcPr>
            <w:tcW w:w="168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86" w:type="dxa"/>
          </w:tcPr>
          <w:p>
            <w:pPr>
              <w:pStyle w:val="TableParagraph"/>
              <w:spacing w:before="46"/>
              <w:ind w:right="28"/>
              <w:jc w:val="right"/>
              <w:rPr>
                <w:sz w:val="20"/>
              </w:rPr>
            </w:pPr>
            <w:r>
              <w:rPr>
                <w:sz w:val="20"/>
              </w:rPr>
              <w:t>386,806,069</w:t>
            </w:r>
          </w:p>
        </w:tc>
        <w:tc>
          <w:tcPr>
            <w:tcW w:w="1673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73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46"/>
              <w:ind w:right="27"/>
              <w:jc w:val="right"/>
              <w:rPr>
                <w:sz w:val="20"/>
              </w:rPr>
            </w:pPr>
            <w:r>
              <w:rPr>
                <w:sz w:val="20"/>
              </w:rPr>
              <w:t>227,842,544</w:t>
            </w:r>
          </w:p>
        </w:tc>
      </w:tr>
      <w:tr>
        <w:trPr>
          <w:trHeight w:val="350" w:hRule="atLeast"/>
        </w:trPr>
        <w:tc>
          <w:tcPr>
            <w:tcW w:w="3182" w:type="dxa"/>
          </w:tcPr>
          <w:p>
            <w:pPr>
              <w:pStyle w:val="TableParagraph"/>
              <w:spacing w:before="46"/>
              <w:ind w:left="40"/>
              <w:rPr>
                <w:sz w:val="20"/>
              </w:rPr>
            </w:pPr>
            <w:r>
              <w:rPr>
                <w:sz w:val="20"/>
              </w:rPr>
              <w:t>1. 현금및현금성자산(주석3)</w:t>
            </w:r>
          </w:p>
        </w:tc>
        <w:tc>
          <w:tcPr>
            <w:tcW w:w="1686" w:type="dxa"/>
          </w:tcPr>
          <w:p>
            <w:pPr>
              <w:pStyle w:val="TableParagraph"/>
              <w:spacing w:before="46"/>
              <w:ind w:right="28"/>
              <w:jc w:val="right"/>
              <w:rPr>
                <w:sz w:val="20"/>
              </w:rPr>
            </w:pPr>
            <w:r>
              <w:rPr>
                <w:sz w:val="20"/>
              </w:rPr>
              <w:t>227,681,694</w:t>
            </w:r>
          </w:p>
        </w:tc>
        <w:tc>
          <w:tcPr>
            <w:tcW w:w="168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73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46"/>
              <w:ind w:right="25"/>
              <w:jc w:val="right"/>
              <w:rPr>
                <w:sz w:val="20"/>
              </w:rPr>
            </w:pPr>
            <w:r>
              <w:rPr>
                <w:sz w:val="20"/>
              </w:rPr>
              <w:t>125,518,380</w:t>
            </w:r>
          </w:p>
        </w:tc>
        <w:tc>
          <w:tcPr>
            <w:tcW w:w="1673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50" w:hRule="atLeast"/>
        </w:trPr>
        <w:tc>
          <w:tcPr>
            <w:tcW w:w="3182" w:type="dxa"/>
          </w:tcPr>
          <w:p>
            <w:pPr>
              <w:pStyle w:val="TableParagraph"/>
              <w:spacing w:before="46"/>
              <w:ind w:left="40"/>
              <w:rPr>
                <w:sz w:val="20"/>
              </w:rPr>
            </w:pPr>
            <w:r>
              <w:rPr>
                <w:sz w:val="20"/>
              </w:rPr>
              <w:t>2. 선급비용</w:t>
            </w:r>
          </w:p>
        </w:tc>
        <w:tc>
          <w:tcPr>
            <w:tcW w:w="1686" w:type="dxa"/>
          </w:tcPr>
          <w:p>
            <w:pPr>
              <w:pStyle w:val="TableParagraph"/>
              <w:spacing w:before="46"/>
              <w:ind w:right="28"/>
              <w:jc w:val="right"/>
              <w:rPr>
                <w:sz w:val="20"/>
              </w:rPr>
            </w:pPr>
            <w:r>
              <w:rPr>
                <w:sz w:val="20"/>
              </w:rPr>
              <w:t>106,806,575</w:t>
            </w:r>
          </w:p>
        </w:tc>
        <w:tc>
          <w:tcPr>
            <w:tcW w:w="168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73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46"/>
              <w:ind w:right="25"/>
              <w:jc w:val="right"/>
              <w:rPr>
                <w:sz w:val="20"/>
              </w:rPr>
            </w:pPr>
            <w:r>
              <w:rPr>
                <w:sz w:val="20"/>
              </w:rPr>
              <w:t>102,324,164</w:t>
            </w:r>
          </w:p>
        </w:tc>
        <w:tc>
          <w:tcPr>
            <w:tcW w:w="1673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50" w:hRule="atLeast"/>
        </w:trPr>
        <w:tc>
          <w:tcPr>
            <w:tcW w:w="3182" w:type="dxa"/>
          </w:tcPr>
          <w:p>
            <w:pPr>
              <w:pStyle w:val="TableParagraph"/>
              <w:spacing w:before="46"/>
              <w:ind w:left="40"/>
              <w:rPr>
                <w:sz w:val="20"/>
              </w:rPr>
            </w:pPr>
            <w:r>
              <w:rPr>
                <w:sz w:val="20"/>
              </w:rPr>
              <w:t>3. 당기법인세자산</w:t>
            </w:r>
          </w:p>
        </w:tc>
        <w:tc>
          <w:tcPr>
            <w:tcW w:w="1686" w:type="dxa"/>
          </w:tcPr>
          <w:p>
            <w:pPr>
              <w:pStyle w:val="TableParagraph"/>
              <w:spacing w:before="46"/>
              <w:ind w:right="28"/>
              <w:jc w:val="right"/>
              <w:rPr>
                <w:sz w:val="20"/>
              </w:rPr>
            </w:pPr>
            <w:r>
              <w:rPr>
                <w:sz w:val="20"/>
              </w:rPr>
              <w:t>52,317,800</w:t>
            </w:r>
          </w:p>
        </w:tc>
        <w:tc>
          <w:tcPr>
            <w:tcW w:w="168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73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46"/>
              <w:ind w:right="25"/>
              <w:jc w:val="right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673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50" w:hRule="atLeast"/>
        </w:trPr>
        <w:tc>
          <w:tcPr>
            <w:tcW w:w="3182" w:type="dxa"/>
          </w:tcPr>
          <w:p>
            <w:pPr>
              <w:pStyle w:val="TableParagraph"/>
              <w:spacing w:before="46"/>
              <w:ind w:left="40"/>
              <w:rPr>
                <w:sz w:val="20"/>
              </w:rPr>
            </w:pPr>
            <w:r>
              <w:rPr>
                <w:sz w:val="20"/>
              </w:rPr>
              <w:t>II. 유 동 화 자 산</w:t>
            </w:r>
          </w:p>
        </w:tc>
        <w:tc>
          <w:tcPr>
            <w:tcW w:w="168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86" w:type="dxa"/>
          </w:tcPr>
          <w:p>
            <w:pPr>
              <w:pStyle w:val="TableParagraph"/>
              <w:spacing w:before="46"/>
              <w:ind w:right="27"/>
              <w:jc w:val="right"/>
              <w:rPr>
                <w:sz w:val="20"/>
              </w:rPr>
            </w:pPr>
            <w:r>
              <w:rPr>
                <w:sz w:val="20"/>
              </w:rPr>
              <w:t>20,000,000,000</w:t>
            </w:r>
          </w:p>
        </w:tc>
        <w:tc>
          <w:tcPr>
            <w:tcW w:w="1673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73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46"/>
              <w:ind w:right="27"/>
              <w:jc w:val="right"/>
              <w:rPr>
                <w:sz w:val="20"/>
              </w:rPr>
            </w:pPr>
            <w:r>
              <w:rPr>
                <w:sz w:val="20"/>
              </w:rPr>
              <w:t>20,000,000,000</w:t>
            </w:r>
          </w:p>
        </w:tc>
      </w:tr>
      <w:tr>
        <w:trPr>
          <w:trHeight w:val="350" w:hRule="atLeast"/>
        </w:trPr>
        <w:tc>
          <w:tcPr>
            <w:tcW w:w="3182" w:type="dxa"/>
          </w:tcPr>
          <w:p>
            <w:pPr>
              <w:pStyle w:val="TableParagraph"/>
              <w:spacing w:before="46"/>
              <w:ind w:left="40"/>
              <w:rPr>
                <w:sz w:val="20"/>
              </w:rPr>
            </w:pPr>
            <w:r>
              <w:rPr>
                <w:sz w:val="20"/>
              </w:rPr>
              <w:t>1. 수익권(주석4)</w:t>
            </w:r>
          </w:p>
        </w:tc>
        <w:tc>
          <w:tcPr>
            <w:tcW w:w="1686" w:type="dxa"/>
          </w:tcPr>
          <w:p>
            <w:pPr>
              <w:pStyle w:val="TableParagraph"/>
              <w:spacing w:before="46"/>
              <w:ind w:right="27"/>
              <w:jc w:val="right"/>
              <w:rPr>
                <w:sz w:val="20"/>
              </w:rPr>
            </w:pPr>
            <w:r>
              <w:rPr>
                <w:sz w:val="20"/>
              </w:rPr>
              <w:t>20,000,000,000</w:t>
            </w:r>
          </w:p>
        </w:tc>
        <w:tc>
          <w:tcPr>
            <w:tcW w:w="168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73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46"/>
              <w:ind w:right="25"/>
              <w:jc w:val="right"/>
              <w:rPr>
                <w:sz w:val="20"/>
              </w:rPr>
            </w:pPr>
            <w:r>
              <w:rPr>
                <w:sz w:val="20"/>
              </w:rPr>
              <w:t>20,000,000,000</w:t>
            </w:r>
          </w:p>
        </w:tc>
        <w:tc>
          <w:tcPr>
            <w:tcW w:w="1673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50" w:hRule="atLeast"/>
        </w:trPr>
        <w:tc>
          <w:tcPr>
            <w:tcW w:w="3182" w:type="dxa"/>
          </w:tcPr>
          <w:p>
            <w:pPr>
              <w:pStyle w:val="TableParagraph"/>
              <w:tabs>
                <w:tab w:pos="639" w:val="left" w:leader="none"/>
                <w:tab w:pos="1239" w:val="left" w:leader="none"/>
                <w:tab w:pos="1838" w:val="left" w:leader="none"/>
              </w:tabs>
              <w:spacing w:before="46"/>
              <w:ind w:left="40"/>
              <w:rPr>
                <w:sz w:val="20"/>
              </w:rPr>
            </w:pPr>
            <w:r>
              <w:rPr>
                <w:sz w:val="20"/>
              </w:rPr>
              <w:t>자</w:t>
              <w:tab/>
              <w:t>산</w:t>
              <w:tab/>
              <w:t>총</w:t>
              <w:tab/>
              <w:t>계</w:t>
            </w:r>
          </w:p>
        </w:tc>
        <w:tc>
          <w:tcPr>
            <w:tcW w:w="168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86" w:type="dxa"/>
          </w:tcPr>
          <w:p>
            <w:pPr>
              <w:pStyle w:val="TableParagraph"/>
              <w:spacing w:before="46"/>
              <w:ind w:right="27"/>
              <w:jc w:val="right"/>
              <w:rPr>
                <w:sz w:val="20"/>
              </w:rPr>
            </w:pPr>
            <w:r>
              <w:rPr>
                <w:sz w:val="20"/>
              </w:rPr>
              <w:t>20,386,806,069</w:t>
            </w:r>
          </w:p>
        </w:tc>
        <w:tc>
          <w:tcPr>
            <w:tcW w:w="1673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73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46"/>
              <w:ind w:right="27"/>
              <w:jc w:val="right"/>
              <w:rPr>
                <w:sz w:val="20"/>
              </w:rPr>
            </w:pPr>
            <w:r>
              <w:rPr>
                <w:sz w:val="20"/>
              </w:rPr>
              <w:t>20,227,842,544</w:t>
            </w:r>
          </w:p>
        </w:tc>
      </w:tr>
      <w:tr>
        <w:trPr>
          <w:trHeight w:val="350" w:hRule="atLeast"/>
        </w:trPr>
        <w:tc>
          <w:tcPr>
            <w:tcW w:w="3182" w:type="dxa"/>
          </w:tcPr>
          <w:p>
            <w:pPr>
              <w:pStyle w:val="TableParagraph"/>
              <w:tabs>
                <w:tab w:pos="1838" w:val="left" w:leader="none"/>
              </w:tabs>
              <w:spacing w:before="46"/>
              <w:ind w:left="40"/>
              <w:rPr>
                <w:sz w:val="20"/>
              </w:rPr>
            </w:pPr>
            <w:r>
              <w:rPr>
                <w:sz w:val="20"/>
              </w:rPr>
              <w:t>부</w:t>
              <w:tab/>
              <w:t>채</w:t>
            </w:r>
          </w:p>
        </w:tc>
        <w:tc>
          <w:tcPr>
            <w:tcW w:w="168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8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73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73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50" w:hRule="atLeast"/>
        </w:trPr>
        <w:tc>
          <w:tcPr>
            <w:tcW w:w="3182" w:type="dxa"/>
          </w:tcPr>
          <w:p>
            <w:pPr>
              <w:pStyle w:val="TableParagraph"/>
              <w:spacing w:before="46"/>
              <w:ind w:left="40"/>
              <w:rPr>
                <w:sz w:val="20"/>
              </w:rPr>
            </w:pPr>
            <w:r>
              <w:rPr>
                <w:sz w:val="20"/>
              </w:rPr>
              <w:t>I. 유 동 화 부 채</w:t>
            </w:r>
          </w:p>
        </w:tc>
        <w:tc>
          <w:tcPr>
            <w:tcW w:w="168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86" w:type="dxa"/>
          </w:tcPr>
          <w:p>
            <w:pPr>
              <w:pStyle w:val="TableParagraph"/>
              <w:spacing w:before="46"/>
              <w:ind w:right="27"/>
              <w:jc w:val="right"/>
              <w:rPr>
                <w:sz w:val="20"/>
              </w:rPr>
            </w:pPr>
            <w:r>
              <w:rPr>
                <w:sz w:val="20"/>
              </w:rPr>
              <w:t>20,400,000,000</w:t>
            </w:r>
          </w:p>
        </w:tc>
        <w:tc>
          <w:tcPr>
            <w:tcW w:w="1673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73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46"/>
              <w:ind w:right="27"/>
              <w:jc w:val="right"/>
              <w:rPr>
                <w:sz w:val="20"/>
              </w:rPr>
            </w:pPr>
            <w:r>
              <w:rPr>
                <w:sz w:val="20"/>
              </w:rPr>
              <w:t>20,400,000,000</w:t>
            </w:r>
          </w:p>
        </w:tc>
      </w:tr>
      <w:tr>
        <w:trPr>
          <w:trHeight w:val="350" w:hRule="atLeast"/>
        </w:trPr>
        <w:tc>
          <w:tcPr>
            <w:tcW w:w="3182" w:type="dxa"/>
          </w:tcPr>
          <w:p>
            <w:pPr>
              <w:pStyle w:val="TableParagraph"/>
              <w:spacing w:before="46"/>
              <w:ind w:left="40"/>
              <w:rPr>
                <w:sz w:val="20"/>
              </w:rPr>
            </w:pPr>
            <w:r>
              <w:rPr>
                <w:sz w:val="20"/>
              </w:rPr>
              <w:t>1. 전자단기사채(주석5)</w:t>
            </w:r>
          </w:p>
        </w:tc>
        <w:tc>
          <w:tcPr>
            <w:tcW w:w="1686" w:type="dxa"/>
          </w:tcPr>
          <w:p>
            <w:pPr>
              <w:pStyle w:val="TableParagraph"/>
              <w:spacing w:before="46"/>
              <w:ind w:right="27"/>
              <w:jc w:val="right"/>
              <w:rPr>
                <w:sz w:val="20"/>
              </w:rPr>
            </w:pPr>
            <w:r>
              <w:rPr>
                <w:sz w:val="20"/>
              </w:rPr>
              <w:t>20,400,000,000</w:t>
            </w:r>
          </w:p>
        </w:tc>
        <w:tc>
          <w:tcPr>
            <w:tcW w:w="168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73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46"/>
              <w:ind w:right="25"/>
              <w:jc w:val="right"/>
              <w:rPr>
                <w:sz w:val="20"/>
              </w:rPr>
            </w:pPr>
            <w:r>
              <w:rPr>
                <w:sz w:val="20"/>
              </w:rPr>
              <w:t>20,400,000,000</w:t>
            </w:r>
          </w:p>
        </w:tc>
        <w:tc>
          <w:tcPr>
            <w:tcW w:w="1673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50" w:hRule="atLeast"/>
        </w:trPr>
        <w:tc>
          <w:tcPr>
            <w:tcW w:w="3182" w:type="dxa"/>
          </w:tcPr>
          <w:p>
            <w:pPr>
              <w:pStyle w:val="TableParagraph"/>
              <w:tabs>
                <w:tab w:pos="639" w:val="left" w:leader="none"/>
                <w:tab w:pos="1239" w:val="left" w:leader="none"/>
                <w:tab w:pos="1838" w:val="left" w:leader="none"/>
              </w:tabs>
              <w:spacing w:before="46"/>
              <w:ind w:left="40"/>
              <w:rPr>
                <w:sz w:val="20"/>
              </w:rPr>
            </w:pPr>
            <w:r>
              <w:rPr>
                <w:sz w:val="20"/>
              </w:rPr>
              <w:t>부</w:t>
              <w:tab/>
              <w:t>채</w:t>
              <w:tab/>
              <w:t>총</w:t>
              <w:tab/>
              <w:t>계</w:t>
            </w:r>
          </w:p>
        </w:tc>
        <w:tc>
          <w:tcPr>
            <w:tcW w:w="168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86" w:type="dxa"/>
          </w:tcPr>
          <w:p>
            <w:pPr>
              <w:pStyle w:val="TableParagraph"/>
              <w:spacing w:before="46"/>
              <w:ind w:right="27"/>
              <w:jc w:val="right"/>
              <w:rPr>
                <w:sz w:val="20"/>
              </w:rPr>
            </w:pPr>
            <w:r>
              <w:rPr>
                <w:sz w:val="20"/>
              </w:rPr>
              <w:t>20,400,000,000</w:t>
            </w:r>
          </w:p>
        </w:tc>
        <w:tc>
          <w:tcPr>
            <w:tcW w:w="1673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73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46"/>
              <w:ind w:right="27"/>
              <w:jc w:val="right"/>
              <w:rPr>
                <w:sz w:val="20"/>
              </w:rPr>
            </w:pPr>
            <w:r>
              <w:rPr>
                <w:sz w:val="20"/>
              </w:rPr>
              <w:t>20,400,000,000</w:t>
            </w:r>
          </w:p>
        </w:tc>
      </w:tr>
      <w:tr>
        <w:trPr>
          <w:trHeight w:val="350" w:hRule="atLeast"/>
        </w:trPr>
        <w:tc>
          <w:tcPr>
            <w:tcW w:w="3182" w:type="dxa"/>
          </w:tcPr>
          <w:p>
            <w:pPr>
              <w:pStyle w:val="TableParagraph"/>
              <w:tabs>
                <w:tab w:pos="1838" w:val="left" w:leader="none"/>
              </w:tabs>
              <w:spacing w:before="46"/>
              <w:ind w:left="40"/>
              <w:rPr>
                <w:sz w:val="20"/>
              </w:rPr>
            </w:pPr>
            <w:r>
              <w:rPr>
                <w:sz w:val="20"/>
              </w:rPr>
              <w:t>자</w:t>
              <w:tab/>
              <w:t>본</w:t>
            </w:r>
          </w:p>
        </w:tc>
        <w:tc>
          <w:tcPr>
            <w:tcW w:w="168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8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73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73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50" w:hRule="atLeast"/>
        </w:trPr>
        <w:tc>
          <w:tcPr>
            <w:tcW w:w="3182" w:type="dxa"/>
          </w:tcPr>
          <w:p>
            <w:pPr>
              <w:pStyle w:val="TableParagraph"/>
              <w:spacing w:before="46"/>
              <w:ind w:left="40"/>
              <w:rPr>
                <w:sz w:val="20"/>
              </w:rPr>
            </w:pPr>
            <w:r>
              <w:rPr>
                <w:sz w:val="20"/>
              </w:rPr>
              <w:t>I. 자 본 금</w:t>
            </w:r>
          </w:p>
        </w:tc>
        <w:tc>
          <w:tcPr>
            <w:tcW w:w="168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86" w:type="dxa"/>
          </w:tcPr>
          <w:p>
            <w:pPr>
              <w:pStyle w:val="TableParagraph"/>
              <w:spacing w:before="46"/>
              <w:ind w:right="28"/>
              <w:jc w:val="right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1673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73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46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</w:tr>
      <w:tr>
        <w:trPr>
          <w:trHeight w:val="350" w:hRule="atLeast"/>
        </w:trPr>
        <w:tc>
          <w:tcPr>
            <w:tcW w:w="3182" w:type="dxa"/>
          </w:tcPr>
          <w:p>
            <w:pPr>
              <w:pStyle w:val="TableParagraph"/>
              <w:spacing w:before="46"/>
              <w:ind w:left="40"/>
              <w:rPr>
                <w:sz w:val="20"/>
              </w:rPr>
            </w:pPr>
            <w:r>
              <w:rPr>
                <w:sz w:val="20"/>
              </w:rPr>
              <w:t>1. 자본금(주석6)</w:t>
            </w:r>
          </w:p>
        </w:tc>
        <w:tc>
          <w:tcPr>
            <w:tcW w:w="1686" w:type="dxa"/>
          </w:tcPr>
          <w:p>
            <w:pPr>
              <w:pStyle w:val="TableParagraph"/>
              <w:spacing w:before="46"/>
              <w:ind w:right="28"/>
              <w:jc w:val="right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168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73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46"/>
              <w:ind w:right="25"/>
              <w:jc w:val="right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1673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50" w:hRule="atLeast"/>
        </w:trPr>
        <w:tc>
          <w:tcPr>
            <w:tcW w:w="3182" w:type="dxa"/>
          </w:tcPr>
          <w:p>
            <w:pPr>
              <w:pStyle w:val="TableParagraph"/>
              <w:spacing w:before="46"/>
              <w:ind w:left="40"/>
              <w:rPr>
                <w:sz w:val="20"/>
              </w:rPr>
            </w:pPr>
            <w:r>
              <w:rPr>
                <w:sz w:val="20"/>
              </w:rPr>
              <w:t>II. 결 손 금</w:t>
            </w:r>
          </w:p>
        </w:tc>
        <w:tc>
          <w:tcPr>
            <w:tcW w:w="168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86" w:type="dxa"/>
          </w:tcPr>
          <w:p>
            <w:pPr>
              <w:pStyle w:val="TableParagraph"/>
              <w:spacing w:before="46"/>
              <w:ind w:right="28"/>
              <w:jc w:val="right"/>
              <w:rPr>
                <w:sz w:val="20"/>
              </w:rPr>
            </w:pPr>
            <w:r>
              <w:rPr>
                <w:sz w:val="20"/>
              </w:rPr>
              <w:t>13,194,031</w:t>
            </w:r>
          </w:p>
        </w:tc>
        <w:tc>
          <w:tcPr>
            <w:tcW w:w="1673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73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46"/>
              <w:ind w:right="27"/>
              <w:jc w:val="right"/>
              <w:rPr>
                <w:sz w:val="20"/>
              </w:rPr>
            </w:pPr>
            <w:r>
              <w:rPr>
                <w:sz w:val="20"/>
              </w:rPr>
              <w:t>172,157,556</w:t>
            </w:r>
          </w:p>
        </w:tc>
      </w:tr>
      <w:tr>
        <w:trPr>
          <w:trHeight w:val="350" w:hRule="atLeast"/>
        </w:trPr>
        <w:tc>
          <w:tcPr>
            <w:tcW w:w="3182" w:type="dxa"/>
          </w:tcPr>
          <w:p>
            <w:pPr>
              <w:pStyle w:val="TableParagraph"/>
              <w:spacing w:before="46"/>
              <w:ind w:left="40"/>
              <w:rPr>
                <w:sz w:val="20"/>
              </w:rPr>
            </w:pPr>
            <w:r>
              <w:rPr>
                <w:sz w:val="20"/>
              </w:rPr>
              <w:t>1. 미처리결손금(주석7)</w:t>
            </w:r>
          </w:p>
        </w:tc>
        <w:tc>
          <w:tcPr>
            <w:tcW w:w="1686" w:type="dxa"/>
          </w:tcPr>
          <w:p>
            <w:pPr>
              <w:pStyle w:val="TableParagraph"/>
              <w:spacing w:before="46"/>
              <w:ind w:right="28"/>
              <w:jc w:val="right"/>
              <w:rPr>
                <w:sz w:val="20"/>
              </w:rPr>
            </w:pPr>
            <w:r>
              <w:rPr>
                <w:sz w:val="20"/>
              </w:rPr>
              <w:t>13,194,031</w:t>
            </w:r>
          </w:p>
        </w:tc>
        <w:tc>
          <w:tcPr>
            <w:tcW w:w="168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73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46"/>
              <w:ind w:right="25"/>
              <w:jc w:val="right"/>
              <w:rPr>
                <w:sz w:val="20"/>
              </w:rPr>
            </w:pPr>
            <w:r>
              <w:rPr>
                <w:sz w:val="20"/>
              </w:rPr>
              <w:t>172,157,556</w:t>
            </w:r>
          </w:p>
        </w:tc>
        <w:tc>
          <w:tcPr>
            <w:tcW w:w="1673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50" w:hRule="atLeast"/>
        </w:trPr>
        <w:tc>
          <w:tcPr>
            <w:tcW w:w="3182" w:type="dxa"/>
          </w:tcPr>
          <w:p>
            <w:pPr>
              <w:pStyle w:val="TableParagraph"/>
              <w:tabs>
                <w:tab w:pos="639" w:val="left" w:leader="none"/>
                <w:tab w:pos="1239" w:val="left" w:leader="none"/>
                <w:tab w:pos="1838" w:val="left" w:leader="none"/>
              </w:tabs>
              <w:spacing w:before="46"/>
              <w:ind w:left="40"/>
              <w:rPr>
                <w:sz w:val="20"/>
              </w:rPr>
            </w:pPr>
            <w:r>
              <w:rPr>
                <w:sz w:val="20"/>
              </w:rPr>
              <w:t>자</w:t>
              <w:tab/>
              <w:t>본</w:t>
              <w:tab/>
              <w:t>총</w:t>
              <w:tab/>
              <w:t>계</w:t>
            </w:r>
          </w:p>
        </w:tc>
        <w:tc>
          <w:tcPr>
            <w:tcW w:w="168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86" w:type="dxa"/>
          </w:tcPr>
          <w:p>
            <w:pPr>
              <w:pStyle w:val="TableParagraph"/>
              <w:spacing w:before="46"/>
              <w:ind w:right="27"/>
              <w:jc w:val="right"/>
              <w:rPr>
                <w:sz w:val="20"/>
              </w:rPr>
            </w:pPr>
            <w:r>
              <w:rPr>
                <w:sz w:val="20"/>
              </w:rPr>
              <w:t>(13,193,931)</w:t>
            </w:r>
          </w:p>
        </w:tc>
        <w:tc>
          <w:tcPr>
            <w:tcW w:w="1673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73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46"/>
              <w:ind w:right="27"/>
              <w:jc w:val="right"/>
              <w:rPr>
                <w:sz w:val="20"/>
              </w:rPr>
            </w:pPr>
            <w:r>
              <w:rPr>
                <w:sz w:val="20"/>
              </w:rPr>
              <w:t>(172,157,456)</w:t>
            </w:r>
          </w:p>
        </w:tc>
      </w:tr>
      <w:tr>
        <w:trPr>
          <w:trHeight w:val="350" w:hRule="atLeast"/>
        </w:trPr>
        <w:tc>
          <w:tcPr>
            <w:tcW w:w="3182" w:type="dxa"/>
          </w:tcPr>
          <w:p>
            <w:pPr>
              <w:pStyle w:val="TableParagraph"/>
              <w:spacing w:before="46"/>
              <w:ind w:left="40"/>
              <w:rPr>
                <w:sz w:val="20"/>
              </w:rPr>
            </w:pPr>
            <w:r>
              <w:rPr>
                <w:sz w:val="20"/>
              </w:rPr>
              <w:t>부 채 및 자 본 총 계</w:t>
            </w:r>
          </w:p>
        </w:tc>
        <w:tc>
          <w:tcPr>
            <w:tcW w:w="168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86" w:type="dxa"/>
          </w:tcPr>
          <w:p>
            <w:pPr>
              <w:pStyle w:val="TableParagraph"/>
              <w:spacing w:before="46"/>
              <w:ind w:right="27"/>
              <w:jc w:val="right"/>
              <w:rPr>
                <w:sz w:val="20"/>
              </w:rPr>
            </w:pPr>
            <w:r>
              <w:rPr>
                <w:sz w:val="20"/>
              </w:rPr>
              <w:t>20,386,806,069</w:t>
            </w:r>
          </w:p>
        </w:tc>
        <w:tc>
          <w:tcPr>
            <w:tcW w:w="1673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73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46"/>
              <w:ind w:right="27"/>
              <w:jc w:val="right"/>
              <w:rPr>
                <w:sz w:val="20"/>
              </w:rPr>
            </w:pPr>
            <w:r>
              <w:rPr>
                <w:sz w:val="20"/>
              </w:rPr>
              <w:t>20,227,842,544</w:t>
            </w:r>
          </w:p>
        </w:tc>
      </w:tr>
    </w:tbl>
    <w:p>
      <w:pPr>
        <w:pStyle w:val="BodyText"/>
        <w:spacing w:before="124"/>
        <w:jc w:val="center"/>
      </w:pPr>
      <w:r>
        <w:rPr/>
        <w:t>"주석 참조"</w:t>
      </w:r>
    </w:p>
    <w:p>
      <w:pPr>
        <w:spacing w:after="0"/>
        <w:jc w:val="center"/>
        <w:sectPr>
          <w:pgSz w:w="11900" w:h="16840"/>
          <w:pgMar w:header="0" w:footer="275" w:top="1080" w:bottom="540" w:left="880" w:right="880"/>
        </w:sectPr>
      </w:pPr>
    </w:p>
    <w:p>
      <w:pPr>
        <w:spacing w:before="40"/>
        <w:ind w:left="0" w:right="0" w:firstLine="0"/>
        <w:jc w:val="center"/>
        <w:rPr>
          <w:rFonts w:ascii="Batang" w:eastAsia="Batang" w:hint="eastAsia"/>
          <w:sz w:val="24"/>
        </w:rPr>
      </w:pPr>
      <w:bookmarkStart w:name="손 익 계 산 서" w:id="9"/>
      <w:bookmarkEnd w:id="9"/>
      <w:r>
        <w:rPr/>
      </w:r>
      <w:bookmarkStart w:name="_bookmark4" w:id="10"/>
      <w:bookmarkEnd w:id="10"/>
      <w:r>
        <w:rPr/>
      </w:r>
      <w:r>
        <w:rPr>
          <w:rFonts w:ascii="Batang" w:eastAsia="Batang" w:hint="eastAsia"/>
          <w:sz w:val="24"/>
        </w:rPr>
        <w:t>손 익 계 산 서</w:t>
      </w:r>
    </w:p>
    <w:p>
      <w:pPr>
        <w:pStyle w:val="BodyText"/>
        <w:spacing w:before="21"/>
        <w:ind w:left="2456"/>
      </w:pPr>
      <w:r>
        <w:rPr/>
        <w:t>제2기 2018년 07월 01일부터 2018년 09월 30일까지</w:t>
      </w:r>
    </w:p>
    <w:p>
      <w:pPr>
        <w:pStyle w:val="BodyText"/>
        <w:spacing w:line="271" w:lineRule="auto" w:before="97"/>
        <w:ind w:left="2456" w:right="2456"/>
        <w:jc w:val="center"/>
      </w:pPr>
      <w:r>
        <w:rPr/>
        <w:t>제1기 2018년 02월 14일부터 2018년 06월 30일까지 (감사받지 않은 재무제표)</w:t>
      </w:r>
    </w:p>
    <w:p>
      <w:pPr>
        <w:pStyle w:val="BodyText"/>
        <w:tabs>
          <w:tab w:pos="8775" w:val="left" w:leader="none"/>
        </w:tabs>
        <w:spacing w:before="62"/>
        <w:jc w:val="center"/>
      </w:pPr>
      <w:r>
        <w:rPr/>
        <w:t>회사명 :</w:t>
      </w:r>
      <w:r>
        <w:rPr>
          <w:spacing w:val="-1"/>
        </w:rPr>
        <w:t> </w:t>
      </w:r>
      <w:r>
        <w:rPr/>
        <w:t>에이치역삼제일차 주식회사</w:t>
        <w:tab/>
        <w:t>(단위 :</w:t>
      </w:r>
      <w:r>
        <w:rPr>
          <w:spacing w:val="-1"/>
        </w:rPr>
        <w:t> </w:t>
      </w:r>
      <w:r>
        <w:rPr/>
        <w:t>원)</w:t>
      </w:r>
    </w:p>
    <w:p>
      <w:pPr>
        <w:pStyle w:val="BodyText"/>
        <w:spacing w:before="8" w:after="1"/>
        <w:rPr>
          <w:sz w:val="9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75"/>
        <w:gridCol w:w="1657"/>
        <w:gridCol w:w="1657"/>
        <w:gridCol w:w="1657"/>
        <w:gridCol w:w="1657"/>
      </w:tblGrid>
      <w:tr>
        <w:trPr>
          <w:trHeight w:val="670" w:hRule="atLeast"/>
        </w:trPr>
        <w:tc>
          <w:tcPr>
            <w:tcW w:w="3275" w:type="dxa"/>
            <w:shd w:val="clear" w:color="auto" w:fill="DCDCDC"/>
          </w:tcPr>
          <w:p>
            <w:pPr>
              <w:pStyle w:val="TableParagraph"/>
              <w:spacing w:before="1"/>
              <w:rPr>
                <w:sz w:val="16"/>
              </w:rPr>
            </w:pPr>
          </w:p>
          <w:p>
            <w:pPr>
              <w:pStyle w:val="TableParagraph"/>
              <w:tabs>
                <w:tab w:pos="2436" w:val="left" w:leader="none"/>
              </w:tabs>
              <w:ind w:left="638"/>
              <w:rPr>
                <w:sz w:val="20"/>
              </w:rPr>
            </w:pPr>
            <w:r>
              <w:rPr>
                <w:sz w:val="20"/>
              </w:rPr>
              <w:t>과</w:t>
              <w:tab/>
              <w:t>목</w:t>
            </w:r>
          </w:p>
        </w:tc>
        <w:tc>
          <w:tcPr>
            <w:tcW w:w="3314" w:type="dxa"/>
            <w:gridSpan w:val="2"/>
            <w:tcBorders>
              <w:right w:val="single" w:sz="6" w:space="0" w:color="000000"/>
            </w:tcBorders>
            <w:shd w:val="clear" w:color="auto" w:fill="DCDCDC"/>
          </w:tcPr>
          <w:p>
            <w:pPr>
              <w:pStyle w:val="TableParagraph"/>
              <w:spacing w:before="1"/>
              <w:rPr>
                <w:sz w:val="16"/>
              </w:rPr>
            </w:pPr>
          </w:p>
          <w:p>
            <w:pPr>
              <w:pStyle w:val="TableParagraph"/>
              <w:ind w:left="490" w:right="481"/>
              <w:jc w:val="center"/>
              <w:rPr>
                <w:sz w:val="20"/>
              </w:rPr>
            </w:pPr>
            <w:r>
              <w:rPr>
                <w:sz w:val="20"/>
              </w:rPr>
              <w:t>제 2(당) 기</w:t>
            </w:r>
          </w:p>
        </w:tc>
        <w:tc>
          <w:tcPr>
            <w:tcW w:w="3314" w:type="dxa"/>
            <w:gridSpan w:val="2"/>
            <w:tcBorders>
              <w:left w:val="single" w:sz="6" w:space="0" w:color="000000"/>
            </w:tcBorders>
            <w:shd w:val="clear" w:color="auto" w:fill="DCDCDC"/>
          </w:tcPr>
          <w:p>
            <w:pPr>
              <w:pStyle w:val="TableParagraph"/>
              <w:spacing w:before="46"/>
              <w:ind w:left="490" w:right="488"/>
              <w:jc w:val="center"/>
              <w:rPr>
                <w:sz w:val="20"/>
              </w:rPr>
            </w:pPr>
            <w:r>
              <w:rPr>
                <w:sz w:val="20"/>
              </w:rPr>
              <w:t>제 1(전) 기</w:t>
            </w:r>
          </w:p>
          <w:p>
            <w:pPr>
              <w:pStyle w:val="TableParagraph"/>
              <w:spacing w:before="64"/>
              <w:ind w:left="490" w:right="488"/>
              <w:jc w:val="center"/>
              <w:rPr>
                <w:sz w:val="20"/>
              </w:rPr>
            </w:pPr>
            <w:r>
              <w:rPr>
                <w:sz w:val="20"/>
              </w:rPr>
              <w:t>(감사받지 않은 재무제표)</w:t>
            </w:r>
          </w:p>
        </w:tc>
      </w:tr>
      <w:tr>
        <w:trPr>
          <w:trHeight w:val="350" w:hRule="atLeast"/>
        </w:trPr>
        <w:tc>
          <w:tcPr>
            <w:tcW w:w="3275" w:type="dxa"/>
          </w:tcPr>
          <w:p>
            <w:pPr>
              <w:pStyle w:val="TableParagraph"/>
              <w:spacing w:before="46"/>
              <w:ind w:left="40"/>
              <w:rPr>
                <w:sz w:val="20"/>
              </w:rPr>
            </w:pPr>
            <w:r>
              <w:rPr>
                <w:sz w:val="20"/>
              </w:rPr>
              <w:t>I. 영 업 수</w:t>
            </w:r>
            <w:r>
              <w:rPr>
                <w:spacing w:val="65"/>
                <w:sz w:val="20"/>
              </w:rPr>
              <w:t> </w:t>
            </w:r>
            <w:r>
              <w:rPr>
                <w:sz w:val="20"/>
              </w:rPr>
              <w:t>익</w:t>
            </w:r>
          </w:p>
        </w:tc>
        <w:tc>
          <w:tcPr>
            <w:tcW w:w="1657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57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46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339,726,028</w:t>
            </w:r>
          </w:p>
        </w:tc>
        <w:tc>
          <w:tcPr>
            <w:tcW w:w="165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57" w:type="dxa"/>
          </w:tcPr>
          <w:p>
            <w:pPr>
              <w:pStyle w:val="TableParagraph"/>
              <w:spacing w:before="46"/>
              <w:ind w:right="32"/>
              <w:jc w:val="right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>
        <w:trPr>
          <w:trHeight w:val="350" w:hRule="atLeast"/>
        </w:trPr>
        <w:tc>
          <w:tcPr>
            <w:tcW w:w="3275" w:type="dxa"/>
          </w:tcPr>
          <w:p>
            <w:pPr>
              <w:pStyle w:val="TableParagraph"/>
              <w:spacing w:before="46"/>
              <w:ind w:left="40"/>
              <w:rPr>
                <w:sz w:val="20"/>
              </w:rPr>
            </w:pPr>
            <w:r>
              <w:rPr>
                <w:sz w:val="20"/>
              </w:rPr>
              <w:t>1. 배당수익</w:t>
            </w:r>
          </w:p>
        </w:tc>
        <w:tc>
          <w:tcPr>
            <w:tcW w:w="1657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46"/>
              <w:ind w:right="26"/>
              <w:jc w:val="right"/>
              <w:rPr>
                <w:sz w:val="20"/>
              </w:rPr>
            </w:pPr>
            <w:r>
              <w:rPr>
                <w:sz w:val="20"/>
              </w:rPr>
              <w:t>339,726,028</w:t>
            </w:r>
          </w:p>
        </w:tc>
        <w:tc>
          <w:tcPr>
            <w:tcW w:w="1657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57" w:type="dxa"/>
          </w:tcPr>
          <w:p>
            <w:pPr>
              <w:pStyle w:val="TableParagraph"/>
              <w:spacing w:before="46"/>
              <w:ind w:right="30"/>
              <w:jc w:val="right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65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50" w:hRule="atLeast"/>
        </w:trPr>
        <w:tc>
          <w:tcPr>
            <w:tcW w:w="3275" w:type="dxa"/>
          </w:tcPr>
          <w:p>
            <w:pPr>
              <w:pStyle w:val="TableParagraph"/>
              <w:spacing w:before="46"/>
              <w:ind w:left="40"/>
              <w:rPr>
                <w:sz w:val="20"/>
              </w:rPr>
            </w:pPr>
            <w:r>
              <w:rPr>
                <w:sz w:val="20"/>
              </w:rPr>
              <w:t>II. 영 업 비</w:t>
            </w:r>
            <w:r>
              <w:rPr>
                <w:spacing w:val="65"/>
                <w:sz w:val="20"/>
              </w:rPr>
              <w:t> </w:t>
            </w:r>
            <w:r>
              <w:rPr>
                <w:sz w:val="20"/>
              </w:rPr>
              <w:t>용</w:t>
            </w:r>
          </w:p>
        </w:tc>
        <w:tc>
          <w:tcPr>
            <w:tcW w:w="1657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57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46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180,762,503</w:t>
            </w:r>
          </w:p>
        </w:tc>
        <w:tc>
          <w:tcPr>
            <w:tcW w:w="165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57" w:type="dxa"/>
          </w:tcPr>
          <w:p>
            <w:pPr>
              <w:pStyle w:val="TableParagraph"/>
              <w:spacing w:before="46"/>
              <w:ind w:right="30"/>
              <w:jc w:val="right"/>
              <w:rPr>
                <w:sz w:val="20"/>
              </w:rPr>
            </w:pPr>
            <w:r>
              <w:rPr>
                <w:sz w:val="20"/>
              </w:rPr>
              <w:t>172,163,301</w:t>
            </w:r>
          </w:p>
        </w:tc>
      </w:tr>
      <w:tr>
        <w:trPr>
          <w:trHeight w:val="350" w:hRule="atLeast"/>
        </w:trPr>
        <w:tc>
          <w:tcPr>
            <w:tcW w:w="3275" w:type="dxa"/>
          </w:tcPr>
          <w:p>
            <w:pPr>
              <w:pStyle w:val="TableParagraph"/>
              <w:spacing w:before="46"/>
              <w:ind w:left="40"/>
              <w:rPr>
                <w:sz w:val="20"/>
              </w:rPr>
            </w:pPr>
            <w:r>
              <w:rPr>
                <w:sz w:val="20"/>
              </w:rPr>
              <w:t>1. 차입금이자비용</w:t>
            </w:r>
          </w:p>
        </w:tc>
        <w:tc>
          <w:tcPr>
            <w:tcW w:w="1657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46"/>
              <w:ind w:right="26"/>
              <w:jc w:val="right"/>
              <w:rPr>
                <w:sz w:val="20"/>
              </w:rPr>
            </w:pPr>
            <w:r>
              <w:rPr>
                <w:sz w:val="20"/>
              </w:rPr>
              <w:t>102,324,164</w:t>
            </w:r>
          </w:p>
        </w:tc>
        <w:tc>
          <w:tcPr>
            <w:tcW w:w="1657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57" w:type="dxa"/>
          </w:tcPr>
          <w:p>
            <w:pPr>
              <w:pStyle w:val="TableParagraph"/>
              <w:spacing w:before="46"/>
              <w:ind w:right="30"/>
              <w:jc w:val="right"/>
              <w:rPr>
                <w:sz w:val="20"/>
              </w:rPr>
            </w:pPr>
            <w:r>
              <w:rPr>
                <w:sz w:val="20"/>
              </w:rPr>
              <w:t>90,798,301</w:t>
            </w:r>
          </w:p>
        </w:tc>
        <w:tc>
          <w:tcPr>
            <w:tcW w:w="165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50" w:hRule="atLeast"/>
        </w:trPr>
        <w:tc>
          <w:tcPr>
            <w:tcW w:w="3275" w:type="dxa"/>
          </w:tcPr>
          <w:p>
            <w:pPr>
              <w:pStyle w:val="TableParagraph"/>
              <w:spacing w:before="46"/>
              <w:ind w:left="40"/>
              <w:rPr>
                <w:sz w:val="20"/>
              </w:rPr>
            </w:pPr>
            <w:r>
              <w:rPr>
                <w:sz w:val="20"/>
              </w:rPr>
              <w:t>2. 수수료비용</w:t>
            </w:r>
          </w:p>
        </w:tc>
        <w:tc>
          <w:tcPr>
            <w:tcW w:w="1657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46"/>
              <w:ind w:right="26"/>
              <w:jc w:val="right"/>
              <w:rPr>
                <w:sz w:val="20"/>
              </w:rPr>
            </w:pPr>
            <w:r>
              <w:rPr>
                <w:sz w:val="20"/>
              </w:rPr>
              <w:t>78,438,339</w:t>
            </w:r>
          </w:p>
        </w:tc>
        <w:tc>
          <w:tcPr>
            <w:tcW w:w="1657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57" w:type="dxa"/>
          </w:tcPr>
          <w:p>
            <w:pPr>
              <w:pStyle w:val="TableParagraph"/>
              <w:spacing w:before="46"/>
              <w:ind w:right="30"/>
              <w:jc w:val="right"/>
              <w:rPr>
                <w:sz w:val="20"/>
              </w:rPr>
            </w:pPr>
            <w:r>
              <w:rPr>
                <w:sz w:val="20"/>
              </w:rPr>
              <w:t>81,365,000</w:t>
            </w:r>
          </w:p>
        </w:tc>
        <w:tc>
          <w:tcPr>
            <w:tcW w:w="165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50" w:hRule="atLeast"/>
        </w:trPr>
        <w:tc>
          <w:tcPr>
            <w:tcW w:w="3275" w:type="dxa"/>
          </w:tcPr>
          <w:p>
            <w:pPr>
              <w:pStyle w:val="TableParagraph"/>
              <w:spacing w:before="46"/>
              <w:ind w:left="40"/>
              <w:rPr>
                <w:sz w:val="20"/>
              </w:rPr>
            </w:pPr>
            <w:r>
              <w:rPr>
                <w:sz w:val="20"/>
              </w:rPr>
              <w:t>III. 영 업 이 익(손</w:t>
            </w:r>
            <w:r>
              <w:rPr>
                <w:spacing w:val="64"/>
                <w:sz w:val="20"/>
              </w:rPr>
              <w:t> </w:t>
            </w:r>
            <w:r>
              <w:rPr>
                <w:sz w:val="20"/>
              </w:rPr>
              <w:t>실)</w:t>
            </w:r>
          </w:p>
        </w:tc>
        <w:tc>
          <w:tcPr>
            <w:tcW w:w="1657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57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46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158,963,525</w:t>
            </w:r>
          </w:p>
        </w:tc>
        <w:tc>
          <w:tcPr>
            <w:tcW w:w="165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57" w:type="dxa"/>
          </w:tcPr>
          <w:p>
            <w:pPr>
              <w:pStyle w:val="TableParagraph"/>
              <w:spacing w:before="46"/>
              <w:ind w:right="30"/>
              <w:jc w:val="right"/>
              <w:rPr>
                <w:sz w:val="20"/>
              </w:rPr>
            </w:pPr>
            <w:r>
              <w:rPr>
                <w:sz w:val="20"/>
              </w:rPr>
              <w:t>(172,163,301)</w:t>
            </w:r>
          </w:p>
        </w:tc>
      </w:tr>
      <w:tr>
        <w:trPr>
          <w:trHeight w:val="350" w:hRule="atLeast"/>
        </w:trPr>
        <w:tc>
          <w:tcPr>
            <w:tcW w:w="3275" w:type="dxa"/>
          </w:tcPr>
          <w:p>
            <w:pPr>
              <w:pStyle w:val="TableParagraph"/>
              <w:spacing w:before="46"/>
              <w:ind w:left="40"/>
              <w:rPr>
                <w:sz w:val="20"/>
              </w:rPr>
            </w:pPr>
            <w:r>
              <w:rPr>
                <w:sz w:val="20"/>
              </w:rPr>
              <w:t>IV. 영 업 외 수</w:t>
            </w:r>
            <w:r>
              <w:rPr>
                <w:spacing w:val="65"/>
                <w:sz w:val="20"/>
              </w:rPr>
              <w:t> </w:t>
            </w:r>
            <w:r>
              <w:rPr>
                <w:sz w:val="20"/>
              </w:rPr>
              <w:t>익</w:t>
            </w:r>
          </w:p>
        </w:tc>
        <w:tc>
          <w:tcPr>
            <w:tcW w:w="1657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57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46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65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57" w:type="dxa"/>
          </w:tcPr>
          <w:p>
            <w:pPr>
              <w:pStyle w:val="TableParagraph"/>
              <w:spacing w:before="46"/>
              <w:ind w:right="30"/>
              <w:jc w:val="right"/>
              <w:rPr>
                <w:sz w:val="20"/>
              </w:rPr>
            </w:pPr>
            <w:r>
              <w:rPr>
                <w:sz w:val="20"/>
              </w:rPr>
              <w:t>5,745</w:t>
            </w:r>
          </w:p>
        </w:tc>
      </w:tr>
      <w:tr>
        <w:trPr>
          <w:trHeight w:val="350" w:hRule="atLeast"/>
        </w:trPr>
        <w:tc>
          <w:tcPr>
            <w:tcW w:w="3275" w:type="dxa"/>
          </w:tcPr>
          <w:p>
            <w:pPr>
              <w:pStyle w:val="TableParagraph"/>
              <w:spacing w:before="46"/>
              <w:ind w:left="40"/>
              <w:rPr>
                <w:sz w:val="20"/>
              </w:rPr>
            </w:pPr>
            <w:r>
              <w:rPr>
                <w:sz w:val="20"/>
              </w:rPr>
              <w:t>1. 이자수익</w:t>
            </w:r>
          </w:p>
        </w:tc>
        <w:tc>
          <w:tcPr>
            <w:tcW w:w="1657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46"/>
              <w:ind w:right="26"/>
              <w:jc w:val="right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657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57" w:type="dxa"/>
          </w:tcPr>
          <w:p>
            <w:pPr>
              <w:pStyle w:val="TableParagraph"/>
              <w:spacing w:before="46"/>
              <w:ind w:right="30"/>
              <w:jc w:val="right"/>
              <w:rPr>
                <w:sz w:val="20"/>
              </w:rPr>
            </w:pPr>
            <w:r>
              <w:rPr>
                <w:sz w:val="20"/>
              </w:rPr>
              <w:t>5,745</w:t>
            </w:r>
          </w:p>
        </w:tc>
        <w:tc>
          <w:tcPr>
            <w:tcW w:w="165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50" w:hRule="atLeast"/>
        </w:trPr>
        <w:tc>
          <w:tcPr>
            <w:tcW w:w="3275" w:type="dxa"/>
          </w:tcPr>
          <w:p>
            <w:pPr>
              <w:pStyle w:val="TableParagraph"/>
              <w:spacing w:before="46"/>
              <w:ind w:left="40"/>
              <w:rPr>
                <w:sz w:val="20"/>
              </w:rPr>
            </w:pPr>
            <w:r>
              <w:rPr>
                <w:sz w:val="20"/>
              </w:rPr>
              <w:t>V. 영 업 외 비</w:t>
            </w:r>
            <w:r>
              <w:rPr>
                <w:spacing w:val="65"/>
                <w:sz w:val="20"/>
              </w:rPr>
              <w:t> </w:t>
            </w:r>
            <w:r>
              <w:rPr>
                <w:sz w:val="20"/>
              </w:rPr>
              <w:t>용</w:t>
            </w:r>
          </w:p>
        </w:tc>
        <w:tc>
          <w:tcPr>
            <w:tcW w:w="1657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57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46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65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57" w:type="dxa"/>
          </w:tcPr>
          <w:p>
            <w:pPr>
              <w:pStyle w:val="TableParagraph"/>
              <w:spacing w:before="46"/>
              <w:ind w:right="32"/>
              <w:jc w:val="right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>
        <w:trPr>
          <w:trHeight w:val="350" w:hRule="atLeast"/>
        </w:trPr>
        <w:tc>
          <w:tcPr>
            <w:tcW w:w="3275" w:type="dxa"/>
          </w:tcPr>
          <w:p>
            <w:pPr>
              <w:pStyle w:val="TableParagraph"/>
              <w:spacing w:before="46"/>
              <w:ind w:left="40"/>
              <w:rPr>
                <w:sz w:val="20"/>
              </w:rPr>
            </w:pPr>
            <w:r>
              <w:rPr>
                <w:sz w:val="20"/>
              </w:rPr>
              <w:t>VI. 법인세비용차감전순이익(손실)</w:t>
            </w:r>
          </w:p>
        </w:tc>
        <w:tc>
          <w:tcPr>
            <w:tcW w:w="1657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57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46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158,963,525</w:t>
            </w:r>
          </w:p>
        </w:tc>
        <w:tc>
          <w:tcPr>
            <w:tcW w:w="165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57" w:type="dxa"/>
          </w:tcPr>
          <w:p>
            <w:pPr>
              <w:pStyle w:val="TableParagraph"/>
              <w:spacing w:before="46"/>
              <w:ind w:right="30"/>
              <w:jc w:val="right"/>
              <w:rPr>
                <w:sz w:val="20"/>
              </w:rPr>
            </w:pPr>
            <w:r>
              <w:rPr>
                <w:sz w:val="20"/>
              </w:rPr>
              <w:t>(172,157,556)</w:t>
            </w:r>
          </w:p>
        </w:tc>
      </w:tr>
      <w:tr>
        <w:trPr>
          <w:trHeight w:val="350" w:hRule="atLeast"/>
        </w:trPr>
        <w:tc>
          <w:tcPr>
            <w:tcW w:w="3275" w:type="dxa"/>
          </w:tcPr>
          <w:p>
            <w:pPr>
              <w:pStyle w:val="TableParagraph"/>
              <w:spacing w:before="46"/>
              <w:ind w:left="40"/>
              <w:rPr>
                <w:sz w:val="20"/>
              </w:rPr>
            </w:pPr>
            <w:r>
              <w:rPr>
                <w:sz w:val="20"/>
              </w:rPr>
              <w:t>VII. 법 인 세 비 용(주석9)</w:t>
            </w:r>
          </w:p>
        </w:tc>
        <w:tc>
          <w:tcPr>
            <w:tcW w:w="1657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57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46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65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57" w:type="dxa"/>
          </w:tcPr>
          <w:p>
            <w:pPr>
              <w:pStyle w:val="TableParagraph"/>
              <w:spacing w:before="46"/>
              <w:ind w:right="32"/>
              <w:jc w:val="right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>
        <w:trPr>
          <w:trHeight w:val="350" w:hRule="atLeast"/>
        </w:trPr>
        <w:tc>
          <w:tcPr>
            <w:tcW w:w="3275" w:type="dxa"/>
          </w:tcPr>
          <w:p>
            <w:pPr>
              <w:pStyle w:val="TableParagraph"/>
              <w:spacing w:before="46"/>
              <w:ind w:left="40"/>
              <w:rPr>
                <w:sz w:val="20"/>
              </w:rPr>
            </w:pPr>
            <w:r>
              <w:rPr>
                <w:sz w:val="20"/>
              </w:rPr>
              <w:t>VIII. 당 기 순 이 익(손 실)</w:t>
            </w:r>
          </w:p>
        </w:tc>
        <w:tc>
          <w:tcPr>
            <w:tcW w:w="1657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57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46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158,963,525</w:t>
            </w:r>
          </w:p>
        </w:tc>
        <w:tc>
          <w:tcPr>
            <w:tcW w:w="165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57" w:type="dxa"/>
          </w:tcPr>
          <w:p>
            <w:pPr>
              <w:pStyle w:val="TableParagraph"/>
              <w:spacing w:before="46"/>
              <w:ind w:right="30"/>
              <w:jc w:val="right"/>
              <w:rPr>
                <w:sz w:val="20"/>
              </w:rPr>
            </w:pPr>
            <w:r>
              <w:rPr>
                <w:sz w:val="20"/>
              </w:rPr>
              <w:t>(172,157,556)</w:t>
            </w:r>
          </w:p>
        </w:tc>
      </w:tr>
    </w:tbl>
    <w:p>
      <w:pPr>
        <w:pStyle w:val="BodyText"/>
        <w:spacing w:before="124"/>
        <w:jc w:val="center"/>
      </w:pPr>
      <w:r>
        <w:rPr/>
        <w:t>"주석 참조"</w:t>
      </w:r>
    </w:p>
    <w:p>
      <w:pPr>
        <w:spacing w:after="0"/>
        <w:jc w:val="center"/>
        <w:sectPr>
          <w:pgSz w:w="11900" w:h="16840"/>
          <w:pgMar w:header="0" w:footer="275" w:top="1080" w:bottom="540" w:left="880" w:right="880"/>
        </w:sectPr>
      </w:pPr>
    </w:p>
    <w:p>
      <w:pPr>
        <w:spacing w:before="40"/>
        <w:ind w:left="0" w:right="0" w:firstLine="0"/>
        <w:jc w:val="center"/>
        <w:rPr>
          <w:rFonts w:ascii="Batang" w:eastAsia="Batang" w:hint="eastAsia"/>
          <w:sz w:val="24"/>
        </w:rPr>
      </w:pPr>
      <w:bookmarkStart w:name="자 본 변 동 표" w:id="11"/>
      <w:bookmarkEnd w:id="11"/>
      <w:r>
        <w:rPr/>
      </w:r>
      <w:bookmarkStart w:name="_bookmark5" w:id="12"/>
      <w:bookmarkEnd w:id="12"/>
      <w:r>
        <w:rPr/>
      </w:r>
      <w:r>
        <w:rPr>
          <w:rFonts w:ascii="Batang" w:eastAsia="Batang" w:hint="eastAsia"/>
          <w:sz w:val="24"/>
        </w:rPr>
        <w:t>자 본 변 동 표</w:t>
      </w:r>
    </w:p>
    <w:p>
      <w:pPr>
        <w:pStyle w:val="BodyText"/>
        <w:spacing w:before="21"/>
        <w:ind w:left="2456"/>
      </w:pPr>
      <w:r>
        <w:rPr/>
        <w:t>제2기 2018년 07월 01일부터 2018년 09월 30일까지</w:t>
      </w:r>
    </w:p>
    <w:p>
      <w:pPr>
        <w:pStyle w:val="BodyText"/>
        <w:spacing w:line="271" w:lineRule="auto" w:before="97"/>
        <w:ind w:left="2456" w:right="2456"/>
        <w:jc w:val="center"/>
      </w:pPr>
      <w:r>
        <w:rPr/>
        <w:t>제1기 2018년 02월 14일부터 2018년 06월 30일까지 (감사받지 않은 재무제표)</w:t>
      </w:r>
    </w:p>
    <w:p>
      <w:pPr>
        <w:pStyle w:val="BodyText"/>
        <w:tabs>
          <w:tab w:pos="8775" w:val="left" w:leader="none"/>
        </w:tabs>
        <w:spacing w:before="62"/>
        <w:jc w:val="center"/>
      </w:pPr>
      <w:r>
        <w:rPr/>
        <w:t>회사명 :</w:t>
      </w:r>
      <w:r>
        <w:rPr>
          <w:spacing w:val="-1"/>
        </w:rPr>
        <w:t> </w:t>
      </w:r>
      <w:r>
        <w:rPr/>
        <w:t>에이치역삼제일차 주식회사</w:t>
        <w:tab/>
        <w:t>(단위 :</w:t>
      </w:r>
      <w:r>
        <w:rPr>
          <w:spacing w:val="-1"/>
        </w:rPr>
        <w:t> </w:t>
      </w:r>
      <w:r>
        <w:rPr/>
        <w:t>원)</w:t>
      </w:r>
    </w:p>
    <w:p>
      <w:pPr>
        <w:pStyle w:val="BodyText"/>
        <w:spacing w:before="8" w:after="1"/>
        <w:rPr>
          <w:sz w:val="9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82"/>
        <w:gridCol w:w="2177"/>
        <w:gridCol w:w="2177"/>
        <w:gridCol w:w="2162"/>
      </w:tblGrid>
      <w:tr>
        <w:trPr>
          <w:trHeight w:val="690" w:hRule="atLeast"/>
        </w:trPr>
        <w:tc>
          <w:tcPr>
            <w:tcW w:w="3382" w:type="dxa"/>
            <w:shd w:val="clear" w:color="auto" w:fill="DCDCDC"/>
          </w:tcPr>
          <w:p>
            <w:pPr>
              <w:pStyle w:val="TableParagraph"/>
              <w:spacing w:before="11"/>
              <w:rPr>
                <w:sz w:val="15"/>
              </w:rPr>
            </w:pPr>
          </w:p>
          <w:p>
            <w:pPr>
              <w:pStyle w:val="TableParagraph"/>
              <w:tabs>
                <w:tab w:pos="596" w:val="left" w:leader="none"/>
              </w:tabs>
              <w:ind w:left="10"/>
              <w:jc w:val="center"/>
              <w:rPr>
                <w:sz w:val="22"/>
              </w:rPr>
            </w:pPr>
            <w:r>
              <w:rPr>
                <w:sz w:val="22"/>
              </w:rPr>
              <w:t>과</w:t>
              <w:tab/>
              <w:t>목</w:t>
            </w:r>
          </w:p>
        </w:tc>
        <w:tc>
          <w:tcPr>
            <w:tcW w:w="2177" w:type="dxa"/>
            <w:shd w:val="clear" w:color="auto" w:fill="DCDCDC"/>
          </w:tcPr>
          <w:p>
            <w:pPr>
              <w:pStyle w:val="TableParagraph"/>
              <w:spacing w:before="11"/>
              <w:rPr>
                <w:sz w:val="15"/>
              </w:rPr>
            </w:pPr>
          </w:p>
          <w:p>
            <w:pPr>
              <w:pStyle w:val="TableParagraph"/>
              <w:ind w:left="686"/>
              <w:rPr>
                <w:sz w:val="22"/>
              </w:rPr>
            </w:pPr>
            <w:r>
              <w:rPr>
                <w:sz w:val="22"/>
              </w:rPr>
              <w:t>자 본 금</w:t>
            </w:r>
          </w:p>
        </w:tc>
        <w:tc>
          <w:tcPr>
            <w:tcW w:w="2177" w:type="dxa"/>
            <w:tcBorders>
              <w:right w:val="single" w:sz="6" w:space="0" w:color="000000"/>
            </w:tcBorders>
            <w:shd w:val="clear" w:color="auto" w:fill="DCDCDC"/>
          </w:tcPr>
          <w:p>
            <w:pPr>
              <w:pStyle w:val="TableParagraph"/>
              <w:spacing w:line="320" w:lineRule="atLeast" w:before="6"/>
              <w:ind w:left="760" w:right="742" w:hanging="1"/>
              <w:jc w:val="center"/>
              <w:rPr>
                <w:sz w:val="22"/>
              </w:rPr>
            </w:pPr>
            <w:r>
              <w:rPr>
                <w:sz w:val="22"/>
              </w:rPr>
              <w:t>이 익 잉여금</w:t>
            </w:r>
          </w:p>
        </w:tc>
        <w:tc>
          <w:tcPr>
            <w:tcW w:w="2162" w:type="dxa"/>
            <w:tcBorders>
              <w:left w:val="single" w:sz="6" w:space="0" w:color="000000"/>
            </w:tcBorders>
            <w:shd w:val="clear" w:color="auto" w:fill="DCDCDC"/>
          </w:tcPr>
          <w:p>
            <w:pPr>
              <w:pStyle w:val="TableParagraph"/>
              <w:spacing w:before="11"/>
              <w:rPr>
                <w:sz w:val="15"/>
              </w:rPr>
            </w:pPr>
          </w:p>
          <w:p>
            <w:pPr>
              <w:pStyle w:val="TableParagraph"/>
              <w:tabs>
                <w:tab w:pos="450" w:val="left" w:leader="none"/>
              </w:tabs>
              <w:ind w:left="11"/>
              <w:jc w:val="center"/>
              <w:rPr>
                <w:sz w:val="22"/>
              </w:rPr>
            </w:pPr>
            <w:r>
              <w:rPr>
                <w:sz w:val="22"/>
              </w:rPr>
              <w:t>총</w:t>
              <w:tab/>
              <w:t>계</w:t>
            </w:r>
          </w:p>
        </w:tc>
      </w:tr>
      <w:tr>
        <w:trPr>
          <w:trHeight w:val="690" w:hRule="atLeast"/>
        </w:trPr>
        <w:tc>
          <w:tcPr>
            <w:tcW w:w="3382" w:type="dxa"/>
          </w:tcPr>
          <w:p>
            <w:pPr>
              <w:pStyle w:val="TableParagraph"/>
              <w:spacing w:line="320" w:lineRule="atLeast" w:before="6"/>
              <w:ind w:left="40" w:right="690"/>
              <w:rPr>
                <w:sz w:val="22"/>
              </w:rPr>
            </w:pPr>
            <w:r>
              <w:rPr>
                <w:sz w:val="22"/>
              </w:rPr>
              <w:t>&lt;감사받지 않은 재무제표&gt; 2018.02.14 (전기초)</w:t>
            </w:r>
          </w:p>
        </w:tc>
        <w:tc>
          <w:tcPr>
            <w:tcW w:w="2177" w:type="dxa"/>
          </w:tcPr>
          <w:p>
            <w:pPr>
              <w:pStyle w:val="TableParagraph"/>
              <w:spacing w:before="11"/>
              <w:rPr>
                <w:sz w:val="15"/>
              </w:rPr>
            </w:pPr>
          </w:p>
          <w:p>
            <w:pPr>
              <w:pStyle w:val="TableParagraph"/>
              <w:ind w:right="26"/>
              <w:jc w:val="right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2177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1"/>
              <w:rPr>
                <w:sz w:val="15"/>
              </w:rPr>
            </w:pPr>
          </w:p>
          <w:p>
            <w:pPr>
              <w:pStyle w:val="TableParagraph"/>
              <w:ind w:right="23"/>
              <w:jc w:val="right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2162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1"/>
              <w:rPr>
                <w:sz w:val="15"/>
              </w:rPr>
            </w:pPr>
          </w:p>
          <w:p>
            <w:pPr>
              <w:pStyle w:val="TableParagraph"/>
              <w:ind w:right="25"/>
              <w:jc w:val="right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</w:tr>
      <w:tr>
        <w:trPr>
          <w:trHeight w:val="370" w:hRule="atLeast"/>
        </w:trPr>
        <w:tc>
          <w:tcPr>
            <w:tcW w:w="3382" w:type="dxa"/>
          </w:tcPr>
          <w:p>
            <w:pPr>
              <w:pStyle w:val="TableParagraph"/>
              <w:spacing w:before="44"/>
              <w:ind w:left="40"/>
              <w:rPr>
                <w:sz w:val="22"/>
              </w:rPr>
            </w:pPr>
            <w:r>
              <w:rPr>
                <w:sz w:val="22"/>
              </w:rPr>
              <w:t>자본금</w:t>
            </w:r>
          </w:p>
        </w:tc>
        <w:tc>
          <w:tcPr>
            <w:tcW w:w="2177" w:type="dxa"/>
          </w:tcPr>
          <w:p>
            <w:pPr>
              <w:pStyle w:val="TableParagraph"/>
              <w:spacing w:before="44"/>
              <w:ind w:right="26"/>
              <w:jc w:val="right"/>
              <w:rPr>
                <w:sz w:val="22"/>
              </w:rPr>
            </w:pPr>
            <w:r>
              <w:rPr>
                <w:sz w:val="22"/>
              </w:rPr>
              <w:t>100</w:t>
            </w:r>
          </w:p>
        </w:tc>
        <w:tc>
          <w:tcPr>
            <w:tcW w:w="2177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44"/>
              <w:ind w:right="23"/>
              <w:jc w:val="right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2162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44"/>
              <w:ind w:right="25"/>
              <w:jc w:val="right"/>
              <w:rPr>
                <w:sz w:val="22"/>
              </w:rPr>
            </w:pPr>
            <w:r>
              <w:rPr>
                <w:sz w:val="22"/>
              </w:rPr>
              <w:t>100</w:t>
            </w:r>
          </w:p>
        </w:tc>
      </w:tr>
      <w:tr>
        <w:trPr>
          <w:trHeight w:val="370" w:hRule="atLeast"/>
        </w:trPr>
        <w:tc>
          <w:tcPr>
            <w:tcW w:w="3382" w:type="dxa"/>
          </w:tcPr>
          <w:p>
            <w:pPr>
              <w:pStyle w:val="TableParagraph"/>
              <w:spacing w:before="44"/>
              <w:ind w:left="40"/>
              <w:rPr>
                <w:sz w:val="22"/>
              </w:rPr>
            </w:pPr>
            <w:r>
              <w:rPr>
                <w:sz w:val="22"/>
              </w:rPr>
              <w:t>당기순손실</w:t>
            </w:r>
          </w:p>
        </w:tc>
        <w:tc>
          <w:tcPr>
            <w:tcW w:w="2177" w:type="dxa"/>
          </w:tcPr>
          <w:p>
            <w:pPr>
              <w:pStyle w:val="TableParagraph"/>
              <w:spacing w:before="44"/>
              <w:ind w:right="26"/>
              <w:jc w:val="right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2177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44"/>
              <w:ind w:right="22"/>
              <w:jc w:val="right"/>
              <w:rPr>
                <w:sz w:val="22"/>
              </w:rPr>
            </w:pPr>
            <w:r>
              <w:rPr>
                <w:sz w:val="22"/>
              </w:rPr>
              <w:t>(172,157,556)</w:t>
            </w:r>
          </w:p>
        </w:tc>
        <w:tc>
          <w:tcPr>
            <w:tcW w:w="2162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44"/>
              <w:ind w:right="25"/>
              <w:jc w:val="right"/>
              <w:rPr>
                <w:sz w:val="22"/>
              </w:rPr>
            </w:pPr>
            <w:r>
              <w:rPr>
                <w:sz w:val="22"/>
              </w:rPr>
              <w:t>(172,157,556)</w:t>
            </w:r>
          </w:p>
        </w:tc>
      </w:tr>
      <w:tr>
        <w:trPr>
          <w:trHeight w:val="370" w:hRule="atLeast"/>
        </w:trPr>
        <w:tc>
          <w:tcPr>
            <w:tcW w:w="3382" w:type="dxa"/>
          </w:tcPr>
          <w:p>
            <w:pPr>
              <w:pStyle w:val="TableParagraph"/>
              <w:spacing w:before="44"/>
              <w:ind w:left="40"/>
              <w:rPr>
                <w:sz w:val="22"/>
              </w:rPr>
            </w:pPr>
            <w:r>
              <w:rPr>
                <w:sz w:val="22"/>
              </w:rPr>
              <w:t>2018.06.30 (전기말)</w:t>
            </w:r>
          </w:p>
        </w:tc>
        <w:tc>
          <w:tcPr>
            <w:tcW w:w="2177" w:type="dxa"/>
          </w:tcPr>
          <w:p>
            <w:pPr>
              <w:pStyle w:val="TableParagraph"/>
              <w:spacing w:before="44"/>
              <w:ind w:right="26"/>
              <w:jc w:val="right"/>
              <w:rPr>
                <w:sz w:val="22"/>
              </w:rPr>
            </w:pPr>
            <w:r>
              <w:rPr>
                <w:sz w:val="22"/>
              </w:rPr>
              <w:t>100</w:t>
            </w:r>
          </w:p>
        </w:tc>
        <w:tc>
          <w:tcPr>
            <w:tcW w:w="2177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44"/>
              <w:ind w:right="22"/>
              <w:jc w:val="right"/>
              <w:rPr>
                <w:sz w:val="22"/>
              </w:rPr>
            </w:pPr>
            <w:r>
              <w:rPr>
                <w:sz w:val="22"/>
              </w:rPr>
              <w:t>(172,157,556)</w:t>
            </w:r>
          </w:p>
        </w:tc>
        <w:tc>
          <w:tcPr>
            <w:tcW w:w="2162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44"/>
              <w:ind w:right="25"/>
              <w:jc w:val="right"/>
              <w:rPr>
                <w:sz w:val="22"/>
              </w:rPr>
            </w:pPr>
            <w:r>
              <w:rPr>
                <w:sz w:val="22"/>
              </w:rPr>
              <w:t>(172,157,456)</w:t>
            </w:r>
          </w:p>
        </w:tc>
      </w:tr>
      <w:tr>
        <w:trPr>
          <w:trHeight w:val="690" w:hRule="atLeast"/>
        </w:trPr>
        <w:tc>
          <w:tcPr>
            <w:tcW w:w="3382" w:type="dxa"/>
          </w:tcPr>
          <w:p>
            <w:pPr>
              <w:pStyle w:val="TableParagraph"/>
              <w:spacing w:line="320" w:lineRule="atLeast" w:before="6"/>
              <w:ind w:left="40" w:right="1203"/>
              <w:rPr>
                <w:sz w:val="22"/>
              </w:rPr>
            </w:pPr>
            <w:r>
              <w:rPr>
                <w:sz w:val="22"/>
              </w:rPr>
              <w:t>&lt;감사받은 재무제표&gt; 2018.07.01 (당기초)</w:t>
            </w:r>
          </w:p>
        </w:tc>
        <w:tc>
          <w:tcPr>
            <w:tcW w:w="2177" w:type="dxa"/>
          </w:tcPr>
          <w:p>
            <w:pPr>
              <w:pStyle w:val="TableParagraph"/>
              <w:spacing w:before="11"/>
              <w:rPr>
                <w:sz w:val="15"/>
              </w:rPr>
            </w:pPr>
          </w:p>
          <w:p>
            <w:pPr>
              <w:pStyle w:val="TableParagraph"/>
              <w:ind w:right="26"/>
              <w:jc w:val="right"/>
              <w:rPr>
                <w:sz w:val="22"/>
              </w:rPr>
            </w:pPr>
            <w:r>
              <w:rPr>
                <w:sz w:val="22"/>
              </w:rPr>
              <w:t>100</w:t>
            </w:r>
          </w:p>
        </w:tc>
        <w:tc>
          <w:tcPr>
            <w:tcW w:w="2177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1"/>
              <w:rPr>
                <w:sz w:val="15"/>
              </w:rPr>
            </w:pPr>
          </w:p>
          <w:p>
            <w:pPr>
              <w:pStyle w:val="TableParagraph"/>
              <w:ind w:right="22"/>
              <w:jc w:val="right"/>
              <w:rPr>
                <w:sz w:val="22"/>
              </w:rPr>
            </w:pPr>
            <w:r>
              <w:rPr>
                <w:sz w:val="22"/>
              </w:rPr>
              <w:t>(172,157,556)</w:t>
            </w:r>
          </w:p>
        </w:tc>
        <w:tc>
          <w:tcPr>
            <w:tcW w:w="2162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1"/>
              <w:rPr>
                <w:sz w:val="15"/>
              </w:rPr>
            </w:pPr>
          </w:p>
          <w:p>
            <w:pPr>
              <w:pStyle w:val="TableParagraph"/>
              <w:ind w:right="25"/>
              <w:jc w:val="right"/>
              <w:rPr>
                <w:sz w:val="22"/>
              </w:rPr>
            </w:pPr>
            <w:r>
              <w:rPr>
                <w:sz w:val="22"/>
              </w:rPr>
              <w:t>(172,157,456)</w:t>
            </w:r>
          </w:p>
        </w:tc>
      </w:tr>
      <w:tr>
        <w:trPr>
          <w:trHeight w:val="370" w:hRule="atLeast"/>
        </w:trPr>
        <w:tc>
          <w:tcPr>
            <w:tcW w:w="3382" w:type="dxa"/>
          </w:tcPr>
          <w:p>
            <w:pPr>
              <w:pStyle w:val="TableParagraph"/>
              <w:spacing w:before="44"/>
              <w:ind w:left="40"/>
              <w:rPr>
                <w:sz w:val="22"/>
              </w:rPr>
            </w:pPr>
            <w:r>
              <w:rPr>
                <w:sz w:val="22"/>
              </w:rPr>
              <w:t>당기순이익</w:t>
            </w:r>
          </w:p>
        </w:tc>
        <w:tc>
          <w:tcPr>
            <w:tcW w:w="2177" w:type="dxa"/>
          </w:tcPr>
          <w:p>
            <w:pPr>
              <w:pStyle w:val="TableParagraph"/>
              <w:spacing w:before="44"/>
              <w:ind w:right="26"/>
              <w:jc w:val="right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2177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44"/>
              <w:ind w:right="23"/>
              <w:jc w:val="right"/>
              <w:rPr>
                <w:sz w:val="22"/>
              </w:rPr>
            </w:pPr>
            <w:r>
              <w:rPr>
                <w:sz w:val="22"/>
              </w:rPr>
              <w:t>158,963,525</w:t>
            </w:r>
          </w:p>
        </w:tc>
        <w:tc>
          <w:tcPr>
            <w:tcW w:w="2162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44"/>
              <w:ind w:right="25"/>
              <w:jc w:val="right"/>
              <w:rPr>
                <w:sz w:val="22"/>
              </w:rPr>
            </w:pPr>
            <w:r>
              <w:rPr>
                <w:sz w:val="22"/>
              </w:rPr>
              <w:t>158,963,525</w:t>
            </w:r>
          </w:p>
        </w:tc>
      </w:tr>
      <w:tr>
        <w:trPr>
          <w:trHeight w:val="370" w:hRule="atLeast"/>
        </w:trPr>
        <w:tc>
          <w:tcPr>
            <w:tcW w:w="3382" w:type="dxa"/>
          </w:tcPr>
          <w:p>
            <w:pPr>
              <w:pStyle w:val="TableParagraph"/>
              <w:spacing w:before="44"/>
              <w:ind w:left="40"/>
              <w:rPr>
                <w:sz w:val="22"/>
              </w:rPr>
            </w:pPr>
            <w:r>
              <w:rPr>
                <w:sz w:val="22"/>
              </w:rPr>
              <w:t>2018.09.30 (당기말)</w:t>
            </w:r>
          </w:p>
        </w:tc>
        <w:tc>
          <w:tcPr>
            <w:tcW w:w="2177" w:type="dxa"/>
          </w:tcPr>
          <w:p>
            <w:pPr>
              <w:pStyle w:val="TableParagraph"/>
              <w:spacing w:before="44"/>
              <w:ind w:right="26"/>
              <w:jc w:val="right"/>
              <w:rPr>
                <w:sz w:val="22"/>
              </w:rPr>
            </w:pPr>
            <w:r>
              <w:rPr>
                <w:sz w:val="22"/>
              </w:rPr>
              <w:t>100</w:t>
            </w:r>
          </w:p>
        </w:tc>
        <w:tc>
          <w:tcPr>
            <w:tcW w:w="2177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44"/>
              <w:ind w:right="22"/>
              <w:jc w:val="right"/>
              <w:rPr>
                <w:sz w:val="22"/>
              </w:rPr>
            </w:pPr>
            <w:r>
              <w:rPr>
                <w:sz w:val="22"/>
              </w:rPr>
              <w:t>(13,194,031)</w:t>
            </w:r>
          </w:p>
        </w:tc>
        <w:tc>
          <w:tcPr>
            <w:tcW w:w="2162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44"/>
              <w:ind w:right="25"/>
              <w:jc w:val="right"/>
              <w:rPr>
                <w:sz w:val="22"/>
              </w:rPr>
            </w:pPr>
            <w:r>
              <w:rPr>
                <w:sz w:val="22"/>
              </w:rPr>
              <w:t>(13,193,931)</w:t>
            </w:r>
          </w:p>
        </w:tc>
      </w:tr>
    </w:tbl>
    <w:p>
      <w:pPr>
        <w:pStyle w:val="BodyText"/>
        <w:spacing w:before="124"/>
        <w:jc w:val="center"/>
      </w:pPr>
      <w:r>
        <w:rPr/>
        <w:t>"주석 참조"</w:t>
      </w:r>
    </w:p>
    <w:p>
      <w:pPr>
        <w:spacing w:after="0"/>
        <w:jc w:val="center"/>
        <w:sectPr>
          <w:pgSz w:w="11900" w:h="16840"/>
          <w:pgMar w:header="0" w:footer="275" w:top="1080" w:bottom="540" w:left="880" w:right="880"/>
        </w:sectPr>
      </w:pPr>
    </w:p>
    <w:p>
      <w:pPr>
        <w:spacing w:before="40"/>
        <w:ind w:left="0" w:right="0" w:firstLine="0"/>
        <w:jc w:val="center"/>
        <w:rPr>
          <w:rFonts w:ascii="Batang" w:eastAsia="Batang" w:hint="eastAsia"/>
          <w:sz w:val="24"/>
        </w:rPr>
      </w:pPr>
      <w:bookmarkStart w:name="현 금 흐 름 표" w:id="13"/>
      <w:bookmarkEnd w:id="13"/>
      <w:r>
        <w:rPr/>
      </w:r>
      <w:bookmarkStart w:name="_bookmark6" w:id="14"/>
      <w:bookmarkEnd w:id="14"/>
      <w:r>
        <w:rPr/>
      </w:r>
      <w:r>
        <w:rPr>
          <w:rFonts w:ascii="Batang" w:eastAsia="Batang" w:hint="eastAsia"/>
          <w:sz w:val="24"/>
        </w:rPr>
        <w:t>현 금 흐 름 표</w:t>
      </w:r>
    </w:p>
    <w:p>
      <w:pPr>
        <w:pStyle w:val="BodyText"/>
        <w:spacing w:before="21"/>
        <w:ind w:left="2456"/>
      </w:pPr>
      <w:r>
        <w:rPr/>
        <w:t>제2기 2018년 07월 01일부터 2018년 09월 30일까지</w:t>
      </w:r>
    </w:p>
    <w:p>
      <w:pPr>
        <w:pStyle w:val="BodyText"/>
        <w:spacing w:line="271" w:lineRule="auto" w:before="97"/>
        <w:ind w:left="2456" w:right="2456"/>
        <w:jc w:val="center"/>
      </w:pPr>
      <w:r>
        <w:rPr/>
        <w:t>제1기 2018년 02월 14일부터 2018년 06월 30일까지 (감사받지 않은 재무제표)</w:t>
      </w:r>
    </w:p>
    <w:p>
      <w:pPr>
        <w:pStyle w:val="BodyText"/>
        <w:tabs>
          <w:tab w:pos="8775" w:val="left" w:leader="none"/>
        </w:tabs>
        <w:spacing w:before="62"/>
        <w:jc w:val="center"/>
      </w:pPr>
      <w:r>
        <w:rPr/>
        <w:t>회사명 :</w:t>
      </w:r>
      <w:r>
        <w:rPr>
          <w:spacing w:val="-1"/>
        </w:rPr>
        <w:t> </w:t>
      </w:r>
      <w:r>
        <w:rPr/>
        <w:t>에이치역삼제일차 주식회사</w:t>
        <w:tab/>
        <w:t>(단위 :</w:t>
      </w:r>
      <w:r>
        <w:rPr>
          <w:spacing w:val="-1"/>
        </w:rPr>
        <w:t> </w:t>
      </w:r>
      <w:r>
        <w:rPr/>
        <w:t>원)</w:t>
      </w:r>
    </w:p>
    <w:p>
      <w:pPr>
        <w:pStyle w:val="BodyText"/>
        <w:spacing w:before="8" w:after="1"/>
        <w:rPr>
          <w:sz w:val="9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46"/>
        <w:gridCol w:w="1614"/>
        <w:gridCol w:w="1614"/>
        <w:gridCol w:w="1614"/>
        <w:gridCol w:w="1614"/>
      </w:tblGrid>
      <w:tr>
        <w:trPr>
          <w:trHeight w:val="670" w:hRule="atLeast"/>
        </w:trPr>
        <w:tc>
          <w:tcPr>
            <w:tcW w:w="3446" w:type="dxa"/>
            <w:shd w:val="clear" w:color="auto" w:fill="DCDCDC"/>
          </w:tcPr>
          <w:p>
            <w:pPr>
              <w:pStyle w:val="TableParagraph"/>
              <w:spacing w:before="1"/>
              <w:rPr>
                <w:sz w:val="16"/>
              </w:rPr>
            </w:pPr>
          </w:p>
          <w:p>
            <w:pPr>
              <w:pStyle w:val="TableParagraph"/>
              <w:tabs>
                <w:tab w:pos="2521" w:val="left" w:leader="none"/>
              </w:tabs>
              <w:ind w:left="723"/>
              <w:rPr>
                <w:sz w:val="20"/>
              </w:rPr>
            </w:pPr>
            <w:r>
              <w:rPr>
                <w:sz w:val="20"/>
              </w:rPr>
              <w:t>과</w:t>
              <w:tab/>
              <w:t>목</w:t>
            </w:r>
          </w:p>
        </w:tc>
        <w:tc>
          <w:tcPr>
            <w:tcW w:w="3228" w:type="dxa"/>
            <w:gridSpan w:val="2"/>
            <w:shd w:val="clear" w:color="auto" w:fill="DCDCDC"/>
          </w:tcPr>
          <w:p>
            <w:pPr>
              <w:pStyle w:val="TableParagraph"/>
              <w:spacing w:before="1"/>
              <w:rPr>
                <w:sz w:val="16"/>
              </w:rPr>
            </w:pPr>
          </w:p>
          <w:p>
            <w:pPr>
              <w:pStyle w:val="TableParagraph"/>
              <w:ind w:left="450" w:right="442"/>
              <w:jc w:val="center"/>
              <w:rPr>
                <w:sz w:val="20"/>
              </w:rPr>
            </w:pPr>
            <w:r>
              <w:rPr>
                <w:sz w:val="20"/>
              </w:rPr>
              <w:t>제 2(당) 기</w:t>
            </w:r>
          </w:p>
        </w:tc>
        <w:tc>
          <w:tcPr>
            <w:tcW w:w="3228" w:type="dxa"/>
            <w:gridSpan w:val="2"/>
            <w:shd w:val="clear" w:color="auto" w:fill="DCDCDC"/>
          </w:tcPr>
          <w:p>
            <w:pPr>
              <w:pStyle w:val="TableParagraph"/>
              <w:spacing w:before="46"/>
              <w:ind w:left="450" w:right="444"/>
              <w:jc w:val="center"/>
              <w:rPr>
                <w:sz w:val="20"/>
              </w:rPr>
            </w:pPr>
            <w:r>
              <w:rPr>
                <w:sz w:val="20"/>
              </w:rPr>
              <w:t>제 1(전) 기</w:t>
            </w:r>
          </w:p>
          <w:p>
            <w:pPr>
              <w:pStyle w:val="TableParagraph"/>
              <w:spacing w:before="64"/>
              <w:ind w:left="450" w:right="444"/>
              <w:jc w:val="center"/>
              <w:rPr>
                <w:sz w:val="20"/>
              </w:rPr>
            </w:pPr>
            <w:r>
              <w:rPr>
                <w:sz w:val="20"/>
              </w:rPr>
              <w:t>(감사받지 않은 재무제표)</w:t>
            </w:r>
          </w:p>
        </w:tc>
      </w:tr>
      <w:tr>
        <w:trPr>
          <w:trHeight w:val="670" w:hRule="atLeast"/>
        </w:trPr>
        <w:tc>
          <w:tcPr>
            <w:tcW w:w="3446" w:type="dxa"/>
          </w:tcPr>
          <w:p>
            <w:pPr>
              <w:pStyle w:val="TableParagraph"/>
              <w:spacing w:before="46"/>
              <w:ind w:left="40"/>
              <w:rPr>
                <w:sz w:val="20"/>
              </w:rPr>
            </w:pPr>
            <w:r>
              <w:rPr>
                <w:sz w:val="20"/>
              </w:rPr>
              <w:t>I. 영업활동으로 인한 현금흐름(주석</w:t>
            </w:r>
          </w:p>
          <w:p>
            <w:pPr>
              <w:pStyle w:val="TableParagraph"/>
              <w:spacing w:before="64"/>
              <w:ind w:left="40"/>
              <w:rPr>
                <w:sz w:val="20"/>
              </w:rPr>
            </w:pPr>
            <w:r>
              <w:rPr>
                <w:sz w:val="20"/>
              </w:rPr>
              <w:t>11)</w:t>
            </w:r>
          </w:p>
        </w:tc>
        <w:tc>
          <w:tcPr>
            <w:tcW w:w="1614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14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</w:p>
          <w:p>
            <w:pPr>
              <w:pStyle w:val="TableParagraph"/>
              <w:ind w:right="28"/>
              <w:jc w:val="right"/>
              <w:rPr>
                <w:sz w:val="20"/>
              </w:rPr>
            </w:pPr>
            <w:r>
              <w:rPr>
                <w:sz w:val="20"/>
              </w:rPr>
              <w:t>102,163,314</w:t>
            </w:r>
          </w:p>
        </w:tc>
        <w:tc>
          <w:tcPr>
            <w:tcW w:w="161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14" w:type="dxa"/>
          </w:tcPr>
          <w:p>
            <w:pPr>
              <w:pStyle w:val="TableParagraph"/>
              <w:spacing w:before="1"/>
              <w:rPr>
                <w:sz w:val="16"/>
              </w:rPr>
            </w:pPr>
          </w:p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125,518,280</w:t>
            </w:r>
          </w:p>
        </w:tc>
      </w:tr>
      <w:tr>
        <w:trPr>
          <w:trHeight w:val="350" w:hRule="atLeast"/>
        </w:trPr>
        <w:tc>
          <w:tcPr>
            <w:tcW w:w="3446" w:type="dxa"/>
          </w:tcPr>
          <w:p>
            <w:pPr>
              <w:pStyle w:val="TableParagraph"/>
              <w:spacing w:before="46"/>
              <w:ind w:left="40"/>
              <w:rPr>
                <w:sz w:val="20"/>
              </w:rPr>
            </w:pPr>
            <w:r>
              <w:rPr>
                <w:sz w:val="20"/>
              </w:rPr>
              <w:t>1. 영업활동으로 인한 현금유입액</w:t>
            </w:r>
          </w:p>
        </w:tc>
        <w:tc>
          <w:tcPr>
            <w:tcW w:w="1614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46"/>
              <w:ind w:right="27"/>
              <w:jc w:val="right"/>
              <w:rPr>
                <w:sz w:val="20"/>
              </w:rPr>
            </w:pPr>
            <w:r>
              <w:rPr>
                <w:sz w:val="20"/>
              </w:rPr>
              <w:t>339,726,028</w:t>
            </w:r>
          </w:p>
        </w:tc>
        <w:tc>
          <w:tcPr>
            <w:tcW w:w="1614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14" w:type="dxa"/>
          </w:tcPr>
          <w:p>
            <w:pPr>
              <w:pStyle w:val="TableParagraph"/>
              <w:spacing w:before="46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20,400,005,745</w:t>
            </w:r>
          </w:p>
        </w:tc>
        <w:tc>
          <w:tcPr>
            <w:tcW w:w="161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50" w:hRule="atLeast"/>
        </w:trPr>
        <w:tc>
          <w:tcPr>
            <w:tcW w:w="3446" w:type="dxa"/>
          </w:tcPr>
          <w:p>
            <w:pPr>
              <w:pStyle w:val="TableParagraph"/>
              <w:spacing w:before="46"/>
              <w:ind w:left="40"/>
              <w:rPr>
                <w:sz w:val="20"/>
              </w:rPr>
            </w:pPr>
            <w:r>
              <w:rPr>
                <w:sz w:val="20"/>
              </w:rPr>
              <w:t>가. 단기사채의 발행</w:t>
            </w:r>
          </w:p>
        </w:tc>
        <w:tc>
          <w:tcPr>
            <w:tcW w:w="1614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46"/>
              <w:ind w:right="26"/>
              <w:jc w:val="right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614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14" w:type="dxa"/>
          </w:tcPr>
          <w:p>
            <w:pPr>
              <w:pStyle w:val="TableParagraph"/>
              <w:spacing w:before="46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20,400,000,000</w:t>
            </w:r>
          </w:p>
        </w:tc>
        <w:tc>
          <w:tcPr>
            <w:tcW w:w="161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50" w:hRule="atLeast"/>
        </w:trPr>
        <w:tc>
          <w:tcPr>
            <w:tcW w:w="3446" w:type="dxa"/>
          </w:tcPr>
          <w:p>
            <w:pPr>
              <w:pStyle w:val="TableParagraph"/>
              <w:spacing w:before="46"/>
              <w:ind w:left="40"/>
              <w:rPr>
                <w:sz w:val="20"/>
              </w:rPr>
            </w:pPr>
            <w:r>
              <w:rPr>
                <w:sz w:val="20"/>
              </w:rPr>
              <w:t>나. 배당수익</w:t>
            </w:r>
          </w:p>
        </w:tc>
        <w:tc>
          <w:tcPr>
            <w:tcW w:w="1614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46"/>
              <w:ind w:right="27"/>
              <w:jc w:val="right"/>
              <w:rPr>
                <w:sz w:val="20"/>
              </w:rPr>
            </w:pPr>
            <w:r>
              <w:rPr>
                <w:sz w:val="20"/>
              </w:rPr>
              <w:t>339,726,028</w:t>
            </w:r>
          </w:p>
        </w:tc>
        <w:tc>
          <w:tcPr>
            <w:tcW w:w="1614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14" w:type="dxa"/>
          </w:tcPr>
          <w:p>
            <w:pPr>
              <w:pStyle w:val="TableParagraph"/>
              <w:spacing w:before="46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61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50" w:hRule="atLeast"/>
        </w:trPr>
        <w:tc>
          <w:tcPr>
            <w:tcW w:w="3446" w:type="dxa"/>
          </w:tcPr>
          <w:p>
            <w:pPr>
              <w:pStyle w:val="TableParagraph"/>
              <w:spacing w:before="46"/>
              <w:ind w:left="40"/>
              <w:rPr>
                <w:sz w:val="20"/>
              </w:rPr>
            </w:pPr>
            <w:r>
              <w:rPr>
                <w:sz w:val="20"/>
              </w:rPr>
              <w:t>다. 예금이자수익</w:t>
            </w:r>
          </w:p>
        </w:tc>
        <w:tc>
          <w:tcPr>
            <w:tcW w:w="1614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46"/>
              <w:ind w:right="26"/>
              <w:jc w:val="right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614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14" w:type="dxa"/>
          </w:tcPr>
          <w:p>
            <w:pPr>
              <w:pStyle w:val="TableParagraph"/>
              <w:spacing w:before="46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5,745</w:t>
            </w:r>
          </w:p>
        </w:tc>
        <w:tc>
          <w:tcPr>
            <w:tcW w:w="161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50" w:hRule="atLeast"/>
        </w:trPr>
        <w:tc>
          <w:tcPr>
            <w:tcW w:w="3446" w:type="dxa"/>
          </w:tcPr>
          <w:p>
            <w:pPr>
              <w:pStyle w:val="TableParagraph"/>
              <w:spacing w:before="46"/>
              <w:ind w:left="40"/>
              <w:rPr>
                <w:sz w:val="20"/>
              </w:rPr>
            </w:pPr>
            <w:r>
              <w:rPr>
                <w:sz w:val="20"/>
              </w:rPr>
              <w:t>2. 영업활동으로 인한 현금유출액</w:t>
            </w:r>
          </w:p>
        </w:tc>
        <w:tc>
          <w:tcPr>
            <w:tcW w:w="1614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46"/>
              <w:ind w:right="27"/>
              <w:jc w:val="right"/>
              <w:rPr>
                <w:sz w:val="20"/>
              </w:rPr>
            </w:pPr>
            <w:r>
              <w:rPr>
                <w:sz w:val="20"/>
              </w:rPr>
              <w:t>237,562,714</w:t>
            </w:r>
          </w:p>
        </w:tc>
        <w:tc>
          <w:tcPr>
            <w:tcW w:w="1614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14" w:type="dxa"/>
          </w:tcPr>
          <w:p>
            <w:pPr>
              <w:pStyle w:val="TableParagraph"/>
              <w:spacing w:before="46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20,274,487,465</w:t>
            </w:r>
          </w:p>
        </w:tc>
        <w:tc>
          <w:tcPr>
            <w:tcW w:w="161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50" w:hRule="atLeast"/>
        </w:trPr>
        <w:tc>
          <w:tcPr>
            <w:tcW w:w="3446" w:type="dxa"/>
          </w:tcPr>
          <w:p>
            <w:pPr>
              <w:pStyle w:val="TableParagraph"/>
              <w:spacing w:before="46"/>
              <w:ind w:left="40"/>
              <w:rPr>
                <w:sz w:val="20"/>
              </w:rPr>
            </w:pPr>
            <w:r>
              <w:rPr>
                <w:sz w:val="20"/>
              </w:rPr>
              <w:t>가. 수익증권의 매입</w:t>
            </w:r>
          </w:p>
        </w:tc>
        <w:tc>
          <w:tcPr>
            <w:tcW w:w="1614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46"/>
              <w:ind w:right="26"/>
              <w:jc w:val="right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614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14" w:type="dxa"/>
          </w:tcPr>
          <w:p>
            <w:pPr>
              <w:pStyle w:val="TableParagraph"/>
              <w:spacing w:before="46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20,000,000,000</w:t>
            </w:r>
          </w:p>
        </w:tc>
        <w:tc>
          <w:tcPr>
            <w:tcW w:w="161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50" w:hRule="atLeast"/>
        </w:trPr>
        <w:tc>
          <w:tcPr>
            <w:tcW w:w="3446" w:type="dxa"/>
          </w:tcPr>
          <w:p>
            <w:pPr>
              <w:pStyle w:val="TableParagraph"/>
              <w:spacing w:before="46"/>
              <w:ind w:left="40"/>
              <w:rPr>
                <w:sz w:val="20"/>
              </w:rPr>
            </w:pPr>
            <w:r>
              <w:rPr>
                <w:sz w:val="20"/>
              </w:rPr>
              <w:t>나. 차입금이자비용</w:t>
            </w:r>
          </w:p>
        </w:tc>
        <w:tc>
          <w:tcPr>
            <w:tcW w:w="1614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46"/>
              <w:ind w:right="27"/>
              <w:jc w:val="right"/>
              <w:rPr>
                <w:sz w:val="20"/>
              </w:rPr>
            </w:pPr>
            <w:r>
              <w:rPr>
                <w:sz w:val="20"/>
              </w:rPr>
              <w:t>106,806,575</w:t>
            </w:r>
          </w:p>
        </w:tc>
        <w:tc>
          <w:tcPr>
            <w:tcW w:w="1614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14" w:type="dxa"/>
          </w:tcPr>
          <w:p>
            <w:pPr>
              <w:pStyle w:val="TableParagraph"/>
              <w:spacing w:before="46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193,122,465</w:t>
            </w:r>
          </w:p>
        </w:tc>
        <w:tc>
          <w:tcPr>
            <w:tcW w:w="161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50" w:hRule="atLeast"/>
        </w:trPr>
        <w:tc>
          <w:tcPr>
            <w:tcW w:w="3446" w:type="dxa"/>
          </w:tcPr>
          <w:p>
            <w:pPr>
              <w:pStyle w:val="TableParagraph"/>
              <w:spacing w:before="46"/>
              <w:ind w:left="40"/>
              <w:rPr>
                <w:sz w:val="20"/>
              </w:rPr>
            </w:pPr>
            <w:r>
              <w:rPr>
                <w:sz w:val="20"/>
              </w:rPr>
              <w:t>다. 수수료비용의 지급</w:t>
            </w:r>
          </w:p>
        </w:tc>
        <w:tc>
          <w:tcPr>
            <w:tcW w:w="1614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46"/>
              <w:ind w:right="27"/>
              <w:jc w:val="right"/>
              <w:rPr>
                <w:sz w:val="20"/>
              </w:rPr>
            </w:pPr>
            <w:r>
              <w:rPr>
                <w:sz w:val="20"/>
              </w:rPr>
              <w:t>78,438,339</w:t>
            </w:r>
          </w:p>
        </w:tc>
        <w:tc>
          <w:tcPr>
            <w:tcW w:w="1614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14" w:type="dxa"/>
          </w:tcPr>
          <w:p>
            <w:pPr>
              <w:pStyle w:val="TableParagraph"/>
              <w:spacing w:before="46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81,365,000</w:t>
            </w:r>
          </w:p>
        </w:tc>
        <w:tc>
          <w:tcPr>
            <w:tcW w:w="161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50" w:hRule="atLeast"/>
        </w:trPr>
        <w:tc>
          <w:tcPr>
            <w:tcW w:w="3446" w:type="dxa"/>
          </w:tcPr>
          <w:p>
            <w:pPr>
              <w:pStyle w:val="TableParagraph"/>
              <w:spacing w:before="46"/>
              <w:ind w:left="40"/>
              <w:rPr>
                <w:sz w:val="20"/>
              </w:rPr>
            </w:pPr>
            <w:r>
              <w:rPr>
                <w:sz w:val="20"/>
              </w:rPr>
              <w:t>라. 원천징수세액의 납부</w:t>
            </w:r>
          </w:p>
        </w:tc>
        <w:tc>
          <w:tcPr>
            <w:tcW w:w="1614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46"/>
              <w:ind w:right="27"/>
              <w:jc w:val="right"/>
              <w:rPr>
                <w:sz w:val="20"/>
              </w:rPr>
            </w:pPr>
            <w:r>
              <w:rPr>
                <w:sz w:val="20"/>
              </w:rPr>
              <w:t>52,317,800</w:t>
            </w:r>
          </w:p>
        </w:tc>
        <w:tc>
          <w:tcPr>
            <w:tcW w:w="1614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14" w:type="dxa"/>
          </w:tcPr>
          <w:p>
            <w:pPr>
              <w:pStyle w:val="TableParagraph"/>
              <w:spacing w:before="46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61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50" w:hRule="atLeast"/>
        </w:trPr>
        <w:tc>
          <w:tcPr>
            <w:tcW w:w="3446" w:type="dxa"/>
          </w:tcPr>
          <w:p>
            <w:pPr>
              <w:pStyle w:val="TableParagraph"/>
              <w:spacing w:before="46"/>
              <w:ind w:left="40"/>
              <w:rPr>
                <w:sz w:val="20"/>
              </w:rPr>
            </w:pPr>
            <w:r>
              <w:rPr>
                <w:sz w:val="20"/>
              </w:rPr>
              <w:t>II. 투자활동으로 인한 현금흐름</w:t>
            </w:r>
          </w:p>
        </w:tc>
        <w:tc>
          <w:tcPr>
            <w:tcW w:w="1614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14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46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61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14" w:type="dxa"/>
          </w:tcPr>
          <w:p>
            <w:pPr>
              <w:pStyle w:val="TableParagraph"/>
              <w:spacing w:before="46"/>
              <w:ind w:right="31"/>
              <w:jc w:val="right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>
        <w:trPr>
          <w:trHeight w:val="350" w:hRule="atLeast"/>
        </w:trPr>
        <w:tc>
          <w:tcPr>
            <w:tcW w:w="3446" w:type="dxa"/>
          </w:tcPr>
          <w:p>
            <w:pPr>
              <w:pStyle w:val="TableParagraph"/>
              <w:spacing w:before="46"/>
              <w:ind w:left="40"/>
              <w:rPr>
                <w:sz w:val="20"/>
              </w:rPr>
            </w:pPr>
            <w:r>
              <w:rPr>
                <w:sz w:val="20"/>
              </w:rPr>
              <w:t>1. 투자활동으로 인한 현금유입액</w:t>
            </w:r>
          </w:p>
        </w:tc>
        <w:tc>
          <w:tcPr>
            <w:tcW w:w="1614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46"/>
              <w:ind w:right="26"/>
              <w:jc w:val="right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614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14" w:type="dxa"/>
          </w:tcPr>
          <w:p>
            <w:pPr>
              <w:pStyle w:val="TableParagraph"/>
              <w:spacing w:before="46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61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50" w:hRule="atLeast"/>
        </w:trPr>
        <w:tc>
          <w:tcPr>
            <w:tcW w:w="3446" w:type="dxa"/>
          </w:tcPr>
          <w:p>
            <w:pPr>
              <w:pStyle w:val="TableParagraph"/>
              <w:spacing w:before="46"/>
              <w:ind w:left="40"/>
              <w:rPr>
                <w:sz w:val="20"/>
              </w:rPr>
            </w:pPr>
            <w:r>
              <w:rPr>
                <w:sz w:val="20"/>
              </w:rPr>
              <w:t>2. 투자활동으로 인한 현금유출액</w:t>
            </w:r>
          </w:p>
        </w:tc>
        <w:tc>
          <w:tcPr>
            <w:tcW w:w="1614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46"/>
              <w:ind w:right="26"/>
              <w:jc w:val="right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614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14" w:type="dxa"/>
          </w:tcPr>
          <w:p>
            <w:pPr>
              <w:pStyle w:val="TableParagraph"/>
              <w:spacing w:before="46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61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50" w:hRule="atLeast"/>
        </w:trPr>
        <w:tc>
          <w:tcPr>
            <w:tcW w:w="3446" w:type="dxa"/>
          </w:tcPr>
          <w:p>
            <w:pPr>
              <w:pStyle w:val="TableParagraph"/>
              <w:spacing w:before="46"/>
              <w:ind w:left="40"/>
              <w:rPr>
                <w:sz w:val="20"/>
              </w:rPr>
            </w:pPr>
            <w:r>
              <w:rPr>
                <w:sz w:val="20"/>
              </w:rPr>
              <w:t>Ⅲ. 재무활동으로 인한 현금흐름</w:t>
            </w:r>
          </w:p>
        </w:tc>
        <w:tc>
          <w:tcPr>
            <w:tcW w:w="1614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14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46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61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14" w:type="dxa"/>
          </w:tcPr>
          <w:p>
            <w:pPr>
              <w:pStyle w:val="TableParagraph"/>
              <w:spacing w:before="46"/>
              <w:ind w:right="31"/>
              <w:jc w:val="right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</w:tr>
      <w:tr>
        <w:trPr>
          <w:trHeight w:val="350" w:hRule="atLeast"/>
        </w:trPr>
        <w:tc>
          <w:tcPr>
            <w:tcW w:w="3446" w:type="dxa"/>
          </w:tcPr>
          <w:p>
            <w:pPr>
              <w:pStyle w:val="TableParagraph"/>
              <w:spacing w:before="46"/>
              <w:ind w:left="40"/>
              <w:rPr>
                <w:sz w:val="20"/>
              </w:rPr>
            </w:pPr>
            <w:r>
              <w:rPr>
                <w:sz w:val="20"/>
              </w:rPr>
              <w:t>1. 재무활동으로 인한 현금유입액</w:t>
            </w:r>
          </w:p>
        </w:tc>
        <w:tc>
          <w:tcPr>
            <w:tcW w:w="1614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46"/>
              <w:ind w:right="26"/>
              <w:jc w:val="right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614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14" w:type="dxa"/>
          </w:tcPr>
          <w:p>
            <w:pPr>
              <w:pStyle w:val="TableParagraph"/>
              <w:spacing w:before="46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161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50" w:hRule="atLeast"/>
        </w:trPr>
        <w:tc>
          <w:tcPr>
            <w:tcW w:w="3446" w:type="dxa"/>
          </w:tcPr>
          <w:p>
            <w:pPr>
              <w:pStyle w:val="TableParagraph"/>
              <w:spacing w:before="46"/>
              <w:ind w:left="40"/>
              <w:rPr>
                <w:sz w:val="20"/>
              </w:rPr>
            </w:pPr>
            <w:r>
              <w:rPr>
                <w:sz w:val="20"/>
              </w:rPr>
              <w:t>가. 자본금의 납입</w:t>
            </w:r>
          </w:p>
        </w:tc>
        <w:tc>
          <w:tcPr>
            <w:tcW w:w="1614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46"/>
              <w:ind w:right="26"/>
              <w:jc w:val="right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614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14" w:type="dxa"/>
          </w:tcPr>
          <w:p>
            <w:pPr>
              <w:pStyle w:val="TableParagraph"/>
              <w:spacing w:before="46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161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50" w:hRule="atLeast"/>
        </w:trPr>
        <w:tc>
          <w:tcPr>
            <w:tcW w:w="3446" w:type="dxa"/>
          </w:tcPr>
          <w:p>
            <w:pPr>
              <w:pStyle w:val="TableParagraph"/>
              <w:spacing w:before="46"/>
              <w:ind w:left="40"/>
              <w:rPr>
                <w:sz w:val="20"/>
              </w:rPr>
            </w:pPr>
            <w:r>
              <w:rPr>
                <w:sz w:val="20"/>
              </w:rPr>
              <w:t>2. 재무활동으로 인한 현금유출액</w:t>
            </w:r>
          </w:p>
        </w:tc>
        <w:tc>
          <w:tcPr>
            <w:tcW w:w="1614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46"/>
              <w:ind w:right="26"/>
              <w:jc w:val="right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614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14" w:type="dxa"/>
          </w:tcPr>
          <w:p>
            <w:pPr>
              <w:pStyle w:val="TableParagraph"/>
              <w:spacing w:before="46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61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50" w:hRule="atLeast"/>
        </w:trPr>
        <w:tc>
          <w:tcPr>
            <w:tcW w:w="3446" w:type="dxa"/>
          </w:tcPr>
          <w:p>
            <w:pPr>
              <w:pStyle w:val="TableParagraph"/>
              <w:spacing w:before="46"/>
              <w:ind w:left="40"/>
              <w:rPr>
                <w:sz w:val="20"/>
              </w:rPr>
            </w:pPr>
            <w:r>
              <w:rPr>
                <w:sz w:val="20"/>
              </w:rPr>
              <w:t>Ⅳ. 현금의 증가(Ⅰ+Ⅱ+Ⅲ)</w:t>
            </w:r>
          </w:p>
        </w:tc>
        <w:tc>
          <w:tcPr>
            <w:tcW w:w="1614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14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46"/>
              <w:ind w:right="28"/>
              <w:jc w:val="right"/>
              <w:rPr>
                <w:sz w:val="20"/>
              </w:rPr>
            </w:pPr>
            <w:r>
              <w:rPr>
                <w:sz w:val="20"/>
              </w:rPr>
              <w:t>102,163,314</w:t>
            </w:r>
          </w:p>
        </w:tc>
        <w:tc>
          <w:tcPr>
            <w:tcW w:w="161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14" w:type="dxa"/>
          </w:tcPr>
          <w:p>
            <w:pPr>
              <w:pStyle w:val="TableParagraph"/>
              <w:spacing w:before="46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125,518,380</w:t>
            </w:r>
          </w:p>
        </w:tc>
      </w:tr>
      <w:tr>
        <w:trPr>
          <w:trHeight w:val="350" w:hRule="atLeast"/>
        </w:trPr>
        <w:tc>
          <w:tcPr>
            <w:tcW w:w="3446" w:type="dxa"/>
          </w:tcPr>
          <w:p>
            <w:pPr>
              <w:pStyle w:val="TableParagraph"/>
              <w:spacing w:before="46"/>
              <w:ind w:left="40"/>
              <w:rPr>
                <w:sz w:val="20"/>
              </w:rPr>
            </w:pPr>
            <w:r>
              <w:rPr>
                <w:sz w:val="20"/>
              </w:rPr>
              <w:t>Ⅴ. 기초의 현금</w:t>
            </w:r>
          </w:p>
        </w:tc>
        <w:tc>
          <w:tcPr>
            <w:tcW w:w="1614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14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46"/>
              <w:ind w:right="28"/>
              <w:jc w:val="right"/>
              <w:rPr>
                <w:sz w:val="20"/>
              </w:rPr>
            </w:pPr>
            <w:r>
              <w:rPr>
                <w:sz w:val="20"/>
              </w:rPr>
              <w:t>125,518,380</w:t>
            </w:r>
          </w:p>
        </w:tc>
        <w:tc>
          <w:tcPr>
            <w:tcW w:w="161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14" w:type="dxa"/>
          </w:tcPr>
          <w:p>
            <w:pPr>
              <w:pStyle w:val="TableParagraph"/>
              <w:spacing w:before="46"/>
              <w:ind w:right="31"/>
              <w:jc w:val="right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>
        <w:trPr>
          <w:trHeight w:val="350" w:hRule="atLeast"/>
        </w:trPr>
        <w:tc>
          <w:tcPr>
            <w:tcW w:w="3446" w:type="dxa"/>
          </w:tcPr>
          <w:p>
            <w:pPr>
              <w:pStyle w:val="TableParagraph"/>
              <w:spacing w:before="46"/>
              <w:ind w:left="40"/>
              <w:rPr>
                <w:sz w:val="20"/>
              </w:rPr>
            </w:pPr>
            <w:r>
              <w:rPr>
                <w:sz w:val="20"/>
              </w:rPr>
              <w:t>Ⅵ. 기말의 현금</w:t>
            </w:r>
          </w:p>
        </w:tc>
        <w:tc>
          <w:tcPr>
            <w:tcW w:w="1614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14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46"/>
              <w:ind w:right="28"/>
              <w:jc w:val="right"/>
              <w:rPr>
                <w:sz w:val="20"/>
              </w:rPr>
            </w:pPr>
            <w:r>
              <w:rPr>
                <w:sz w:val="20"/>
              </w:rPr>
              <w:t>227,681,694</w:t>
            </w:r>
          </w:p>
        </w:tc>
        <w:tc>
          <w:tcPr>
            <w:tcW w:w="161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14" w:type="dxa"/>
          </w:tcPr>
          <w:p>
            <w:pPr>
              <w:pStyle w:val="TableParagraph"/>
              <w:spacing w:before="46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125,518,380</w:t>
            </w:r>
          </w:p>
        </w:tc>
      </w:tr>
    </w:tbl>
    <w:p>
      <w:pPr>
        <w:spacing w:before="126"/>
        <w:ind w:left="0" w:right="0" w:firstLine="0"/>
        <w:jc w:val="center"/>
        <w:rPr>
          <w:sz w:val="20"/>
        </w:rPr>
      </w:pPr>
      <w:r>
        <w:rPr>
          <w:sz w:val="20"/>
        </w:rPr>
        <w:t>"주석 참조"</w:t>
      </w:r>
    </w:p>
    <w:p>
      <w:pPr>
        <w:spacing w:after="0"/>
        <w:jc w:val="center"/>
        <w:rPr>
          <w:sz w:val="20"/>
        </w:rPr>
        <w:sectPr>
          <w:pgSz w:w="11900" w:h="16840"/>
          <w:pgMar w:header="0" w:footer="275" w:top="1080" w:bottom="540" w:left="880" w:right="880"/>
        </w:sectPr>
      </w:pPr>
    </w:p>
    <w:p>
      <w:pPr>
        <w:spacing w:line="410" w:lineRule="exact" w:before="40"/>
        <w:ind w:left="120" w:right="0" w:firstLine="0"/>
        <w:jc w:val="left"/>
        <w:rPr>
          <w:rFonts w:ascii="Batang" w:eastAsia="Batang" w:hint="eastAsia"/>
          <w:b/>
          <w:sz w:val="32"/>
        </w:rPr>
      </w:pPr>
      <w:bookmarkStart w:name="주석" w:id="15"/>
      <w:bookmarkEnd w:id="15"/>
      <w:r>
        <w:rPr/>
      </w:r>
      <w:bookmarkStart w:name="_bookmark7" w:id="16"/>
      <w:bookmarkEnd w:id="16"/>
      <w:r>
        <w:rPr/>
      </w:r>
      <w:r>
        <w:rPr>
          <w:rFonts w:ascii="Batang" w:eastAsia="Batang" w:hint="eastAsia"/>
          <w:b/>
          <w:color w:val="0000FF"/>
          <w:sz w:val="32"/>
        </w:rPr>
        <w:t>주석</w:t>
      </w:r>
    </w:p>
    <w:p>
      <w:pPr>
        <w:pStyle w:val="BodyText"/>
        <w:spacing w:line="281" w:lineRule="exact"/>
        <w:ind w:left="2456"/>
      </w:pPr>
      <w:r>
        <w:rPr/>
        <w:t>제2기 2018년 07월 01일부터 2018년 09월 30일까지</w:t>
      </w:r>
    </w:p>
    <w:p>
      <w:pPr>
        <w:pStyle w:val="BodyText"/>
        <w:spacing w:line="271" w:lineRule="auto" w:before="97"/>
        <w:ind w:left="3814" w:right="2436" w:hanging="1358"/>
      </w:pPr>
      <w:r>
        <w:rPr/>
        <w:t>제1기 2018년 02월 14일부터 2018년 06월 30일까지 (감사받지 않은 재무제표)</w:t>
      </w:r>
    </w:p>
    <w:p>
      <w:pPr>
        <w:pStyle w:val="BodyText"/>
        <w:spacing w:before="62"/>
        <w:ind w:left="160"/>
      </w:pPr>
      <w:r>
        <w:rPr/>
        <w:t>회사명 : 에이치역삼제일차 주식회사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7"/>
        </w:rPr>
      </w:pPr>
    </w:p>
    <w:p>
      <w:pPr>
        <w:pStyle w:val="ListParagraph"/>
        <w:numPr>
          <w:ilvl w:val="0"/>
          <w:numId w:val="1"/>
        </w:numPr>
        <w:tabs>
          <w:tab w:pos="393" w:val="left" w:leader="none"/>
        </w:tabs>
        <w:spacing w:line="240" w:lineRule="auto" w:before="0" w:after="0"/>
        <w:ind w:left="392" w:right="0" w:hanging="272"/>
        <w:jc w:val="left"/>
        <w:rPr>
          <w:sz w:val="22"/>
        </w:rPr>
      </w:pPr>
      <w:r>
        <w:rPr>
          <w:sz w:val="22"/>
        </w:rPr>
        <w:t>일반사항</w:t>
      </w:r>
    </w:p>
    <w:p>
      <w:pPr>
        <w:pStyle w:val="BodyText"/>
        <w:spacing w:before="11"/>
        <w:rPr>
          <w:sz w:val="27"/>
        </w:rPr>
      </w:pPr>
    </w:p>
    <w:p>
      <w:pPr>
        <w:pStyle w:val="BodyText"/>
        <w:ind w:left="120"/>
      </w:pPr>
      <w:r>
        <w:rPr/>
        <w:t>1-1. 회사의 개요</w:t>
      </w:r>
    </w:p>
    <w:p>
      <w:pPr>
        <w:pStyle w:val="BodyText"/>
        <w:spacing w:before="11"/>
        <w:rPr>
          <w:sz w:val="27"/>
        </w:rPr>
      </w:pPr>
    </w:p>
    <w:p>
      <w:pPr>
        <w:pStyle w:val="BodyText"/>
        <w:spacing w:line="271" w:lineRule="auto" w:before="1"/>
        <w:ind w:left="120" w:right="128"/>
      </w:pPr>
      <w:r>
        <w:rPr/>
        <w:t>에이치역삼제일차 주식회사(이하 "당사")는 2018년 2월 14일에 설립되었으며, 2018년 3월30일 인트 러스밸류애드전문투자형사모부동산투자신탁제1호가 발행하는 수익증권(유동화자산)을 기초로 전자 단기사채를 발행하여 동 유동화자산의 관리운용 및 처분에의한 수익으로 전자단기사채의 원리금을 상환하는 방식의 기타 금융 업무를 목적으로 설립된 특수목적회사(Special Purpose Company)입니 다.</w:t>
      </w:r>
    </w:p>
    <w:p>
      <w:pPr>
        <w:pStyle w:val="BodyText"/>
        <w:spacing w:before="4"/>
        <w:rPr>
          <w:sz w:val="25"/>
        </w:rPr>
      </w:pPr>
    </w:p>
    <w:p>
      <w:pPr>
        <w:pStyle w:val="BodyText"/>
        <w:ind w:left="120"/>
      </w:pPr>
      <w:r>
        <w:rPr/>
        <w:t>1-2. 당사의 개황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7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13"/>
        <w:gridCol w:w="8087"/>
      </w:tblGrid>
      <w:tr>
        <w:trPr>
          <w:trHeight w:val="370" w:hRule="atLeast"/>
        </w:trPr>
        <w:tc>
          <w:tcPr>
            <w:tcW w:w="1813" w:type="dxa"/>
            <w:shd w:val="clear" w:color="auto" w:fill="DCDCDC"/>
          </w:tcPr>
          <w:p>
            <w:pPr>
              <w:pStyle w:val="TableParagraph"/>
              <w:tabs>
                <w:tab w:pos="1052" w:val="left" w:leader="none"/>
              </w:tabs>
              <w:spacing w:before="44"/>
              <w:ind w:left="540"/>
              <w:rPr>
                <w:sz w:val="22"/>
              </w:rPr>
            </w:pPr>
            <w:r>
              <w:rPr>
                <w:sz w:val="22"/>
              </w:rPr>
              <w:t>구</w:t>
              <w:tab/>
              <w:t>분</w:t>
            </w:r>
          </w:p>
        </w:tc>
        <w:tc>
          <w:tcPr>
            <w:tcW w:w="8087" w:type="dxa"/>
            <w:shd w:val="clear" w:color="auto" w:fill="DCDCDC"/>
          </w:tcPr>
          <w:p>
            <w:pPr>
              <w:pStyle w:val="TableParagraph"/>
              <w:tabs>
                <w:tab w:pos="522" w:val="left" w:leader="none"/>
              </w:tabs>
              <w:spacing w:before="44"/>
              <w:ind w:left="10"/>
              <w:jc w:val="center"/>
              <w:rPr>
                <w:sz w:val="22"/>
              </w:rPr>
            </w:pPr>
            <w:r>
              <w:rPr>
                <w:sz w:val="22"/>
              </w:rPr>
              <w:t>내</w:t>
              <w:tab/>
              <w:t>용</w:t>
            </w:r>
          </w:p>
        </w:tc>
      </w:tr>
      <w:tr>
        <w:trPr>
          <w:trHeight w:val="370" w:hRule="atLeast"/>
        </w:trPr>
        <w:tc>
          <w:tcPr>
            <w:tcW w:w="1813" w:type="dxa"/>
          </w:tcPr>
          <w:p>
            <w:pPr>
              <w:pStyle w:val="TableParagraph"/>
              <w:spacing w:before="44"/>
              <w:ind w:left="40"/>
              <w:rPr>
                <w:sz w:val="22"/>
              </w:rPr>
            </w:pPr>
            <w:r>
              <w:rPr>
                <w:sz w:val="22"/>
              </w:rPr>
              <w:t>대표자</w:t>
            </w:r>
          </w:p>
        </w:tc>
        <w:tc>
          <w:tcPr>
            <w:tcW w:w="8087" w:type="dxa"/>
          </w:tcPr>
          <w:p>
            <w:pPr>
              <w:pStyle w:val="TableParagraph"/>
              <w:spacing w:before="44"/>
              <w:ind w:left="40"/>
              <w:rPr>
                <w:sz w:val="22"/>
              </w:rPr>
            </w:pPr>
            <w:r>
              <w:rPr>
                <w:sz w:val="22"/>
              </w:rPr>
              <w:t>이 은 산</w:t>
            </w:r>
          </w:p>
        </w:tc>
      </w:tr>
      <w:tr>
        <w:trPr>
          <w:trHeight w:val="370" w:hRule="atLeast"/>
        </w:trPr>
        <w:tc>
          <w:tcPr>
            <w:tcW w:w="1813" w:type="dxa"/>
          </w:tcPr>
          <w:p>
            <w:pPr>
              <w:pStyle w:val="TableParagraph"/>
              <w:spacing w:before="44"/>
              <w:ind w:left="40"/>
              <w:rPr>
                <w:sz w:val="22"/>
              </w:rPr>
            </w:pPr>
            <w:r>
              <w:rPr>
                <w:sz w:val="22"/>
              </w:rPr>
              <w:t>본점소재지</w:t>
            </w:r>
          </w:p>
        </w:tc>
        <w:tc>
          <w:tcPr>
            <w:tcW w:w="8087" w:type="dxa"/>
          </w:tcPr>
          <w:p>
            <w:pPr>
              <w:pStyle w:val="TableParagraph"/>
              <w:spacing w:before="44"/>
              <w:ind w:left="40"/>
              <w:rPr>
                <w:sz w:val="22"/>
              </w:rPr>
            </w:pPr>
            <w:r>
              <w:rPr>
                <w:sz w:val="22"/>
              </w:rPr>
              <w:t>서울특별시 영등포구 의사당대로88, 4층(여의도동)</w:t>
            </w:r>
          </w:p>
        </w:tc>
      </w:tr>
      <w:tr>
        <w:trPr>
          <w:trHeight w:val="370" w:hRule="atLeast"/>
        </w:trPr>
        <w:tc>
          <w:tcPr>
            <w:tcW w:w="1813" w:type="dxa"/>
          </w:tcPr>
          <w:p>
            <w:pPr>
              <w:pStyle w:val="TableParagraph"/>
              <w:spacing w:before="44"/>
              <w:ind w:left="40"/>
              <w:rPr>
                <w:sz w:val="22"/>
              </w:rPr>
            </w:pPr>
            <w:r>
              <w:rPr>
                <w:sz w:val="22"/>
              </w:rPr>
              <w:t>자본총액</w:t>
            </w:r>
          </w:p>
        </w:tc>
        <w:tc>
          <w:tcPr>
            <w:tcW w:w="8087" w:type="dxa"/>
          </w:tcPr>
          <w:p>
            <w:pPr>
              <w:pStyle w:val="TableParagraph"/>
              <w:tabs>
                <w:tab w:pos="3642" w:val="left" w:leader="none"/>
              </w:tabs>
              <w:spacing w:before="44"/>
              <w:ind w:left="40"/>
              <w:rPr>
                <w:sz w:val="22"/>
              </w:rPr>
            </w:pPr>
            <w:r>
              <w:rPr>
                <w:sz w:val="22"/>
              </w:rPr>
              <w:t>금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100원</w:t>
              <w:tab/>
              <w:t>(1주당 액면가액 :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100원)</w:t>
            </w:r>
          </w:p>
        </w:tc>
      </w:tr>
      <w:tr>
        <w:trPr>
          <w:trHeight w:val="370" w:hRule="atLeast"/>
        </w:trPr>
        <w:tc>
          <w:tcPr>
            <w:tcW w:w="1813" w:type="dxa"/>
          </w:tcPr>
          <w:p>
            <w:pPr>
              <w:pStyle w:val="TableParagraph"/>
              <w:spacing w:before="44"/>
              <w:ind w:left="40"/>
              <w:rPr>
                <w:sz w:val="22"/>
              </w:rPr>
            </w:pPr>
            <w:r>
              <w:rPr>
                <w:sz w:val="22"/>
              </w:rPr>
              <w:t>출자자현황</w:t>
            </w:r>
          </w:p>
        </w:tc>
        <w:tc>
          <w:tcPr>
            <w:tcW w:w="8087" w:type="dxa"/>
          </w:tcPr>
          <w:p>
            <w:pPr>
              <w:pStyle w:val="TableParagraph"/>
              <w:spacing w:before="44"/>
              <w:ind w:left="40"/>
              <w:rPr>
                <w:sz w:val="22"/>
              </w:rPr>
            </w:pPr>
            <w:r>
              <w:rPr>
                <w:sz w:val="22"/>
              </w:rPr>
              <w:t>이 은 산 1주 (100%)</w:t>
            </w:r>
          </w:p>
        </w:tc>
      </w:tr>
      <w:tr>
        <w:trPr>
          <w:trHeight w:val="370" w:hRule="atLeast"/>
        </w:trPr>
        <w:tc>
          <w:tcPr>
            <w:tcW w:w="1813" w:type="dxa"/>
          </w:tcPr>
          <w:p>
            <w:pPr>
              <w:pStyle w:val="TableParagraph"/>
              <w:spacing w:before="44"/>
              <w:ind w:left="40"/>
              <w:rPr>
                <w:sz w:val="22"/>
              </w:rPr>
            </w:pPr>
            <w:r>
              <w:rPr>
                <w:sz w:val="22"/>
              </w:rPr>
              <w:t>기타사항</w:t>
            </w:r>
          </w:p>
        </w:tc>
        <w:tc>
          <w:tcPr>
            <w:tcW w:w="8087" w:type="dxa"/>
          </w:tcPr>
          <w:p>
            <w:pPr>
              <w:pStyle w:val="TableParagraph"/>
              <w:spacing w:before="44"/>
              <w:ind w:left="40"/>
              <w:rPr>
                <w:sz w:val="22"/>
              </w:rPr>
            </w:pPr>
            <w:r>
              <w:rPr>
                <w:sz w:val="22"/>
              </w:rPr>
              <w:t>기타금융업, 면세법인사업자</w:t>
            </w:r>
          </w:p>
        </w:tc>
      </w:tr>
    </w:tbl>
    <w:p>
      <w:pPr>
        <w:pStyle w:val="BodyText"/>
      </w:pPr>
    </w:p>
    <w:p>
      <w:pPr>
        <w:pStyle w:val="BodyText"/>
        <w:spacing w:before="172"/>
        <w:ind w:left="120"/>
      </w:pPr>
      <w:r>
        <w:rPr/>
        <w:t>1-3. 업무수탁자 및 자산관리자</w:t>
      </w:r>
    </w:p>
    <w:p>
      <w:pPr>
        <w:pStyle w:val="BodyText"/>
        <w:spacing w:before="11"/>
        <w:rPr>
          <w:sz w:val="27"/>
        </w:rPr>
      </w:pPr>
    </w:p>
    <w:p>
      <w:pPr>
        <w:pStyle w:val="BodyText"/>
        <w:spacing w:line="271" w:lineRule="auto" w:before="1"/>
        <w:ind w:left="120" w:right="6040"/>
      </w:pPr>
      <w:r>
        <w:rPr/>
        <w:t>가. 업무수탁자 : 한국투자증권 주식회사 나. 자산관리자 : 한국투자증권 주식회사</w:t>
      </w:r>
    </w:p>
    <w:p>
      <w:pPr>
        <w:spacing w:after="0" w:line="271" w:lineRule="auto"/>
        <w:sectPr>
          <w:pgSz w:w="11900" w:h="16840"/>
          <w:pgMar w:header="0" w:footer="275" w:top="1120" w:bottom="540" w:left="880" w:right="880"/>
        </w:sectPr>
      </w:pPr>
    </w:p>
    <w:p>
      <w:pPr>
        <w:pStyle w:val="ListParagraph"/>
        <w:numPr>
          <w:ilvl w:val="0"/>
          <w:numId w:val="1"/>
        </w:numPr>
        <w:tabs>
          <w:tab w:pos="393" w:val="left" w:leader="none"/>
        </w:tabs>
        <w:spacing w:line="240" w:lineRule="auto" w:before="40" w:after="0"/>
        <w:ind w:left="392" w:right="0" w:hanging="272"/>
        <w:jc w:val="left"/>
        <w:rPr>
          <w:sz w:val="22"/>
        </w:rPr>
      </w:pPr>
      <w:r>
        <w:rPr>
          <w:sz w:val="22"/>
        </w:rPr>
        <w:t>중요한 회계처리방침</w:t>
      </w:r>
    </w:p>
    <w:p>
      <w:pPr>
        <w:pStyle w:val="BodyText"/>
        <w:spacing w:before="11"/>
        <w:rPr>
          <w:sz w:val="27"/>
        </w:rPr>
      </w:pPr>
    </w:p>
    <w:p>
      <w:pPr>
        <w:pStyle w:val="BodyText"/>
        <w:spacing w:line="271" w:lineRule="auto"/>
        <w:ind w:left="120" w:right="191"/>
        <w:jc w:val="both"/>
      </w:pPr>
      <w:r>
        <w:rPr/>
        <w:t>당사의 재무제표는 자산유동화에관한법률 제22조 제2항의 규정에 의거하여 금융감독위원회가 제정 한 유동화전문회사회계처리기준과 일반기업회계기준에 따라 작성되었으며, 그 중요한 회계처리방침 은 다음과 같습니다.</w:t>
      </w:r>
    </w:p>
    <w:p>
      <w:pPr>
        <w:pStyle w:val="BodyText"/>
        <w:spacing w:before="2"/>
        <w:rPr>
          <w:sz w:val="25"/>
        </w:rPr>
      </w:pPr>
    </w:p>
    <w:p>
      <w:pPr>
        <w:pStyle w:val="BodyText"/>
        <w:ind w:left="120"/>
      </w:pPr>
      <w:r>
        <w:rPr/>
        <w:t>2-1. 제무제표를 작성하는 데 사용한 측정속성</w:t>
      </w:r>
    </w:p>
    <w:p>
      <w:pPr>
        <w:pStyle w:val="BodyText"/>
        <w:spacing w:before="11"/>
        <w:rPr>
          <w:sz w:val="27"/>
        </w:rPr>
      </w:pPr>
    </w:p>
    <w:p>
      <w:pPr>
        <w:pStyle w:val="BodyText"/>
        <w:spacing w:line="544" w:lineRule="auto"/>
        <w:ind w:left="120" w:right="4078"/>
      </w:pPr>
      <w:r>
        <w:rPr/>
        <w:t>당사는 역사적 원가를 기준으로 재무제표를 작성하였습니다. 2-2. 수익과 비용의 인식</w:t>
      </w:r>
    </w:p>
    <w:p>
      <w:pPr>
        <w:pStyle w:val="BodyText"/>
        <w:spacing w:line="271" w:lineRule="auto"/>
        <w:ind w:left="120" w:right="174"/>
      </w:pPr>
      <w:r>
        <w:rPr/>
        <w:t>당사는 수익권 및 차입금에 대하여 기간경과에 따라 발생한 수익과 비용을 이자수익과 이자비용으로 계상하고 있습니다.</w:t>
      </w:r>
    </w:p>
    <w:p>
      <w:pPr>
        <w:pStyle w:val="BodyText"/>
        <w:rPr>
          <w:sz w:val="25"/>
        </w:rPr>
      </w:pPr>
    </w:p>
    <w:p>
      <w:pPr>
        <w:pStyle w:val="BodyText"/>
        <w:ind w:left="120"/>
      </w:pPr>
      <w:r>
        <w:rPr/>
        <w:t>2-3. 유동화자산</w:t>
      </w:r>
    </w:p>
    <w:p>
      <w:pPr>
        <w:pStyle w:val="BodyText"/>
        <w:spacing w:before="11"/>
        <w:rPr>
          <w:sz w:val="27"/>
        </w:rPr>
      </w:pPr>
    </w:p>
    <w:p>
      <w:pPr>
        <w:pStyle w:val="BodyText"/>
        <w:spacing w:line="271" w:lineRule="auto"/>
        <w:ind w:left="120" w:right="264"/>
        <w:jc w:val="both"/>
      </w:pPr>
      <w:r>
        <w:rPr/>
        <w:t>당사는 유동화자산을 취득원가로 계상하고 있습니다. 다만, 유동화자산의 회수가능가액의급격한 하 락 등의 원인으로 당해 자산의 회수가능가액이 장부금액에 미달하고, 그 미달액이 중요한 경우 이를 장부금액에서 직접 차감하여 회수가능액으로 조정하고 있습니다.</w:t>
      </w:r>
    </w:p>
    <w:p>
      <w:pPr>
        <w:pStyle w:val="BodyText"/>
        <w:spacing w:before="2"/>
        <w:rPr>
          <w:sz w:val="25"/>
        </w:rPr>
      </w:pPr>
    </w:p>
    <w:p>
      <w:pPr>
        <w:pStyle w:val="BodyText"/>
        <w:ind w:left="120"/>
      </w:pPr>
      <w:r>
        <w:rPr/>
        <w:t>2-4. 유동화차입금</w:t>
      </w:r>
    </w:p>
    <w:p>
      <w:pPr>
        <w:pStyle w:val="BodyText"/>
        <w:spacing w:before="11"/>
        <w:rPr>
          <w:sz w:val="27"/>
        </w:rPr>
      </w:pPr>
    </w:p>
    <w:p>
      <w:pPr>
        <w:pStyle w:val="BodyText"/>
        <w:spacing w:line="544" w:lineRule="auto" w:before="1"/>
        <w:ind w:left="120" w:right="1364"/>
      </w:pPr>
      <w:r>
        <w:rPr/>
        <w:t>당사의 사채 발행가액은 액면금액이며, 기간경과에 따라 이자비용을 인식하고 있습니다. 2-5. 법인세비용</w:t>
      </w:r>
    </w:p>
    <w:p>
      <w:pPr>
        <w:pStyle w:val="BodyText"/>
        <w:spacing w:line="271" w:lineRule="auto"/>
        <w:ind w:left="120" w:right="100"/>
      </w:pPr>
      <w:r>
        <w:rPr/>
        <w:t>법인세비용은 법인세법 등의 법령에 의하여 당해 사업연도에 부담할 법인세 및 법인세에 부가되는 세 액의 합계에 당기 이연법인세 변동액을 가감하여 산출된 금액으로 계상하고 있습니다. 한편, 세무조 정 등으로 발생되는 일시적 차이에 대한 법인세 효과를 이연법인세자산 또는 이연법인세부채의 과목 으로 하여 차기 이후에 발생하는 이연법인세부채 또는 이연법인세자산과 상계처리하고 있으나 일시 적차이로 인한 법인세효과의 실현가능성이 불확실하여 계상하지 아니하였습니다.</w:t>
      </w:r>
    </w:p>
    <w:p>
      <w:pPr>
        <w:spacing w:after="0" w:line="271" w:lineRule="auto"/>
        <w:sectPr>
          <w:pgSz w:w="11900" w:h="16840"/>
          <w:pgMar w:header="0" w:footer="275" w:top="1060" w:bottom="540" w:left="880" w:right="880"/>
        </w:sectPr>
      </w:pPr>
    </w:p>
    <w:p>
      <w:pPr>
        <w:pStyle w:val="ListParagraph"/>
        <w:numPr>
          <w:ilvl w:val="0"/>
          <w:numId w:val="1"/>
        </w:numPr>
        <w:tabs>
          <w:tab w:pos="393" w:val="left" w:leader="none"/>
        </w:tabs>
        <w:spacing w:line="240" w:lineRule="auto" w:before="40" w:after="0"/>
        <w:ind w:left="392" w:right="0" w:hanging="272"/>
        <w:jc w:val="left"/>
        <w:rPr>
          <w:sz w:val="22"/>
        </w:rPr>
      </w:pPr>
      <w:r>
        <w:rPr>
          <w:sz w:val="22"/>
        </w:rPr>
        <w:t>현금및현금성자산</w:t>
      </w:r>
    </w:p>
    <w:p>
      <w:pPr>
        <w:pStyle w:val="BodyText"/>
        <w:spacing w:before="6"/>
      </w:pPr>
    </w:p>
    <w:p>
      <w:pPr>
        <w:pStyle w:val="BodyText"/>
        <w:spacing w:before="69"/>
        <w:ind w:left="120"/>
      </w:pPr>
      <w:r>
        <w:rPr/>
        <w:t>보고기간종료일 현재 당사의 현금및현금성자산의 내역은 다음과 같습니다.</w:t>
      </w:r>
    </w:p>
    <w:p>
      <w:pPr>
        <w:pStyle w:val="BodyText"/>
        <w:spacing w:before="38"/>
        <w:ind w:left="7194" w:right="1354"/>
        <w:jc w:val="right"/>
      </w:pPr>
      <w:r>
        <w:rPr/>
        <w:t>(단위 : 천원)</w:t>
      </w:r>
    </w:p>
    <w:p>
      <w:pPr>
        <w:pStyle w:val="BodyText"/>
        <w:spacing w:before="10"/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13"/>
        <w:gridCol w:w="2025"/>
        <w:gridCol w:w="1863"/>
        <w:gridCol w:w="1850"/>
        <w:gridCol w:w="1850"/>
      </w:tblGrid>
      <w:tr>
        <w:trPr>
          <w:trHeight w:val="990" w:hRule="atLeast"/>
        </w:trPr>
        <w:tc>
          <w:tcPr>
            <w:tcW w:w="2313" w:type="dxa"/>
            <w:shd w:val="clear" w:color="auto" w:fill="DCDCDC"/>
          </w:tcPr>
          <w:p>
            <w:pPr>
              <w:pStyle w:val="TableParagraph"/>
              <w:spacing w:before="7"/>
              <w:rPr>
                <w:sz w:val="28"/>
              </w:rPr>
            </w:pPr>
          </w:p>
          <w:p>
            <w:pPr>
              <w:pStyle w:val="TableParagraph"/>
              <w:tabs>
                <w:tab w:pos="475" w:val="left" w:leader="none"/>
              </w:tabs>
              <w:ind w:left="9"/>
              <w:jc w:val="center"/>
              <w:rPr>
                <w:sz w:val="20"/>
              </w:rPr>
            </w:pPr>
            <w:r>
              <w:rPr>
                <w:sz w:val="20"/>
              </w:rPr>
              <w:t>구</w:t>
              <w:tab/>
              <w:t>분</w:t>
            </w:r>
          </w:p>
        </w:tc>
        <w:tc>
          <w:tcPr>
            <w:tcW w:w="2025" w:type="dxa"/>
            <w:shd w:val="clear" w:color="auto" w:fill="DCDCDC"/>
          </w:tcPr>
          <w:p>
            <w:pPr>
              <w:pStyle w:val="TableParagraph"/>
              <w:spacing w:before="7"/>
              <w:rPr>
                <w:sz w:val="28"/>
              </w:rPr>
            </w:pPr>
          </w:p>
          <w:p>
            <w:pPr>
              <w:pStyle w:val="TableParagraph"/>
              <w:tabs>
                <w:tab w:pos="475" w:val="left" w:leader="none"/>
              </w:tabs>
              <w:ind w:left="9"/>
              <w:jc w:val="center"/>
              <w:rPr>
                <w:sz w:val="20"/>
              </w:rPr>
            </w:pPr>
            <w:r>
              <w:rPr>
                <w:sz w:val="20"/>
              </w:rPr>
              <w:t>내</w:t>
              <w:tab/>
              <w:t>역</w:t>
            </w:r>
          </w:p>
        </w:tc>
        <w:tc>
          <w:tcPr>
            <w:tcW w:w="1863" w:type="dxa"/>
            <w:tcBorders>
              <w:right w:val="single" w:sz="6" w:space="0" w:color="000000"/>
            </w:tcBorders>
            <w:shd w:val="clear" w:color="auto" w:fill="DCDCDC"/>
          </w:tcPr>
          <w:p>
            <w:pPr>
              <w:pStyle w:val="TableParagraph"/>
              <w:spacing w:before="7"/>
              <w:rPr>
                <w:sz w:val="28"/>
              </w:rPr>
            </w:pPr>
          </w:p>
          <w:p>
            <w:pPr>
              <w:pStyle w:val="TableParagraph"/>
              <w:ind w:left="310" w:right="299"/>
              <w:jc w:val="center"/>
              <w:rPr>
                <w:sz w:val="20"/>
              </w:rPr>
            </w:pPr>
            <w:r>
              <w:rPr>
                <w:sz w:val="20"/>
              </w:rPr>
              <w:t>거 래 처</w:t>
            </w:r>
          </w:p>
        </w:tc>
        <w:tc>
          <w:tcPr>
            <w:tcW w:w="1850" w:type="dxa"/>
            <w:tcBorders>
              <w:left w:val="single" w:sz="6" w:space="0" w:color="000000"/>
            </w:tcBorders>
            <w:shd w:val="clear" w:color="auto" w:fill="DCDCDC"/>
          </w:tcPr>
          <w:p>
            <w:pPr>
              <w:pStyle w:val="TableParagraph"/>
              <w:spacing w:before="7"/>
              <w:rPr>
                <w:sz w:val="28"/>
              </w:rPr>
            </w:pPr>
          </w:p>
          <w:p>
            <w:pPr>
              <w:pStyle w:val="TableParagraph"/>
              <w:ind w:left="554"/>
              <w:rPr>
                <w:sz w:val="20"/>
              </w:rPr>
            </w:pPr>
            <w:r>
              <w:rPr>
                <w:sz w:val="20"/>
              </w:rPr>
              <w:t>당 기 말</w:t>
            </w:r>
          </w:p>
        </w:tc>
        <w:tc>
          <w:tcPr>
            <w:tcW w:w="1850" w:type="dxa"/>
            <w:shd w:val="clear" w:color="auto" w:fill="DCDCDC"/>
          </w:tcPr>
          <w:p>
            <w:pPr>
              <w:pStyle w:val="TableParagraph"/>
              <w:spacing w:line="300" w:lineRule="auto" w:before="46"/>
              <w:ind w:left="253" w:right="225" w:firstLine="304"/>
              <w:rPr>
                <w:sz w:val="20"/>
              </w:rPr>
            </w:pPr>
            <w:r>
              <w:rPr>
                <w:sz w:val="20"/>
              </w:rPr>
              <w:t>전 기 말 (감사받지 않은</w:t>
            </w:r>
          </w:p>
          <w:p>
            <w:pPr>
              <w:pStyle w:val="TableParagraph"/>
              <w:spacing w:line="255" w:lineRule="exact"/>
              <w:ind w:left="486"/>
              <w:rPr>
                <w:sz w:val="20"/>
              </w:rPr>
            </w:pPr>
            <w:r>
              <w:rPr>
                <w:sz w:val="20"/>
              </w:rPr>
              <w:t>재무제표)</w:t>
            </w:r>
          </w:p>
        </w:tc>
      </w:tr>
      <w:tr>
        <w:trPr>
          <w:trHeight w:val="350" w:hRule="atLeast"/>
        </w:trPr>
        <w:tc>
          <w:tcPr>
            <w:tcW w:w="2313" w:type="dxa"/>
          </w:tcPr>
          <w:p>
            <w:pPr>
              <w:pStyle w:val="TableParagraph"/>
              <w:spacing w:before="46"/>
              <w:ind w:left="9"/>
              <w:jc w:val="center"/>
              <w:rPr>
                <w:sz w:val="20"/>
              </w:rPr>
            </w:pPr>
            <w:r>
              <w:rPr>
                <w:sz w:val="20"/>
              </w:rPr>
              <w:t>현금및현금성자산(*)</w:t>
            </w:r>
          </w:p>
        </w:tc>
        <w:tc>
          <w:tcPr>
            <w:tcW w:w="2025" w:type="dxa"/>
          </w:tcPr>
          <w:p>
            <w:pPr>
              <w:pStyle w:val="TableParagraph"/>
              <w:spacing w:before="46"/>
              <w:ind w:left="9"/>
              <w:jc w:val="center"/>
              <w:rPr>
                <w:sz w:val="20"/>
              </w:rPr>
            </w:pPr>
            <w:r>
              <w:rPr>
                <w:sz w:val="20"/>
              </w:rPr>
              <w:t>보통예금</w:t>
            </w:r>
          </w:p>
        </w:tc>
        <w:tc>
          <w:tcPr>
            <w:tcW w:w="1863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46"/>
              <w:ind w:left="310" w:right="299"/>
              <w:jc w:val="center"/>
              <w:rPr>
                <w:sz w:val="20"/>
              </w:rPr>
            </w:pPr>
            <w:r>
              <w:rPr>
                <w:sz w:val="20"/>
              </w:rPr>
              <w:t>중소기업은행</w:t>
            </w:r>
          </w:p>
        </w:tc>
        <w:tc>
          <w:tcPr>
            <w:tcW w:w="1850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46"/>
              <w:ind w:left="1051"/>
              <w:rPr>
                <w:sz w:val="20"/>
              </w:rPr>
            </w:pPr>
            <w:r>
              <w:rPr>
                <w:sz w:val="20"/>
              </w:rPr>
              <w:t>227,682</w:t>
            </w:r>
          </w:p>
        </w:tc>
        <w:tc>
          <w:tcPr>
            <w:tcW w:w="1850" w:type="dxa"/>
          </w:tcPr>
          <w:p>
            <w:pPr>
              <w:pStyle w:val="TableParagraph"/>
              <w:spacing w:before="46"/>
              <w:ind w:left="1053"/>
              <w:rPr>
                <w:sz w:val="20"/>
              </w:rPr>
            </w:pPr>
            <w:r>
              <w:rPr>
                <w:sz w:val="20"/>
              </w:rPr>
              <w:t>125,518</w:t>
            </w:r>
          </w:p>
        </w:tc>
      </w:tr>
    </w:tbl>
    <w:p>
      <w:pPr>
        <w:pStyle w:val="BodyText"/>
        <w:spacing w:before="135"/>
        <w:ind w:left="120"/>
      </w:pPr>
      <w:r>
        <w:rPr/>
        <w:t>(*) 현금성자산 중 사용이 제한된 자산은 없습니다.</w:t>
      </w:r>
    </w:p>
    <w:p>
      <w:pPr>
        <w:pStyle w:val="BodyText"/>
        <w:spacing w:before="11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393" w:val="left" w:leader="none"/>
        </w:tabs>
        <w:spacing w:line="240" w:lineRule="auto" w:before="0" w:after="0"/>
        <w:ind w:left="392" w:right="0" w:hanging="272"/>
        <w:jc w:val="left"/>
        <w:rPr>
          <w:sz w:val="22"/>
        </w:rPr>
      </w:pPr>
      <w:r>
        <w:rPr>
          <w:sz w:val="22"/>
        </w:rPr>
        <w:t>유동화자산</w:t>
      </w:r>
    </w:p>
    <w:p>
      <w:pPr>
        <w:pStyle w:val="BodyText"/>
        <w:spacing w:before="11"/>
        <w:rPr>
          <w:sz w:val="27"/>
        </w:rPr>
      </w:pPr>
    </w:p>
    <w:p>
      <w:pPr>
        <w:pStyle w:val="BodyText"/>
        <w:spacing w:line="271" w:lineRule="auto"/>
        <w:ind w:left="120" w:right="141"/>
      </w:pPr>
      <w:r>
        <w:rPr/>
        <w:t>당사의 유동화자산은 인트러스밸류애드전문투자형사모부동산투자신탁제1호가 발행한 제1종 수익증 권으로서 세부내역은 다음과 같습니다.</w:t>
      </w:r>
    </w:p>
    <w:p>
      <w:pPr>
        <w:pStyle w:val="BodyText"/>
        <w:spacing w:before="2"/>
        <w:ind w:left="7194" w:right="1354"/>
        <w:jc w:val="right"/>
      </w:pPr>
      <w:r>
        <w:rPr/>
        <w:t>(단위 : 천원)</w:t>
      </w:r>
    </w:p>
    <w:p>
      <w:pPr>
        <w:pStyle w:val="BodyText"/>
        <w:spacing w:before="10" w:after="1"/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23"/>
        <w:gridCol w:w="2199"/>
        <w:gridCol w:w="1258"/>
        <w:gridCol w:w="1246"/>
        <w:gridCol w:w="1152"/>
        <w:gridCol w:w="1517"/>
        <w:gridCol w:w="1505"/>
      </w:tblGrid>
      <w:tr>
        <w:trPr>
          <w:trHeight w:val="330" w:hRule="atLeast"/>
        </w:trPr>
        <w:tc>
          <w:tcPr>
            <w:tcW w:w="1023" w:type="dxa"/>
            <w:vMerge w:val="restart"/>
            <w:shd w:val="clear" w:color="auto" w:fill="DCDCDC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6"/>
              <w:rPr>
                <w:sz w:val="18"/>
              </w:rPr>
            </w:pPr>
          </w:p>
          <w:p>
            <w:pPr>
              <w:pStyle w:val="TableParagraph"/>
              <w:ind w:left="331"/>
              <w:rPr>
                <w:sz w:val="18"/>
              </w:rPr>
            </w:pPr>
            <w:r>
              <w:rPr>
                <w:sz w:val="18"/>
              </w:rPr>
              <w:t>구분</w:t>
            </w:r>
          </w:p>
        </w:tc>
        <w:tc>
          <w:tcPr>
            <w:tcW w:w="2199" w:type="dxa"/>
            <w:vMerge w:val="restart"/>
            <w:shd w:val="clear" w:color="auto" w:fill="DCDCDC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6"/>
              <w:rPr>
                <w:sz w:val="18"/>
              </w:rPr>
            </w:pPr>
          </w:p>
          <w:p>
            <w:pPr>
              <w:pStyle w:val="TableParagraph"/>
              <w:ind w:left="106" w:right="97"/>
              <w:jc w:val="center"/>
              <w:rPr>
                <w:sz w:val="18"/>
              </w:rPr>
            </w:pPr>
            <w:r>
              <w:rPr>
                <w:sz w:val="18"/>
              </w:rPr>
              <w:t>발행자</w:t>
            </w:r>
          </w:p>
        </w:tc>
        <w:tc>
          <w:tcPr>
            <w:tcW w:w="1258" w:type="dxa"/>
            <w:vMerge w:val="restart"/>
            <w:shd w:val="clear" w:color="auto" w:fill="DCDCDC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6"/>
              <w:rPr>
                <w:sz w:val="18"/>
              </w:rPr>
            </w:pPr>
          </w:p>
          <w:p>
            <w:pPr>
              <w:pStyle w:val="TableParagraph"/>
              <w:ind w:left="358"/>
              <w:rPr>
                <w:sz w:val="18"/>
              </w:rPr>
            </w:pPr>
            <w:r>
              <w:rPr>
                <w:sz w:val="18"/>
              </w:rPr>
              <w:t>취득일</w:t>
            </w:r>
          </w:p>
        </w:tc>
        <w:tc>
          <w:tcPr>
            <w:tcW w:w="1246" w:type="dxa"/>
            <w:vMerge w:val="restart"/>
            <w:shd w:val="clear" w:color="auto" w:fill="DCDCDC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6"/>
              <w:rPr>
                <w:sz w:val="18"/>
              </w:rPr>
            </w:pPr>
          </w:p>
          <w:p>
            <w:pPr>
              <w:pStyle w:val="TableParagraph"/>
              <w:ind w:left="352"/>
              <w:rPr>
                <w:sz w:val="18"/>
              </w:rPr>
            </w:pPr>
            <w:r>
              <w:rPr>
                <w:sz w:val="18"/>
              </w:rPr>
              <w:t>만기일</w:t>
            </w:r>
          </w:p>
        </w:tc>
        <w:tc>
          <w:tcPr>
            <w:tcW w:w="1152" w:type="dxa"/>
            <w:vMerge w:val="restart"/>
            <w:shd w:val="clear" w:color="auto" w:fill="DCDCDC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6"/>
              <w:rPr>
                <w:sz w:val="18"/>
              </w:rPr>
            </w:pPr>
          </w:p>
          <w:p>
            <w:pPr>
              <w:pStyle w:val="TableParagraph"/>
              <w:ind w:left="306"/>
              <w:rPr>
                <w:sz w:val="18"/>
              </w:rPr>
            </w:pPr>
            <w:r>
              <w:rPr>
                <w:sz w:val="18"/>
              </w:rPr>
              <w:t>수익율</w:t>
            </w:r>
          </w:p>
        </w:tc>
        <w:tc>
          <w:tcPr>
            <w:tcW w:w="3022" w:type="dxa"/>
            <w:gridSpan w:val="2"/>
            <w:shd w:val="clear" w:color="auto" w:fill="DCDCDC"/>
          </w:tcPr>
          <w:p>
            <w:pPr>
              <w:pStyle w:val="TableParagraph"/>
              <w:spacing w:before="49"/>
              <w:ind w:left="1281" w:right="1271"/>
              <w:jc w:val="center"/>
              <w:rPr>
                <w:sz w:val="18"/>
              </w:rPr>
            </w:pPr>
            <w:r>
              <w:rPr>
                <w:sz w:val="18"/>
              </w:rPr>
              <w:t>금 액</w:t>
            </w:r>
          </w:p>
        </w:tc>
      </w:tr>
      <w:tr>
        <w:trPr>
          <w:trHeight w:val="970" w:hRule="atLeast"/>
        </w:trPr>
        <w:tc>
          <w:tcPr>
            <w:tcW w:w="1023" w:type="dxa"/>
            <w:vMerge/>
            <w:tcBorders>
              <w:top w:val="nil"/>
            </w:tcBorders>
            <w:shd w:val="clear" w:color="auto" w:fill="DCDCDC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99" w:type="dxa"/>
            <w:vMerge/>
            <w:tcBorders>
              <w:top w:val="nil"/>
            </w:tcBorders>
            <w:shd w:val="clear" w:color="auto" w:fill="DCDCDC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58" w:type="dxa"/>
            <w:vMerge/>
            <w:tcBorders>
              <w:top w:val="nil"/>
            </w:tcBorders>
            <w:shd w:val="clear" w:color="auto" w:fill="DCDCDC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46" w:type="dxa"/>
            <w:vMerge/>
            <w:tcBorders>
              <w:top w:val="nil"/>
            </w:tcBorders>
            <w:shd w:val="clear" w:color="auto" w:fill="DCDCDC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</w:tcBorders>
            <w:shd w:val="clear" w:color="auto" w:fill="DCDCDC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17" w:type="dxa"/>
            <w:shd w:val="clear" w:color="auto" w:fill="DCDCDC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38"/>
              <w:ind w:left="428"/>
              <w:rPr>
                <w:sz w:val="18"/>
              </w:rPr>
            </w:pPr>
            <w:r>
              <w:rPr>
                <w:sz w:val="18"/>
              </w:rPr>
              <w:t>당 기 말</w:t>
            </w:r>
          </w:p>
        </w:tc>
        <w:tc>
          <w:tcPr>
            <w:tcW w:w="1505" w:type="dxa"/>
            <w:shd w:val="clear" w:color="auto" w:fill="DCDCDC"/>
          </w:tcPr>
          <w:p>
            <w:pPr>
              <w:pStyle w:val="TableParagraph"/>
              <w:spacing w:line="333" w:lineRule="auto" w:before="49"/>
              <w:ind w:left="148" w:right="119" w:firstLine="273"/>
              <w:rPr>
                <w:sz w:val="18"/>
              </w:rPr>
            </w:pPr>
            <w:r>
              <w:rPr>
                <w:sz w:val="18"/>
              </w:rPr>
              <w:t>전 기 말 (감사받지 않은</w:t>
            </w:r>
          </w:p>
          <w:p>
            <w:pPr>
              <w:pStyle w:val="TableParagraph"/>
              <w:spacing w:line="229" w:lineRule="exact"/>
              <w:ind w:left="358"/>
              <w:rPr>
                <w:sz w:val="18"/>
              </w:rPr>
            </w:pPr>
            <w:r>
              <w:rPr>
                <w:sz w:val="18"/>
              </w:rPr>
              <w:t>재무제표)</w:t>
            </w:r>
          </w:p>
        </w:tc>
      </w:tr>
      <w:tr>
        <w:trPr>
          <w:trHeight w:val="970" w:hRule="atLeast"/>
        </w:trPr>
        <w:tc>
          <w:tcPr>
            <w:tcW w:w="102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38"/>
              <w:ind w:left="151"/>
              <w:rPr>
                <w:sz w:val="18"/>
              </w:rPr>
            </w:pPr>
            <w:r>
              <w:rPr>
                <w:sz w:val="18"/>
              </w:rPr>
              <w:t>수익증권</w:t>
            </w:r>
          </w:p>
        </w:tc>
        <w:tc>
          <w:tcPr>
            <w:tcW w:w="2199" w:type="dxa"/>
          </w:tcPr>
          <w:p>
            <w:pPr>
              <w:pStyle w:val="TableParagraph"/>
              <w:spacing w:line="333" w:lineRule="auto" w:before="49"/>
              <w:ind w:left="109" w:right="97"/>
              <w:jc w:val="center"/>
              <w:rPr>
                <w:sz w:val="18"/>
              </w:rPr>
            </w:pPr>
            <w:r>
              <w:rPr>
                <w:sz w:val="18"/>
              </w:rPr>
              <w:t>인트러스밸류애드 전문투자형사모부동산투</w:t>
            </w:r>
          </w:p>
          <w:p>
            <w:pPr>
              <w:pStyle w:val="TableParagraph"/>
              <w:spacing w:line="229" w:lineRule="exact"/>
              <w:ind w:left="106" w:right="97"/>
              <w:jc w:val="center"/>
              <w:rPr>
                <w:sz w:val="18"/>
              </w:rPr>
            </w:pPr>
            <w:r>
              <w:rPr>
                <w:sz w:val="18"/>
              </w:rPr>
              <w:t>자신탁제1호</w:t>
            </w:r>
          </w:p>
        </w:tc>
        <w:tc>
          <w:tcPr>
            <w:tcW w:w="1258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38"/>
              <w:ind w:left="155"/>
              <w:rPr>
                <w:sz w:val="18"/>
              </w:rPr>
            </w:pPr>
            <w:r>
              <w:rPr>
                <w:sz w:val="18"/>
              </w:rPr>
              <w:t>2018.03.30</w:t>
            </w:r>
          </w:p>
        </w:tc>
        <w:tc>
          <w:tcPr>
            <w:tcW w:w="1246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38"/>
              <w:ind w:left="149"/>
              <w:rPr>
                <w:sz w:val="18"/>
              </w:rPr>
            </w:pPr>
            <w:r>
              <w:rPr>
                <w:sz w:val="18"/>
              </w:rPr>
              <w:t>2021.03.31</w:t>
            </w:r>
          </w:p>
        </w:tc>
        <w:tc>
          <w:tcPr>
            <w:tcW w:w="1152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38"/>
              <w:ind w:left="363"/>
              <w:rPr>
                <w:sz w:val="18"/>
              </w:rPr>
            </w:pPr>
            <w:r>
              <w:rPr>
                <w:sz w:val="18"/>
              </w:rPr>
              <w:t>4.0%</w:t>
            </w:r>
          </w:p>
        </w:tc>
        <w:tc>
          <w:tcPr>
            <w:tcW w:w="1517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38"/>
              <w:ind w:left="530"/>
              <w:rPr>
                <w:sz w:val="18"/>
              </w:rPr>
            </w:pPr>
            <w:r>
              <w:rPr>
                <w:sz w:val="18"/>
              </w:rPr>
              <w:t>20,000,000</w:t>
            </w:r>
          </w:p>
        </w:tc>
        <w:tc>
          <w:tcPr>
            <w:tcW w:w="1505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38"/>
              <w:ind w:left="518"/>
              <w:rPr>
                <w:sz w:val="18"/>
              </w:rPr>
            </w:pPr>
            <w:r>
              <w:rPr>
                <w:sz w:val="18"/>
              </w:rPr>
              <w:t>20,000,000</w:t>
            </w:r>
          </w:p>
        </w:tc>
      </w:tr>
    </w:tbl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393" w:val="left" w:leader="none"/>
        </w:tabs>
        <w:spacing w:line="240" w:lineRule="auto" w:before="172" w:after="0"/>
        <w:ind w:left="392" w:right="0" w:hanging="272"/>
        <w:jc w:val="left"/>
        <w:rPr>
          <w:sz w:val="22"/>
        </w:rPr>
      </w:pPr>
      <w:r>
        <w:rPr>
          <w:sz w:val="22"/>
        </w:rPr>
        <w:t>유동화차입금</w:t>
      </w:r>
    </w:p>
    <w:p>
      <w:pPr>
        <w:pStyle w:val="BodyText"/>
        <w:spacing w:before="7"/>
      </w:pPr>
    </w:p>
    <w:p>
      <w:pPr>
        <w:pStyle w:val="BodyText"/>
        <w:spacing w:before="69"/>
        <w:ind w:left="120"/>
      </w:pPr>
      <w:r>
        <w:rPr/>
        <w:t>보고기간종료일 현재 당사의 차입금 내역은 다음과 같습니다.</w:t>
      </w:r>
    </w:p>
    <w:p>
      <w:pPr>
        <w:pStyle w:val="BodyText"/>
        <w:spacing w:before="37"/>
        <w:ind w:left="7194" w:right="1354"/>
        <w:jc w:val="right"/>
      </w:pPr>
      <w:r>
        <w:rPr/>
        <w:t>(단위 : 천원)</w:t>
      </w:r>
    </w:p>
    <w:p>
      <w:pPr>
        <w:pStyle w:val="BodyText"/>
        <w:spacing w:before="11"/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23"/>
        <w:gridCol w:w="1242"/>
        <w:gridCol w:w="1242"/>
        <w:gridCol w:w="1540"/>
        <w:gridCol w:w="1826"/>
        <w:gridCol w:w="1826"/>
      </w:tblGrid>
      <w:tr>
        <w:trPr>
          <w:trHeight w:val="350" w:hRule="atLeast"/>
        </w:trPr>
        <w:tc>
          <w:tcPr>
            <w:tcW w:w="2223" w:type="dxa"/>
            <w:vMerge w:val="restart"/>
            <w:tcBorders>
              <w:right w:val="single" w:sz="6" w:space="0" w:color="000000"/>
            </w:tcBorders>
            <w:shd w:val="clear" w:color="auto" w:fill="DCDCDC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7"/>
              <w:rPr>
                <w:sz w:val="22"/>
              </w:rPr>
            </w:pPr>
          </w:p>
          <w:p>
            <w:pPr>
              <w:pStyle w:val="TableParagraph"/>
              <w:tabs>
                <w:tab w:pos="479" w:val="left" w:leader="none"/>
              </w:tabs>
              <w:ind w:left="13"/>
              <w:jc w:val="center"/>
              <w:rPr>
                <w:sz w:val="20"/>
              </w:rPr>
            </w:pPr>
            <w:r>
              <w:rPr>
                <w:sz w:val="20"/>
              </w:rPr>
              <w:t>구</w:t>
              <w:tab/>
              <w:t>분</w:t>
            </w:r>
          </w:p>
        </w:tc>
        <w:tc>
          <w:tcPr>
            <w:tcW w:w="1242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DCDCDC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7"/>
              <w:rPr>
                <w:sz w:val="22"/>
              </w:rPr>
            </w:pPr>
          </w:p>
          <w:p>
            <w:pPr>
              <w:pStyle w:val="TableParagraph"/>
              <w:ind w:left="319"/>
              <w:rPr>
                <w:sz w:val="20"/>
              </w:rPr>
            </w:pPr>
            <w:r>
              <w:rPr>
                <w:sz w:val="20"/>
              </w:rPr>
              <w:t>발행일</w:t>
            </w:r>
          </w:p>
        </w:tc>
        <w:tc>
          <w:tcPr>
            <w:tcW w:w="1242" w:type="dxa"/>
            <w:vMerge w:val="restart"/>
            <w:tcBorders>
              <w:left w:val="single" w:sz="6" w:space="0" w:color="000000"/>
            </w:tcBorders>
            <w:shd w:val="clear" w:color="auto" w:fill="DCDCDC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7"/>
              <w:rPr>
                <w:sz w:val="22"/>
              </w:rPr>
            </w:pPr>
          </w:p>
          <w:p>
            <w:pPr>
              <w:pStyle w:val="TableParagraph"/>
              <w:ind w:left="319"/>
              <w:rPr>
                <w:sz w:val="20"/>
              </w:rPr>
            </w:pPr>
            <w:r>
              <w:rPr>
                <w:sz w:val="20"/>
              </w:rPr>
              <w:t>만기일</w:t>
            </w:r>
          </w:p>
        </w:tc>
        <w:tc>
          <w:tcPr>
            <w:tcW w:w="1540" w:type="dxa"/>
            <w:vMerge w:val="restart"/>
            <w:shd w:val="clear" w:color="auto" w:fill="DCDCDC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7"/>
              <w:rPr>
                <w:sz w:val="22"/>
              </w:rPr>
            </w:pPr>
          </w:p>
          <w:p>
            <w:pPr>
              <w:pStyle w:val="TableParagraph"/>
              <w:ind w:left="470"/>
              <w:rPr>
                <w:sz w:val="20"/>
              </w:rPr>
            </w:pPr>
            <w:r>
              <w:rPr>
                <w:sz w:val="20"/>
              </w:rPr>
              <w:t>이자율</w:t>
            </w:r>
          </w:p>
        </w:tc>
        <w:tc>
          <w:tcPr>
            <w:tcW w:w="3652" w:type="dxa"/>
            <w:gridSpan w:val="2"/>
            <w:shd w:val="clear" w:color="auto" w:fill="DCDCDC"/>
          </w:tcPr>
          <w:p>
            <w:pPr>
              <w:pStyle w:val="TableParagraph"/>
              <w:spacing w:before="46"/>
              <w:ind w:left="1573" w:right="1561"/>
              <w:jc w:val="center"/>
              <w:rPr>
                <w:sz w:val="20"/>
              </w:rPr>
            </w:pPr>
            <w:r>
              <w:rPr>
                <w:sz w:val="20"/>
              </w:rPr>
              <w:t>금 액</w:t>
            </w:r>
          </w:p>
        </w:tc>
      </w:tr>
      <w:tr>
        <w:trPr>
          <w:trHeight w:val="990" w:hRule="atLeast"/>
        </w:trPr>
        <w:tc>
          <w:tcPr>
            <w:tcW w:w="2223" w:type="dxa"/>
            <w:vMerge/>
            <w:tcBorders>
              <w:top w:val="nil"/>
              <w:right w:val="single" w:sz="6" w:space="0" w:color="000000"/>
            </w:tcBorders>
            <w:shd w:val="clear" w:color="auto" w:fill="DCDCDC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4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DCDCDC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42" w:type="dxa"/>
            <w:vMerge/>
            <w:tcBorders>
              <w:top w:val="nil"/>
              <w:left w:val="single" w:sz="6" w:space="0" w:color="000000"/>
            </w:tcBorders>
            <w:shd w:val="clear" w:color="auto" w:fill="DCDCDC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40" w:type="dxa"/>
            <w:vMerge/>
            <w:tcBorders>
              <w:top w:val="nil"/>
            </w:tcBorders>
            <w:shd w:val="clear" w:color="auto" w:fill="DCDCDC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26" w:type="dxa"/>
            <w:shd w:val="clear" w:color="auto" w:fill="DCDCDC"/>
          </w:tcPr>
          <w:p>
            <w:pPr>
              <w:pStyle w:val="TableParagraph"/>
              <w:spacing w:before="7"/>
              <w:rPr>
                <w:sz w:val="28"/>
              </w:rPr>
            </w:pPr>
          </w:p>
          <w:p>
            <w:pPr>
              <w:pStyle w:val="TableParagraph"/>
              <w:ind w:left="547"/>
              <w:rPr>
                <w:sz w:val="20"/>
              </w:rPr>
            </w:pPr>
            <w:r>
              <w:rPr>
                <w:sz w:val="20"/>
              </w:rPr>
              <w:t>당 기 말</w:t>
            </w:r>
          </w:p>
        </w:tc>
        <w:tc>
          <w:tcPr>
            <w:tcW w:w="1826" w:type="dxa"/>
            <w:shd w:val="clear" w:color="auto" w:fill="DCDCDC"/>
          </w:tcPr>
          <w:p>
            <w:pPr>
              <w:pStyle w:val="TableParagraph"/>
              <w:spacing w:before="46"/>
              <w:ind w:left="243" w:firstLine="304"/>
              <w:rPr>
                <w:sz w:val="20"/>
              </w:rPr>
            </w:pPr>
            <w:r>
              <w:rPr>
                <w:sz w:val="20"/>
              </w:rPr>
              <w:t>전 기 말</w:t>
            </w:r>
          </w:p>
          <w:p>
            <w:pPr>
              <w:pStyle w:val="TableParagraph"/>
              <w:spacing w:line="320" w:lineRule="atLeast"/>
              <w:ind w:left="243" w:right="229"/>
              <w:jc w:val="center"/>
              <w:rPr>
                <w:sz w:val="20"/>
              </w:rPr>
            </w:pPr>
            <w:r>
              <w:rPr>
                <w:sz w:val="20"/>
              </w:rPr>
              <w:t>(감사받지 </w:t>
            </w:r>
            <w:r>
              <w:rPr>
                <w:spacing w:val="-9"/>
                <w:sz w:val="20"/>
              </w:rPr>
              <w:t>않은 </w:t>
            </w:r>
            <w:r>
              <w:rPr>
                <w:sz w:val="20"/>
              </w:rPr>
              <w:t>재무제표)</w:t>
            </w:r>
          </w:p>
        </w:tc>
      </w:tr>
      <w:tr>
        <w:trPr>
          <w:trHeight w:val="350" w:hRule="atLeast"/>
        </w:trPr>
        <w:tc>
          <w:tcPr>
            <w:tcW w:w="2223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46"/>
              <w:ind w:left="12"/>
              <w:jc w:val="center"/>
              <w:rPr>
                <w:sz w:val="20"/>
              </w:rPr>
            </w:pPr>
            <w:r>
              <w:rPr>
                <w:sz w:val="20"/>
              </w:rPr>
              <w:t>제1회 전자단기사채</w:t>
            </w:r>
          </w:p>
        </w:tc>
        <w:tc>
          <w:tcPr>
            <w:tcW w:w="124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6"/>
              <w:ind w:left="72" w:right="61"/>
              <w:jc w:val="center"/>
              <w:rPr>
                <w:sz w:val="20"/>
              </w:rPr>
            </w:pPr>
            <w:r>
              <w:rPr>
                <w:sz w:val="20"/>
              </w:rPr>
              <w:t>2018.06.20</w:t>
            </w:r>
          </w:p>
        </w:tc>
        <w:tc>
          <w:tcPr>
            <w:tcW w:w="1242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46"/>
              <w:ind w:left="73" w:right="64"/>
              <w:jc w:val="center"/>
              <w:rPr>
                <w:sz w:val="20"/>
              </w:rPr>
            </w:pPr>
            <w:r>
              <w:rPr>
                <w:sz w:val="20"/>
              </w:rPr>
              <w:t>2018.09.20</w:t>
            </w:r>
          </w:p>
        </w:tc>
        <w:tc>
          <w:tcPr>
            <w:tcW w:w="1540" w:type="dxa"/>
          </w:tcPr>
          <w:p>
            <w:pPr>
              <w:pStyle w:val="TableParagraph"/>
              <w:spacing w:before="46"/>
              <w:ind w:left="200" w:right="188"/>
              <w:jc w:val="center"/>
              <w:rPr>
                <w:sz w:val="20"/>
              </w:rPr>
            </w:pPr>
            <w:r>
              <w:rPr>
                <w:sz w:val="20"/>
              </w:rPr>
              <w:t>2.0%~2.5%</w:t>
            </w:r>
          </w:p>
        </w:tc>
        <w:tc>
          <w:tcPr>
            <w:tcW w:w="1826" w:type="dxa"/>
          </w:tcPr>
          <w:p>
            <w:pPr>
              <w:pStyle w:val="TableParagraph"/>
              <w:spacing w:before="46"/>
              <w:ind w:right="28"/>
              <w:jc w:val="right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826" w:type="dxa"/>
          </w:tcPr>
          <w:p>
            <w:pPr>
              <w:pStyle w:val="TableParagraph"/>
              <w:spacing w:before="46"/>
              <w:ind w:right="26"/>
              <w:jc w:val="right"/>
              <w:rPr>
                <w:sz w:val="20"/>
              </w:rPr>
            </w:pPr>
            <w:r>
              <w:rPr>
                <w:sz w:val="20"/>
              </w:rPr>
              <w:t>20,400,000</w:t>
            </w:r>
          </w:p>
        </w:tc>
      </w:tr>
      <w:tr>
        <w:trPr>
          <w:trHeight w:val="350" w:hRule="atLeast"/>
        </w:trPr>
        <w:tc>
          <w:tcPr>
            <w:tcW w:w="2223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46"/>
              <w:ind w:left="12"/>
              <w:jc w:val="center"/>
              <w:rPr>
                <w:sz w:val="20"/>
              </w:rPr>
            </w:pPr>
            <w:r>
              <w:rPr>
                <w:sz w:val="20"/>
              </w:rPr>
              <w:t>제2회 전자단기사채</w:t>
            </w:r>
          </w:p>
        </w:tc>
        <w:tc>
          <w:tcPr>
            <w:tcW w:w="124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6"/>
              <w:ind w:left="72" w:right="61"/>
              <w:jc w:val="center"/>
              <w:rPr>
                <w:sz w:val="20"/>
              </w:rPr>
            </w:pPr>
            <w:r>
              <w:rPr>
                <w:sz w:val="20"/>
              </w:rPr>
              <w:t>2018.09.20</w:t>
            </w:r>
          </w:p>
        </w:tc>
        <w:tc>
          <w:tcPr>
            <w:tcW w:w="1242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46"/>
              <w:ind w:left="73" w:right="64"/>
              <w:jc w:val="center"/>
              <w:rPr>
                <w:sz w:val="20"/>
              </w:rPr>
            </w:pPr>
            <w:r>
              <w:rPr>
                <w:sz w:val="20"/>
              </w:rPr>
              <w:t>2018.12.20</w:t>
            </w:r>
          </w:p>
        </w:tc>
        <w:tc>
          <w:tcPr>
            <w:tcW w:w="1540" w:type="dxa"/>
          </w:tcPr>
          <w:p>
            <w:pPr>
              <w:pStyle w:val="TableParagraph"/>
              <w:spacing w:before="46"/>
              <w:ind w:left="200" w:right="188"/>
              <w:jc w:val="center"/>
              <w:rPr>
                <w:sz w:val="20"/>
              </w:rPr>
            </w:pPr>
            <w:r>
              <w:rPr>
                <w:sz w:val="20"/>
              </w:rPr>
              <w:t>2.0%~2.5%</w:t>
            </w:r>
          </w:p>
        </w:tc>
        <w:tc>
          <w:tcPr>
            <w:tcW w:w="1826" w:type="dxa"/>
          </w:tcPr>
          <w:p>
            <w:pPr>
              <w:pStyle w:val="TableParagraph"/>
              <w:spacing w:before="46"/>
              <w:ind w:right="26"/>
              <w:jc w:val="right"/>
              <w:rPr>
                <w:sz w:val="20"/>
              </w:rPr>
            </w:pPr>
            <w:r>
              <w:rPr>
                <w:sz w:val="20"/>
              </w:rPr>
              <w:t>20,400,000</w:t>
            </w:r>
          </w:p>
        </w:tc>
        <w:tc>
          <w:tcPr>
            <w:tcW w:w="1826" w:type="dxa"/>
          </w:tcPr>
          <w:p>
            <w:pPr>
              <w:pStyle w:val="TableParagraph"/>
              <w:spacing w:before="46"/>
              <w:ind w:right="28"/>
              <w:jc w:val="right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</w:tbl>
    <w:p>
      <w:pPr>
        <w:spacing w:after="0"/>
        <w:jc w:val="right"/>
        <w:rPr>
          <w:sz w:val="20"/>
        </w:rPr>
        <w:sectPr>
          <w:pgSz w:w="11900" w:h="16840"/>
          <w:pgMar w:header="0" w:footer="275" w:top="1060" w:bottom="540" w:left="880" w:right="880"/>
        </w:sectPr>
      </w:pPr>
    </w:p>
    <w:p>
      <w:pPr>
        <w:pStyle w:val="ListParagraph"/>
        <w:numPr>
          <w:ilvl w:val="0"/>
          <w:numId w:val="1"/>
        </w:numPr>
        <w:tabs>
          <w:tab w:pos="393" w:val="left" w:leader="none"/>
        </w:tabs>
        <w:spacing w:line="240" w:lineRule="auto" w:before="40" w:after="0"/>
        <w:ind w:left="392" w:right="0" w:hanging="272"/>
        <w:jc w:val="left"/>
        <w:rPr>
          <w:sz w:val="22"/>
        </w:rPr>
      </w:pPr>
      <w:r>
        <w:rPr>
          <w:sz w:val="22"/>
        </w:rPr>
        <w:t>자본금</w:t>
      </w:r>
    </w:p>
    <w:p>
      <w:pPr>
        <w:pStyle w:val="BodyText"/>
        <w:spacing w:before="11"/>
        <w:rPr>
          <w:sz w:val="27"/>
        </w:rPr>
      </w:pPr>
    </w:p>
    <w:p>
      <w:pPr>
        <w:pStyle w:val="BodyText"/>
        <w:spacing w:line="271" w:lineRule="auto"/>
        <w:ind w:left="120" w:right="289"/>
      </w:pPr>
      <w:r>
        <w:rPr/>
        <w:t>보고기간종료일 현재 당사의 납입자본금은 100원이고, 총 발행주식수는 1주이며 1주당</w:t>
      </w:r>
      <w:r>
        <w:rPr>
          <w:spacing w:val="-14"/>
        </w:rPr>
        <w:t> </w:t>
      </w:r>
      <w:r>
        <w:rPr/>
        <w:t>액면금액은 100원입니다.</w:t>
      </w:r>
    </w:p>
    <w:p>
      <w:pPr>
        <w:pStyle w:val="BodyText"/>
        <w:spacing w:before="1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393" w:val="left" w:leader="none"/>
        </w:tabs>
        <w:spacing w:line="240" w:lineRule="auto" w:before="0" w:after="0"/>
        <w:ind w:left="392" w:right="0" w:hanging="272"/>
        <w:jc w:val="left"/>
        <w:rPr>
          <w:sz w:val="22"/>
        </w:rPr>
      </w:pPr>
      <w:r>
        <w:rPr>
          <w:sz w:val="22"/>
        </w:rPr>
        <w:t>결손금처리계산서</w:t>
      </w:r>
    </w:p>
    <w:p>
      <w:pPr>
        <w:pStyle w:val="BodyText"/>
        <w:spacing w:before="11"/>
        <w:rPr>
          <w:sz w:val="27"/>
        </w:rPr>
      </w:pPr>
    </w:p>
    <w:p>
      <w:pPr>
        <w:pStyle w:val="BodyText"/>
        <w:ind w:left="120"/>
      </w:pPr>
      <w:r>
        <w:rPr/>
        <w:t>당사의 결손금처리계산서는 다음과 같습니다.</w:t>
      </w:r>
    </w:p>
    <w:p>
      <w:pPr>
        <w:pStyle w:val="BodyText"/>
        <w:rPr>
          <w:sz w:val="27"/>
        </w:rPr>
      </w:pPr>
    </w:p>
    <w:p>
      <w:pPr>
        <w:pStyle w:val="BodyText"/>
        <w:jc w:val="center"/>
      </w:pPr>
      <w:r>
        <w:rPr/>
        <w:t>결손금처리계산서</w:t>
      </w:r>
    </w:p>
    <w:p>
      <w:pPr>
        <w:pStyle w:val="BodyText"/>
        <w:spacing w:before="38"/>
        <w:jc w:val="center"/>
      </w:pPr>
      <w:r>
        <w:rPr/>
        <w:t>=====================</w:t>
      </w:r>
    </w:p>
    <w:p>
      <w:pPr>
        <w:pStyle w:val="BodyText"/>
        <w:spacing w:before="6"/>
        <w:rPr>
          <w:sz w:val="8"/>
        </w:rPr>
      </w:pPr>
    </w:p>
    <w:p>
      <w:pPr>
        <w:spacing w:after="0"/>
        <w:rPr>
          <w:sz w:val="8"/>
        </w:rPr>
        <w:sectPr>
          <w:pgSz w:w="11900" w:h="16840"/>
          <w:pgMar w:header="0" w:footer="275" w:top="1060" w:bottom="540" w:left="880" w:right="880"/>
        </w:sectPr>
      </w:pPr>
    </w:p>
    <w:p>
      <w:pPr>
        <w:pStyle w:val="BodyText"/>
        <w:spacing w:before="11"/>
        <w:rPr>
          <w:sz w:val="17"/>
        </w:rPr>
      </w:pPr>
    </w:p>
    <w:p>
      <w:pPr>
        <w:pStyle w:val="BodyText"/>
        <w:ind w:left="695"/>
      </w:pPr>
      <w:r>
        <w:rPr/>
        <w:t>제 2 기</w:t>
      </w:r>
    </w:p>
    <w:p>
      <w:pPr>
        <w:pStyle w:val="BodyText"/>
        <w:spacing w:before="69"/>
        <w:ind w:left="695"/>
      </w:pPr>
      <w:r>
        <w:rPr/>
        <w:br w:type="column"/>
      </w:r>
      <w:r>
        <w:rPr/>
        <w:t>2018년 07월</w:t>
      </w:r>
      <w:r>
        <w:rPr>
          <w:spacing w:val="-13"/>
        </w:rPr>
        <w:t> </w:t>
      </w:r>
      <w:r>
        <w:rPr/>
        <w:t>01일부터</w:t>
      </w:r>
    </w:p>
    <w:p>
      <w:pPr>
        <w:pStyle w:val="BodyText"/>
        <w:spacing w:before="38"/>
        <w:ind w:left="695"/>
      </w:pPr>
      <w:r>
        <w:rPr/>
        <w:t>2018년 09월</w:t>
      </w:r>
      <w:r>
        <w:rPr>
          <w:spacing w:val="-13"/>
        </w:rPr>
        <w:t> </w:t>
      </w:r>
      <w:r>
        <w:rPr/>
        <w:t>30일까지</w:t>
      </w:r>
    </w:p>
    <w:p>
      <w:pPr>
        <w:pStyle w:val="BodyText"/>
        <w:spacing w:before="11"/>
        <w:rPr>
          <w:sz w:val="17"/>
        </w:rPr>
      </w:pPr>
      <w:r>
        <w:rPr/>
        <w:br w:type="column"/>
      </w:r>
      <w:r>
        <w:rPr>
          <w:sz w:val="17"/>
        </w:rPr>
      </w:r>
    </w:p>
    <w:p>
      <w:pPr>
        <w:pStyle w:val="BodyText"/>
        <w:ind w:left="695"/>
      </w:pPr>
      <w:r>
        <w:rPr/>
        <w:t>제 1 기</w:t>
      </w:r>
    </w:p>
    <w:p>
      <w:pPr>
        <w:pStyle w:val="BodyText"/>
        <w:spacing w:before="69"/>
        <w:ind w:left="695"/>
      </w:pPr>
      <w:r>
        <w:rPr/>
        <w:br w:type="column"/>
      </w:r>
      <w:r>
        <w:rPr/>
        <w:t>2018년 02월</w:t>
      </w:r>
      <w:r>
        <w:rPr>
          <w:spacing w:val="-13"/>
        </w:rPr>
        <w:t> </w:t>
      </w:r>
      <w:r>
        <w:rPr/>
        <w:t>14일부터</w:t>
      </w:r>
    </w:p>
    <w:p>
      <w:pPr>
        <w:pStyle w:val="BodyText"/>
        <w:spacing w:before="38"/>
        <w:ind w:left="695"/>
      </w:pPr>
      <w:r>
        <w:rPr/>
        <w:t>2018년 06월</w:t>
      </w:r>
      <w:r>
        <w:rPr>
          <w:spacing w:val="-13"/>
        </w:rPr>
        <w:t> </w:t>
      </w:r>
      <w:r>
        <w:rPr/>
        <w:t>30일까지</w:t>
      </w:r>
    </w:p>
    <w:p>
      <w:pPr>
        <w:spacing w:after="0"/>
        <w:sectPr>
          <w:type w:val="continuous"/>
          <w:pgSz w:w="11900" w:h="16840"/>
          <w:pgMar w:top="1120" w:bottom="280" w:left="880" w:right="880"/>
          <w:cols w:num="4" w:equalWidth="0">
            <w:col w:w="1449" w:space="258"/>
            <w:col w:w="2992" w:space="206"/>
            <w:col w:w="1449" w:space="251"/>
            <w:col w:w="3535"/>
          </w:cols>
        </w:sectPr>
      </w:pPr>
    </w:p>
    <w:p>
      <w:pPr>
        <w:pStyle w:val="BodyText"/>
        <w:tabs>
          <w:tab w:pos="2585" w:val="left" w:leader="none"/>
          <w:tab w:pos="5407" w:val="left" w:leader="none"/>
          <w:tab w:pos="7484" w:val="left" w:leader="none"/>
          <w:tab w:pos="8935" w:val="left" w:leader="none"/>
        </w:tabs>
        <w:spacing w:line="391" w:lineRule="auto" w:before="98"/>
        <w:ind w:left="160" w:right="158" w:firstLine="342"/>
      </w:pPr>
      <w:r>
        <w:rPr/>
        <w:pict>
          <v:shape style="position:absolute;margin-left:49.75pt;margin-top:48.209999pt;width:495.75pt;height:124.5pt;mso-position-horizontal-relative:page;mso-position-vertical-relative:paragraph;z-index:104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435"/>
                    <w:gridCol w:w="1626"/>
                    <w:gridCol w:w="1613"/>
                    <w:gridCol w:w="1613"/>
                    <w:gridCol w:w="1613"/>
                  </w:tblGrid>
                  <w:tr>
                    <w:trPr>
                      <w:trHeight w:val="670" w:hRule="atLeast"/>
                    </w:trPr>
                    <w:tc>
                      <w:tcPr>
                        <w:tcW w:w="3435" w:type="dxa"/>
                        <w:shd w:val="clear" w:color="auto" w:fill="DCDCDC"/>
                      </w:tcPr>
                      <w:p>
                        <w:pPr>
                          <w:pStyle w:val="TableParagraph"/>
                          <w:spacing w:before="1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476" w:val="left" w:leader="none"/>
                          </w:tabs>
                          <w:ind w:left="1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구</w:t>
                          <w:tab/>
                          <w:t>분</w:t>
                        </w:r>
                      </w:p>
                    </w:tc>
                    <w:tc>
                      <w:tcPr>
                        <w:tcW w:w="3239" w:type="dxa"/>
                        <w:gridSpan w:val="2"/>
                        <w:tcBorders>
                          <w:right w:val="single" w:sz="6" w:space="0" w:color="000000"/>
                        </w:tcBorders>
                        <w:shd w:val="clear" w:color="auto" w:fill="DCDCDC"/>
                      </w:tcPr>
                      <w:p>
                        <w:pPr>
                          <w:pStyle w:val="TableParagraph"/>
                          <w:spacing w:before="1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ind w:left="1100" w:right="108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제 2(당) 기</w:t>
                        </w:r>
                      </w:p>
                    </w:tc>
                    <w:tc>
                      <w:tcPr>
                        <w:tcW w:w="3226" w:type="dxa"/>
                        <w:gridSpan w:val="2"/>
                        <w:tcBorders>
                          <w:left w:val="single" w:sz="6" w:space="0" w:color="000000"/>
                        </w:tcBorders>
                        <w:shd w:val="clear" w:color="auto" w:fill="DCDCDC"/>
                      </w:tcPr>
                      <w:p>
                        <w:pPr>
                          <w:pStyle w:val="TableParagraph"/>
                          <w:spacing w:before="46"/>
                          <w:ind w:left="448" w:right="44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제 1(전) 기</w:t>
                        </w:r>
                      </w:p>
                      <w:p>
                        <w:pPr>
                          <w:pStyle w:val="TableParagraph"/>
                          <w:spacing w:before="64"/>
                          <w:ind w:left="448" w:right="44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(감사받지 않은 재무제표)</w:t>
                        </w:r>
                      </w:p>
                    </w:tc>
                  </w:tr>
                  <w:tr>
                    <w:trPr>
                      <w:trHeight w:val="350" w:hRule="atLeast"/>
                    </w:trPr>
                    <w:tc>
                      <w:tcPr>
                        <w:tcW w:w="3435" w:type="dxa"/>
                      </w:tcPr>
                      <w:p>
                        <w:pPr>
                          <w:pStyle w:val="TableParagraph"/>
                          <w:spacing w:before="46"/>
                          <w:ind w:left="4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I. 미처리결손금</w:t>
                        </w:r>
                      </w:p>
                    </w:tc>
                    <w:tc>
                      <w:tcPr>
                        <w:tcW w:w="162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613" w:type="dxa"/>
                        <w:tcBorders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46"/>
                          <w:ind w:right="24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13,194,031</w:t>
                        </w:r>
                      </w:p>
                    </w:tc>
                    <w:tc>
                      <w:tcPr>
                        <w:tcW w:w="1613" w:type="dxa"/>
                        <w:tcBorders>
                          <w:lef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613" w:type="dxa"/>
                      </w:tcPr>
                      <w:p>
                        <w:pPr>
                          <w:pStyle w:val="TableParagraph"/>
                          <w:spacing w:before="46"/>
                          <w:ind w:right="2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172,157,556</w:t>
                        </w:r>
                      </w:p>
                    </w:tc>
                  </w:tr>
                  <w:tr>
                    <w:trPr>
                      <w:trHeight w:val="350" w:hRule="atLeast"/>
                    </w:trPr>
                    <w:tc>
                      <w:tcPr>
                        <w:tcW w:w="3435" w:type="dxa"/>
                      </w:tcPr>
                      <w:p>
                        <w:pPr>
                          <w:pStyle w:val="TableParagraph"/>
                          <w:spacing w:before="46"/>
                          <w:ind w:left="4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1. 전기이월미처리결손금</w:t>
                        </w:r>
                      </w:p>
                    </w:tc>
                    <w:tc>
                      <w:tcPr>
                        <w:tcW w:w="1626" w:type="dxa"/>
                      </w:tcPr>
                      <w:p>
                        <w:pPr>
                          <w:pStyle w:val="TableParagraph"/>
                          <w:spacing w:before="46"/>
                          <w:ind w:right="2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(172,157,556)</w:t>
                        </w:r>
                      </w:p>
                    </w:tc>
                    <w:tc>
                      <w:tcPr>
                        <w:tcW w:w="1613" w:type="dxa"/>
                        <w:tcBorders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613" w:type="dxa"/>
                        <w:tcBorders>
                          <w:lef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46"/>
                          <w:ind w:right="2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-</w:t>
                        </w:r>
                      </w:p>
                    </w:tc>
                    <w:tc>
                      <w:tcPr>
                        <w:tcW w:w="161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350" w:hRule="atLeast"/>
                    </w:trPr>
                    <w:tc>
                      <w:tcPr>
                        <w:tcW w:w="3435" w:type="dxa"/>
                      </w:tcPr>
                      <w:p>
                        <w:pPr>
                          <w:pStyle w:val="TableParagraph"/>
                          <w:spacing w:before="46"/>
                          <w:ind w:left="4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2. 당기순이익(손실)</w:t>
                        </w:r>
                      </w:p>
                    </w:tc>
                    <w:tc>
                      <w:tcPr>
                        <w:tcW w:w="1626" w:type="dxa"/>
                      </w:tcPr>
                      <w:p>
                        <w:pPr>
                          <w:pStyle w:val="TableParagraph"/>
                          <w:spacing w:before="46"/>
                          <w:ind w:right="2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158,963,525</w:t>
                        </w:r>
                      </w:p>
                    </w:tc>
                    <w:tc>
                      <w:tcPr>
                        <w:tcW w:w="1613" w:type="dxa"/>
                        <w:tcBorders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613" w:type="dxa"/>
                        <w:tcBorders>
                          <w:lef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46"/>
                          <w:ind w:right="2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(172,157,556)</w:t>
                        </w:r>
                      </w:p>
                    </w:tc>
                    <w:tc>
                      <w:tcPr>
                        <w:tcW w:w="161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350" w:hRule="atLeast"/>
                    </w:trPr>
                    <w:tc>
                      <w:tcPr>
                        <w:tcW w:w="3435" w:type="dxa"/>
                      </w:tcPr>
                      <w:p>
                        <w:pPr>
                          <w:pStyle w:val="TableParagraph"/>
                          <w:spacing w:before="46"/>
                          <w:ind w:left="4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II. 결손금처리액</w:t>
                        </w:r>
                      </w:p>
                    </w:tc>
                    <w:tc>
                      <w:tcPr>
                        <w:tcW w:w="162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613" w:type="dxa"/>
                        <w:tcBorders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46"/>
                          <w:ind w:right="2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-</w:t>
                        </w:r>
                      </w:p>
                    </w:tc>
                    <w:tc>
                      <w:tcPr>
                        <w:tcW w:w="1613" w:type="dxa"/>
                        <w:tcBorders>
                          <w:lef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613" w:type="dxa"/>
                      </w:tcPr>
                      <w:p>
                        <w:pPr>
                          <w:pStyle w:val="TableParagraph"/>
                          <w:spacing w:before="46"/>
                          <w:ind w:right="2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-</w:t>
                        </w:r>
                      </w:p>
                    </w:tc>
                  </w:tr>
                  <w:tr>
                    <w:trPr>
                      <w:trHeight w:val="350" w:hRule="atLeast"/>
                    </w:trPr>
                    <w:tc>
                      <w:tcPr>
                        <w:tcW w:w="3435" w:type="dxa"/>
                      </w:tcPr>
                      <w:p>
                        <w:pPr>
                          <w:pStyle w:val="TableParagraph"/>
                          <w:spacing w:before="46"/>
                          <w:ind w:left="4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III. 차기이월미처리결손금</w:t>
                        </w:r>
                      </w:p>
                    </w:tc>
                    <w:tc>
                      <w:tcPr>
                        <w:tcW w:w="162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613" w:type="dxa"/>
                        <w:tcBorders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46"/>
                          <w:ind w:right="24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13,194,031</w:t>
                        </w:r>
                      </w:p>
                    </w:tc>
                    <w:tc>
                      <w:tcPr>
                        <w:tcW w:w="1613" w:type="dxa"/>
                        <w:tcBorders>
                          <w:lef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613" w:type="dxa"/>
                      </w:tcPr>
                      <w:p>
                        <w:pPr>
                          <w:pStyle w:val="TableParagraph"/>
                          <w:spacing w:before="46"/>
                          <w:ind w:right="2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172,157,556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t>처리예정일</w:t>
        <w:tab/>
        <w:t>2018년</w:t>
      </w:r>
      <w:r>
        <w:rPr>
          <w:spacing w:val="-3"/>
        </w:rPr>
        <w:t> </w:t>
      </w:r>
      <w:r>
        <w:rPr/>
        <w:t>12월</w:t>
      </w:r>
      <w:r>
        <w:rPr>
          <w:spacing w:val="69"/>
        </w:rPr>
        <w:t> </w:t>
      </w:r>
      <w:r>
        <w:rPr/>
        <w:t>31일</w:t>
        <w:tab/>
        <w:t>처리확정일</w:t>
        <w:tab/>
        <w:t>2018년 09월 30일 에이치역삼제일차 주식회사</w:t>
        <w:tab/>
        <w:tab/>
        <w:tab/>
        <w:t>(단위 :</w:t>
      </w:r>
      <w:r>
        <w:rPr>
          <w:spacing w:val="-1"/>
        </w:rPr>
        <w:t> </w:t>
      </w:r>
      <w:r>
        <w:rPr>
          <w:spacing w:val="-9"/>
        </w:rPr>
        <w:t>원)</w:t>
      </w:r>
    </w:p>
    <w:p>
      <w:pPr>
        <w:spacing w:after="0" w:line="391" w:lineRule="auto"/>
        <w:sectPr>
          <w:type w:val="continuous"/>
          <w:pgSz w:w="11900" w:h="16840"/>
          <w:pgMar w:top="1120" w:bottom="280" w:left="880" w:right="880"/>
        </w:sectPr>
      </w:pPr>
    </w:p>
    <w:p>
      <w:pPr>
        <w:pStyle w:val="ListParagraph"/>
        <w:numPr>
          <w:ilvl w:val="0"/>
          <w:numId w:val="1"/>
        </w:numPr>
        <w:tabs>
          <w:tab w:pos="393" w:val="left" w:leader="none"/>
        </w:tabs>
        <w:spacing w:line="240" w:lineRule="auto" w:before="40" w:after="0"/>
        <w:ind w:left="392" w:right="0" w:hanging="272"/>
        <w:jc w:val="left"/>
        <w:rPr>
          <w:sz w:val="22"/>
        </w:rPr>
      </w:pPr>
      <w:r>
        <w:rPr>
          <w:sz w:val="22"/>
        </w:rPr>
        <w:t>법인세 비용</w:t>
      </w:r>
    </w:p>
    <w:p>
      <w:pPr>
        <w:pStyle w:val="BodyText"/>
        <w:spacing w:before="11"/>
        <w:rPr>
          <w:sz w:val="27"/>
        </w:rPr>
      </w:pPr>
    </w:p>
    <w:p>
      <w:pPr>
        <w:pStyle w:val="BodyText"/>
        <w:spacing w:line="271" w:lineRule="auto"/>
        <w:ind w:left="120" w:right="150"/>
      </w:pPr>
      <w:r>
        <w:rPr/>
        <w:t>8-1. 당기와 전기에 납부할 법인세 등은 다음과 같으며, 기업회계상 법인세비용차감전순손익과 세무 회계상 과세소득간의 차이 내역은 없습니다.</w:t>
      </w:r>
    </w:p>
    <w:p>
      <w:pPr>
        <w:pStyle w:val="BodyText"/>
        <w:spacing w:before="2"/>
        <w:ind w:left="5028"/>
      </w:pPr>
      <w:r>
        <w:rPr/>
        <w:t>(단위 : 천원)</w:t>
      </w:r>
    </w:p>
    <w:p>
      <w:pPr>
        <w:pStyle w:val="BodyText"/>
        <w:spacing w:before="10"/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64"/>
        <w:gridCol w:w="2510"/>
        <w:gridCol w:w="2526"/>
      </w:tblGrid>
      <w:tr>
        <w:trPr>
          <w:trHeight w:val="1010" w:hRule="atLeast"/>
        </w:trPr>
        <w:tc>
          <w:tcPr>
            <w:tcW w:w="4864" w:type="dxa"/>
            <w:shd w:val="clear" w:color="auto" w:fill="DCDCDC"/>
          </w:tcPr>
          <w:p>
            <w:pPr>
              <w:pStyle w:val="TableParagraph"/>
              <w:spacing w:before="4"/>
              <w:rPr>
                <w:sz w:val="28"/>
              </w:rPr>
            </w:pPr>
          </w:p>
          <w:p>
            <w:pPr>
              <w:pStyle w:val="TableParagraph"/>
              <w:tabs>
                <w:tab w:pos="522" w:val="left" w:leader="none"/>
              </w:tabs>
              <w:ind w:left="9"/>
              <w:jc w:val="center"/>
              <w:rPr>
                <w:sz w:val="22"/>
              </w:rPr>
            </w:pPr>
            <w:r>
              <w:rPr>
                <w:sz w:val="22"/>
              </w:rPr>
              <w:t>구</w:t>
              <w:tab/>
              <w:t>분</w:t>
            </w:r>
          </w:p>
        </w:tc>
        <w:tc>
          <w:tcPr>
            <w:tcW w:w="2510" w:type="dxa"/>
            <w:tcBorders>
              <w:right w:val="single" w:sz="6" w:space="0" w:color="000000"/>
            </w:tcBorders>
            <w:shd w:val="clear" w:color="auto" w:fill="DCDCDC"/>
          </w:tcPr>
          <w:p>
            <w:pPr>
              <w:pStyle w:val="TableParagraph"/>
              <w:spacing w:before="4"/>
              <w:rPr>
                <w:sz w:val="28"/>
              </w:rPr>
            </w:pPr>
          </w:p>
          <w:p>
            <w:pPr>
              <w:pStyle w:val="TableParagraph"/>
              <w:tabs>
                <w:tab w:pos="525" w:val="left" w:leader="none"/>
              </w:tabs>
              <w:ind w:left="12"/>
              <w:jc w:val="center"/>
              <w:rPr>
                <w:sz w:val="22"/>
              </w:rPr>
            </w:pPr>
            <w:r>
              <w:rPr>
                <w:sz w:val="22"/>
              </w:rPr>
              <w:t>당</w:t>
              <w:tab/>
              <w:t>기</w:t>
            </w:r>
          </w:p>
        </w:tc>
        <w:tc>
          <w:tcPr>
            <w:tcW w:w="2526" w:type="dxa"/>
            <w:tcBorders>
              <w:left w:val="single" w:sz="6" w:space="0" w:color="000000"/>
            </w:tcBorders>
            <w:shd w:val="clear" w:color="auto" w:fill="DCDCDC"/>
          </w:tcPr>
          <w:p>
            <w:pPr>
              <w:pStyle w:val="TableParagraph"/>
              <w:tabs>
                <w:tab w:pos="1035" w:val="left" w:leader="none"/>
              </w:tabs>
              <w:spacing w:line="320" w:lineRule="atLeast" w:before="6"/>
              <w:ind w:left="522" w:right="513" w:hanging="1"/>
              <w:jc w:val="center"/>
              <w:rPr>
                <w:sz w:val="22"/>
              </w:rPr>
            </w:pPr>
            <w:r>
              <w:rPr>
                <w:sz w:val="22"/>
              </w:rPr>
              <w:t>전</w:t>
              <w:tab/>
              <w:t>기   (감사받지 </w:t>
            </w:r>
            <w:r>
              <w:rPr>
                <w:spacing w:val="-9"/>
                <w:sz w:val="22"/>
              </w:rPr>
              <w:t>않은 </w:t>
            </w:r>
            <w:r>
              <w:rPr>
                <w:sz w:val="22"/>
              </w:rPr>
              <w:t>재무제표)</w:t>
            </w:r>
          </w:p>
        </w:tc>
      </w:tr>
      <w:tr>
        <w:trPr>
          <w:trHeight w:val="370" w:hRule="atLeast"/>
        </w:trPr>
        <w:tc>
          <w:tcPr>
            <w:tcW w:w="4864" w:type="dxa"/>
          </w:tcPr>
          <w:p>
            <w:pPr>
              <w:pStyle w:val="TableParagraph"/>
              <w:spacing w:before="44"/>
              <w:ind w:left="40"/>
              <w:rPr>
                <w:sz w:val="22"/>
              </w:rPr>
            </w:pPr>
            <w:r>
              <w:rPr>
                <w:sz w:val="22"/>
              </w:rPr>
              <w:t>법인세비용차감전순이익(손실)</w:t>
            </w:r>
          </w:p>
        </w:tc>
        <w:tc>
          <w:tcPr>
            <w:tcW w:w="2510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44"/>
              <w:ind w:right="25"/>
              <w:jc w:val="right"/>
              <w:rPr>
                <w:sz w:val="22"/>
              </w:rPr>
            </w:pPr>
            <w:r>
              <w:rPr>
                <w:sz w:val="22"/>
              </w:rPr>
              <w:t>158,964</w:t>
            </w:r>
          </w:p>
        </w:tc>
        <w:tc>
          <w:tcPr>
            <w:tcW w:w="2526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44"/>
              <w:ind w:right="27"/>
              <w:jc w:val="right"/>
              <w:rPr>
                <w:sz w:val="22"/>
              </w:rPr>
            </w:pPr>
            <w:r>
              <w:rPr>
                <w:sz w:val="22"/>
              </w:rPr>
              <w:t>(172,163)</w:t>
            </w:r>
          </w:p>
        </w:tc>
      </w:tr>
      <w:tr>
        <w:trPr>
          <w:trHeight w:val="370" w:hRule="atLeast"/>
        </w:trPr>
        <w:tc>
          <w:tcPr>
            <w:tcW w:w="4864" w:type="dxa"/>
          </w:tcPr>
          <w:p>
            <w:pPr>
              <w:pStyle w:val="TableParagraph"/>
              <w:spacing w:before="44"/>
              <w:ind w:left="40"/>
              <w:rPr>
                <w:sz w:val="22"/>
              </w:rPr>
            </w:pPr>
            <w:r>
              <w:rPr>
                <w:sz w:val="22"/>
              </w:rPr>
              <w:t>익금산입 및 손금불산입</w:t>
            </w:r>
          </w:p>
        </w:tc>
        <w:tc>
          <w:tcPr>
            <w:tcW w:w="2510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44"/>
              <w:ind w:right="25"/>
              <w:jc w:val="right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2526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44"/>
              <w:ind w:right="27"/>
              <w:jc w:val="right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</w:tr>
      <w:tr>
        <w:trPr>
          <w:trHeight w:val="370" w:hRule="atLeast"/>
        </w:trPr>
        <w:tc>
          <w:tcPr>
            <w:tcW w:w="4864" w:type="dxa"/>
          </w:tcPr>
          <w:p>
            <w:pPr>
              <w:pStyle w:val="TableParagraph"/>
              <w:spacing w:before="44"/>
              <w:ind w:left="40"/>
              <w:rPr>
                <w:sz w:val="22"/>
              </w:rPr>
            </w:pPr>
            <w:r>
              <w:rPr>
                <w:sz w:val="22"/>
              </w:rPr>
              <w:t>손금산입 및 익금불산입</w:t>
            </w:r>
          </w:p>
        </w:tc>
        <w:tc>
          <w:tcPr>
            <w:tcW w:w="2510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44"/>
              <w:ind w:right="25"/>
              <w:jc w:val="right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2526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44"/>
              <w:ind w:right="27"/>
              <w:jc w:val="right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</w:tr>
      <w:tr>
        <w:trPr>
          <w:trHeight w:val="370" w:hRule="atLeast"/>
        </w:trPr>
        <w:tc>
          <w:tcPr>
            <w:tcW w:w="4864" w:type="dxa"/>
          </w:tcPr>
          <w:p>
            <w:pPr>
              <w:pStyle w:val="TableParagraph"/>
              <w:spacing w:before="44"/>
              <w:ind w:left="40"/>
              <w:rPr>
                <w:sz w:val="22"/>
              </w:rPr>
            </w:pPr>
            <w:r>
              <w:rPr>
                <w:sz w:val="22"/>
              </w:rPr>
              <w:t>각사업연도소득</w:t>
            </w:r>
          </w:p>
        </w:tc>
        <w:tc>
          <w:tcPr>
            <w:tcW w:w="2510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44"/>
              <w:ind w:right="25"/>
              <w:jc w:val="right"/>
              <w:rPr>
                <w:sz w:val="22"/>
              </w:rPr>
            </w:pPr>
            <w:r>
              <w:rPr>
                <w:sz w:val="22"/>
              </w:rPr>
              <w:t>158,964</w:t>
            </w:r>
          </w:p>
        </w:tc>
        <w:tc>
          <w:tcPr>
            <w:tcW w:w="2526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44"/>
              <w:ind w:right="27"/>
              <w:jc w:val="right"/>
              <w:rPr>
                <w:sz w:val="22"/>
              </w:rPr>
            </w:pPr>
            <w:r>
              <w:rPr>
                <w:sz w:val="22"/>
              </w:rPr>
              <w:t>(172,163)</w:t>
            </w:r>
          </w:p>
        </w:tc>
      </w:tr>
      <w:tr>
        <w:trPr>
          <w:trHeight w:val="370" w:hRule="atLeast"/>
        </w:trPr>
        <w:tc>
          <w:tcPr>
            <w:tcW w:w="4864" w:type="dxa"/>
          </w:tcPr>
          <w:p>
            <w:pPr>
              <w:pStyle w:val="TableParagraph"/>
              <w:spacing w:before="44"/>
              <w:ind w:left="40"/>
              <w:rPr>
                <w:sz w:val="22"/>
              </w:rPr>
            </w:pPr>
            <w:r>
              <w:rPr>
                <w:sz w:val="22"/>
              </w:rPr>
              <w:t>이월결손금공제</w:t>
            </w:r>
          </w:p>
        </w:tc>
        <w:tc>
          <w:tcPr>
            <w:tcW w:w="2510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44"/>
              <w:ind w:right="25"/>
              <w:jc w:val="right"/>
              <w:rPr>
                <w:sz w:val="22"/>
              </w:rPr>
            </w:pPr>
            <w:r>
              <w:rPr>
                <w:sz w:val="22"/>
              </w:rPr>
              <w:t>(158,964)</w:t>
            </w:r>
          </w:p>
        </w:tc>
        <w:tc>
          <w:tcPr>
            <w:tcW w:w="2526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44"/>
              <w:ind w:right="27"/>
              <w:jc w:val="right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</w:tr>
      <w:tr>
        <w:trPr>
          <w:trHeight w:val="370" w:hRule="atLeast"/>
        </w:trPr>
        <w:tc>
          <w:tcPr>
            <w:tcW w:w="4864" w:type="dxa"/>
          </w:tcPr>
          <w:p>
            <w:pPr>
              <w:pStyle w:val="TableParagraph"/>
              <w:spacing w:before="44"/>
              <w:ind w:left="40"/>
              <w:rPr>
                <w:sz w:val="22"/>
              </w:rPr>
            </w:pPr>
            <w:r>
              <w:rPr>
                <w:sz w:val="22"/>
              </w:rPr>
              <w:t>과세표준</w:t>
            </w:r>
          </w:p>
        </w:tc>
        <w:tc>
          <w:tcPr>
            <w:tcW w:w="2510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44"/>
              <w:ind w:right="25"/>
              <w:jc w:val="right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2526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44"/>
              <w:ind w:right="27"/>
              <w:jc w:val="right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</w:tr>
      <w:tr>
        <w:trPr>
          <w:trHeight w:val="370" w:hRule="atLeast"/>
        </w:trPr>
        <w:tc>
          <w:tcPr>
            <w:tcW w:w="4864" w:type="dxa"/>
          </w:tcPr>
          <w:p>
            <w:pPr>
              <w:pStyle w:val="TableParagraph"/>
              <w:spacing w:before="44"/>
              <w:ind w:left="40"/>
              <w:rPr>
                <w:sz w:val="22"/>
              </w:rPr>
            </w:pPr>
            <w:r>
              <w:rPr>
                <w:sz w:val="22"/>
              </w:rPr>
              <w:t>법인세 등</w:t>
            </w:r>
          </w:p>
        </w:tc>
        <w:tc>
          <w:tcPr>
            <w:tcW w:w="2510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44"/>
              <w:ind w:right="25"/>
              <w:jc w:val="right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2526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44"/>
              <w:ind w:right="27"/>
              <w:jc w:val="right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</w:tr>
      <w:tr>
        <w:trPr>
          <w:trHeight w:val="370" w:hRule="atLeast"/>
        </w:trPr>
        <w:tc>
          <w:tcPr>
            <w:tcW w:w="4864" w:type="dxa"/>
          </w:tcPr>
          <w:p>
            <w:pPr>
              <w:pStyle w:val="TableParagraph"/>
              <w:spacing w:before="44"/>
              <w:ind w:left="40"/>
              <w:rPr>
                <w:sz w:val="22"/>
              </w:rPr>
            </w:pPr>
            <w:r>
              <w:rPr>
                <w:sz w:val="22"/>
              </w:rPr>
              <w:t>유효세율</w:t>
            </w:r>
          </w:p>
        </w:tc>
        <w:tc>
          <w:tcPr>
            <w:tcW w:w="2510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44"/>
              <w:ind w:right="25"/>
              <w:jc w:val="right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2526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44"/>
              <w:ind w:right="27"/>
              <w:jc w:val="right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</w:tr>
    </w:tbl>
    <w:p>
      <w:pPr>
        <w:pStyle w:val="BodyText"/>
      </w:pPr>
    </w:p>
    <w:p>
      <w:pPr>
        <w:pStyle w:val="BodyText"/>
        <w:spacing w:line="271" w:lineRule="auto" w:before="172"/>
        <w:ind w:left="120" w:right="297"/>
      </w:pPr>
      <w:r>
        <w:rPr/>
        <w:t>8-2. 당기말 현재 세무상 이월결손금에 대한 법인세효과는 미래실현가능성이 불확실하여 이연법인 세자산을 계상하지 아니하였습니다.</w:t>
      </w:r>
    </w:p>
    <w:p>
      <w:pPr>
        <w:pStyle w:val="BodyText"/>
        <w:spacing w:before="1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393" w:val="left" w:leader="none"/>
        </w:tabs>
        <w:spacing w:line="240" w:lineRule="auto" w:before="1" w:after="0"/>
        <w:ind w:left="392" w:right="0" w:hanging="272"/>
        <w:jc w:val="left"/>
        <w:rPr>
          <w:sz w:val="22"/>
        </w:rPr>
      </w:pPr>
      <w:r>
        <w:rPr>
          <w:sz w:val="22"/>
        </w:rPr>
        <w:t>약정사항</w:t>
      </w:r>
    </w:p>
    <w:p>
      <w:pPr>
        <w:pStyle w:val="BodyText"/>
        <w:spacing w:before="11"/>
        <w:rPr>
          <w:sz w:val="27"/>
        </w:rPr>
      </w:pPr>
    </w:p>
    <w:p>
      <w:pPr>
        <w:pStyle w:val="BodyText"/>
        <w:ind w:left="120"/>
      </w:pPr>
      <w:r>
        <w:rPr/>
        <w:t>9-1. 자산관리위탁계약</w:t>
      </w:r>
    </w:p>
    <w:p>
      <w:pPr>
        <w:pStyle w:val="BodyText"/>
        <w:spacing w:line="271" w:lineRule="auto" w:before="38"/>
        <w:ind w:left="120" w:right="100"/>
      </w:pPr>
      <w:r>
        <w:rPr/>
        <w:t>당사는 수익증권의 회수, 양도 및 관리업무와 수익증권과 관련된 서류의 작성, 관리 업무 및 위탁자의 해산시 잔여재산의 분배에 관한 업무 등을 위하여 한국투자증권 주식회사와 자산관리위탁계약을 체 결하고 있습니다.</w:t>
      </w:r>
    </w:p>
    <w:p>
      <w:pPr>
        <w:pStyle w:val="BodyText"/>
        <w:spacing w:before="2"/>
        <w:rPr>
          <w:sz w:val="25"/>
        </w:rPr>
      </w:pPr>
    </w:p>
    <w:p>
      <w:pPr>
        <w:pStyle w:val="BodyText"/>
        <w:ind w:left="120"/>
      </w:pPr>
      <w:r>
        <w:rPr/>
        <w:t>9-2. 업무위탁계약</w:t>
      </w:r>
    </w:p>
    <w:p>
      <w:pPr>
        <w:pStyle w:val="BodyText"/>
        <w:spacing w:line="271" w:lineRule="auto" w:before="37"/>
        <w:ind w:left="120" w:right="100"/>
      </w:pPr>
      <w:r>
        <w:rPr/>
        <w:t>당사는 유동화자산으로부터 취득하는 금전의 관리ㆍ운용 및 전자단기사채의 원리금 지급등을 위하여 한국투자증권 주식회사와 업무위탁계약을 체결하고 있습니다.</w:t>
      </w:r>
    </w:p>
    <w:p>
      <w:pPr>
        <w:spacing w:after="0" w:line="271" w:lineRule="auto"/>
        <w:sectPr>
          <w:pgSz w:w="11900" w:h="16840"/>
          <w:pgMar w:header="0" w:footer="275" w:top="1060" w:bottom="540" w:left="880" w:right="880"/>
        </w:sectPr>
      </w:pPr>
    </w:p>
    <w:p>
      <w:pPr>
        <w:pStyle w:val="BodyText"/>
        <w:spacing w:before="40"/>
        <w:ind w:left="120"/>
      </w:pPr>
      <w:r>
        <w:rPr/>
        <w:t>9-3. 사모사채 인수 확약</w:t>
      </w:r>
    </w:p>
    <w:p>
      <w:pPr>
        <w:pStyle w:val="BodyText"/>
        <w:spacing w:before="11"/>
        <w:rPr>
          <w:sz w:val="27"/>
        </w:rPr>
      </w:pPr>
    </w:p>
    <w:p>
      <w:pPr>
        <w:pStyle w:val="BodyText"/>
        <w:spacing w:line="271" w:lineRule="auto"/>
        <w:ind w:left="120" w:right="100"/>
      </w:pPr>
      <w:r>
        <w:rPr/>
        <w:t>당사가 발행하는 사모사채를 전액 인수하기로 한국투자증권 주식회사와 사모사채 인수계약을 체결하 고 있습니다.</w:t>
      </w:r>
    </w:p>
    <w:p>
      <w:pPr>
        <w:pStyle w:val="BodyText"/>
        <w:spacing w:before="1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520" w:val="left" w:leader="none"/>
        </w:tabs>
        <w:spacing w:line="240" w:lineRule="auto" w:before="0" w:after="0"/>
        <w:ind w:left="519" w:right="0" w:hanging="399"/>
        <w:jc w:val="left"/>
        <w:rPr>
          <w:sz w:val="22"/>
        </w:rPr>
      </w:pPr>
      <w:r>
        <w:rPr>
          <w:sz w:val="22"/>
        </w:rPr>
        <w:t>현금흐름표</w:t>
      </w:r>
    </w:p>
    <w:p>
      <w:pPr>
        <w:pStyle w:val="BodyText"/>
        <w:spacing w:before="11"/>
        <w:rPr>
          <w:sz w:val="27"/>
        </w:rPr>
      </w:pPr>
    </w:p>
    <w:p>
      <w:pPr>
        <w:pStyle w:val="BodyText"/>
        <w:ind w:left="120"/>
      </w:pPr>
      <w:r>
        <w:rPr/>
        <w:t>10-1. 현금흐름표의 현금은 재무상태표의 현금및현금성자산으로 구성되어 있습니다.</w:t>
      </w:r>
    </w:p>
    <w:p>
      <w:pPr>
        <w:pStyle w:val="BodyText"/>
        <w:spacing w:before="11"/>
        <w:rPr>
          <w:sz w:val="27"/>
        </w:rPr>
      </w:pPr>
    </w:p>
    <w:p>
      <w:pPr>
        <w:pStyle w:val="BodyText"/>
        <w:spacing w:line="271" w:lineRule="auto" w:before="1"/>
        <w:ind w:left="120" w:right="390"/>
      </w:pPr>
      <w:r>
        <w:rPr/>
        <w:t>10-2. 당사의 현금흐름표는 직접법으로 작성되었으며, 당기순이익에 가감할 항목과 영업활동으로 인한 자산ㆍ부채의 변동에 관한 사항은 다음과 같습니다.</w:t>
      </w:r>
    </w:p>
    <w:p>
      <w:pPr>
        <w:pStyle w:val="BodyText"/>
        <w:spacing w:before="2"/>
        <w:ind w:left="7194" w:right="1354"/>
        <w:jc w:val="right"/>
      </w:pPr>
      <w:r>
        <w:rPr/>
        <w:t>(단위 : 원)</w:t>
      </w:r>
    </w:p>
    <w:p>
      <w:pPr>
        <w:pStyle w:val="BodyText"/>
        <w:spacing w:before="10"/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35"/>
        <w:gridCol w:w="1667"/>
        <w:gridCol w:w="1632"/>
        <w:gridCol w:w="1632"/>
        <w:gridCol w:w="1632"/>
      </w:tblGrid>
      <w:tr>
        <w:trPr>
          <w:trHeight w:val="650" w:hRule="atLeast"/>
        </w:trPr>
        <w:tc>
          <w:tcPr>
            <w:tcW w:w="3335" w:type="dxa"/>
            <w:shd w:val="clear" w:color="auto" w:fill="DCDCDC"/>
          </w:tcPr>
          <w:p>
            <w:pPr>
              <w:pStyle w:val="TableParagraph"/>
              <w:spacing w:before="4"/>
              <w:rPr>
                <w:sz w:val="16"/>
              </w:rPr>
            </w:pPr>
          </w:p>
          <w:p>
            <w:pPr>
              <w:pStyle w:val="TableParagraph"/>
              <w:tabs>
                <w:tab w:pos="430" w:val="left" w:leader="none"/>
              </w:tabs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구</w:t>
              <w:tab/>
              <w:t>분</w:t>
            </w:r>
          </w:p>
        </w:tc>
        <w:tc>
          <w:tcPr>
            <w:tcW w:w="3299" w:type="dxa"/>
            <w:gridSpan w:val="2"/>
            <w:shd w:val="clear" w:color="auto" w:fill="DCDCDC"/>
          </w:tcPr>
          <w:p>
            <w:pPr>
              <w:pStyle w:val="TableParagraph"/>
              <w:spacing w:before="4"/>
              <w:rPr>
                <w:sz w:val="16"/>
              </w:rPr>
            </w:pPr>
          </w:p>
          <w:p>
            <w:pPr>
              <w:pStyle w:val="TableParagraph"/>
              <w:tabs>
                <w:tab w:pos="431" w:val="left" w:leader="none"/>
              </w:tabs>
              <w:ind w:left="11"/>
              <w:jc w:val="center"/>
              <w:rPr>
                <w:sz w:val="18"/>
              </w:rPr>
            </w:pPr>
            <w:r>
              <w:rPr>
                <w:sz w:val="18"/>
              </w:rPr>
              <w:t>당</w:t>
              <w:tab/>
              <w:t>기</w:t>
            </w:r>
          </w:p>
        </w:tc>
        <w:tc>
          <w:tcPr>
            <w:tcW w:w="3264" w:type="dxa"/>
            <w:gridSpan w:val="2"/>
            <w:shd w:val="clear" w:color="auto" w:fill="DCDCDC"/>
          </w:tcPr>
          <w:p>
            <w:pPr>
              <w:pStyle w:val="TableParagraph"/>
              <w:tabs>
                <w:tab w:pos="433" w:val="left" w:leader="none"/>
              </w:tabs>
              <w:spacing w:before="49"/>
              <w:ind w:left="13"/>
              <w:jc w:val="center"/>
              <w:rPr>
                <w:sz w:val="18"/>
              </w:rPr>
            </w:pPr>
            <w:r>
              <w:rPr>
                <w:sz w:val="18"/>
              </w:rPr>
              <w:t>전</w:t>
              <w:tab/>
              <w:t>기</w:t>
            </w:r>
          </w:p>
          <w:p>
            <w:pPr>
              <w:pStyle w:val="TableParagraph"/>
              <w:spacing w:before="89"/>
              <w:ind w:left="13"/>
              <w:jc w:val="center"/>
              <w:rPr>
                <w:sz w:val="18"/>
              </w:rPr>
            </w:pPr>
            <w:r>
              <w:rPr>
                <w:sz w:val="18"/>
              </w:rPr>
              <w:t>(감사받지 않은 재무제표)</w:t>
            </w:r>
          </w:p>
        </w:tc>
      </w:tr>
      <w:tr>
        <w:trPr>
          <w:trHeight w:val="330" w:hRule="atLeast"/>
        </w:trPr>
        <w:tc>
          <w:tcPr>
            <w:tcW w:w="3335" w:type="dxa"/>
          </w:tcPr>
          <w:p>
            <w:pPr>
              <w:pStyle w:val="TableParagraph"/>
              <w:spacing w:before="49"/>
              <w:ind w:left="40"/>
              <w:rPr>
                <w:sz w:val="18"/>
              </w:rPr>
            </w:pPr>
            <w:r>
              <w:rPr>
                <w:sz w:val="18"/>
              </w:rPr>
              <w:t>I. 영업활동으로 인한 현금흐름</w:t>
            </w:r>
          </w:p>
        </w:tc>
        <w:tc>
          <w:tcPr>
            <w:tcW w:w="166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32" w:type="dxa"/>
          </w:tcPr>
          <w:p>
            <w:pPr>
              <w:pStyle w:val="TableParagraph"/>
              <w:spacing w:before="49"/>
              <w:ind w:left="543"/>
              <w:rPr>
                <w:sz w:val="18"/>
              </w:rPr>
            </w:pPr>
            <w:r>
              <w:rPr>
                <w:sz w:val="18"/>
              </w:rPr>
              <w:t>102,163,314</w:t>
            </w:r>
          </w:p>
        </w:tc>
        <w:tc>
          <w:tcPr>
            <w:tcW w:w="16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32" w:type="dxa"/>
          </w:tcPr>
          <w:p>
            <w:pPr>
              <w:pStyle w:val="TableParagraph"/>
              <w:spacing w:before="49"/>
              <w:ind w:left="544"/>
              <w:rPr>
                <w:sz w:val="18"/>
              </w:rPr>
            </w:pPr>
            <w:r>
              <w:rPr>
                <w:sz w:val="18"/>
              </w:rPr>
              <w:t>125,518,280</w:t>
            </w:r>
          </w:p>
        </w:tc>
      </w:tr>
      <w:tr>
        <w:trPr>
          <w:trHeight w:val="330" w:hRule="atLeast"/>
        </w:trPr>
        <w:tc>
          <w:tcPr>
            <w:tcW w:w="3335" w:type="dxa"/>
          </w:tcPr>
          <w:p>
            <w:pPr>
              <w:pStyle w:val="TableParagraph"/>
              <w:spacing w:before="49"/>
              <w:ind w:left="40"/>
              <w:rPr>
                <w:sz w:val="18"/>
              </w:rPr>
            </w:pPr>
            <w:r>
              <w:rPr>
                <w:sz w:val="18"/>
              </w:rPr>
              <w:t>1. 당기순이익(손실)</w:t>
            </w:r>
          </w:p>
        </w:tc>
        <w:tc>
          <w:tcPr>
            <w:tcW w:w="1667" w:type="dxa"/>
          </w:tcPr>
          <w:p>
            <w:pPr>
              <w:pStyle w:val="TableParagraph"/>
              <w:spacing w:before="49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158,963,525</w:t>
            </w:r>
          </w:p>
        </w:tc>
        <w:tc>
          <w:tcPr>
            <w:tcW w:w="16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32" w:type="dxa"/>
          </w:tcPr>
          <w:p>
            <w:pPr>
              <w:pStyle w:val="TableParagraph"/>
              <w:spacing w:before="49"/>
              <w:ind w:right="25"/>
              <w:jc w:val="right"/>
              <w:rPr>
                <w:sz w:val="18"/>
              </w:rPr>
            </w:pPr>
            <w:r>
              <w:rPr>
                <w:sz w:val="18"/>
              </w:rPr>
              <w:t>(172,157,556)</w:t>
            </w:r>
          </w:p>
        </w:tc>
        <w:tc>
          <w:tcPr>
            <w:tcW w:w="16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30" w:hRule="atLeast"/>
        </w:trPr>
        <w:tc>
          <w:tcPr>
            <w:tcW w:w="3335" w:type="dxa"/>
          </w:tcPr>
          <w:p>
            <w:pPr>
              <w:pStyle w:val="TableParagraph"/>
              <w:spacing w:before="49"/>
              <w:ind w:left="40"/>
              <w:rPr>
                <w:sz w:val="18"/>
              </w:rPr>
            </w:pPr>
            <w:r>
              <w:rPr>
                <w:sz w:val="18"/>
              </w:rPr>
              <w:t>2. 현금유입이 없는 수익등의 차감</w:t>
            </w:r>
          </w:p>
        </w:tc>
        <w:tc>
          <w:tcPr>
            <w:tcW w:w="1667" w:type="dxa"/>
          </w:tcPr>
          <w:p>
            <w:pPr>
              <w:pStyle w:val="TableParagraph"/>
              <w:spacing w:before="49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16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32" w:type="dxa"/>
          </w:tcPr>
          <w:p>
            <w:pPr>
              <w:pStyle w:val="TableParagraph"/>
              <w:spacing w:before="49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16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30" w:hRule="atLeast"/>
        </w:trPr>
        <w:tc>
          <w:tcPr>
            <w:tcW w:w="3335" w:type="dxa"/>
          </w:tcPr>
          <w:p>
            <w:pPr>
              <w:pStyle w:val="TableParagraph"/>
              <w:spacing w:before="49"/>
              <w:ind w:left="40"/>
              <w:rPr>
                <w:sz w:val="18"/>
              </w:rPr>
            </w:pPr>
            <w:r>
              <w:rPr>
                <w:sz w:val="18"/>
              </w:rPr>
              <w:t>3. 현금유출이 없는 비용등의 가산</w:t>
            </w:r>
          </w:p>
        </w:tc>
        <w:tc>
          <w:tcPr>
            <w:tcW w:w="1667" w:type="dxa"/>
          </w:tcPr>
          <w:p>
            <w:pPr>
              <w:pStyle w:val="TableParagraph"/>
              <w:spacing w:before="49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16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32" w:type="dxa"/>
          </w:tcPr>
          <w:p>
            <w:pPr>
              <w:pStyle w:val="TableParagraph"/>
              <w:spacing w:before="49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16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30" w:hRule="atLeast"/>
        </w:trPr>
        <w:tc>
          <w:tcPr>
            <w:tcW w:w="3335" w:type="dxa"/>
          </w:tcPr>
          <w:p>
            <w:pPr>
              <w:pStyle w:val="TableParagraph"/>
              <w:spacing w:before="49"/>
              <w:ind w:left="40"/>
              <w:rPr>
                <w:sz w:val="18"/>
              </w:rPr>
            </w:pPr>
            <w:r>
              <w:rPr>
                <w:sz w:val="18"/>
              </w:rPr>
              <w:t>4. 영업활동으로 인한 자산부채의 변동</w:t>
            </w:r>
          </w:p>
        </w:tc>
        <w:tc>
          <w:tcPr>
            <w:tcW w:w="1667" w:type="dxa"/>
          </w:tcPr>
          <w:p>
            <w:pPr>
              <w:pStyle w:val="TableParagraph"/>
              <w:spacing w:before="49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(56,800,211)</w:t>
            </w:r>
          </w:p>
        </w:tc>
        <w:tc>
          <w:tcPr>
            <w:tcW w:w="16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32" w:type="dxa"/>
          </w:tcPr>
          <w:p>
            <w:pPr>
              <w:pStyle w:val="TableParagraph"/>
              <w:spacing w:before="49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297,675,836</w:t>
            </w:r>
          </w:p>
        </w:tc>
        <w:tc>
          <w:tcPr>
            <w:tcW w:w="16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30" w:hRule="atLeast"/>
        </w:trPr>
        <w:tc>
          <w:tcPr>
            <w:tcW w:w="3335" w:type="dxa"/>
          </w:tcPr>
          <w:p>
            <w:pPr>
              <w:pStyle w:val="TableParagraph"/>
              <w:spacing w:before="49"/>
              <w:ind w:left="40"/>
              <w:rPr>
                <w:sz w:val="18"/>
              </w:rPr>
            </w:pPr>
            <w:r>
              <w:rPr>
                <w:sz w:val="18"/>
              </w:rPr>
              <w:t>가. 당기법인세자산의 증가</w:t>
            </w:r>
          </w:p>
        </w:tc>
        <w:tc>
          <w:tcPr>
            <w:tcW w:w="1667" w:type="dxa"/>
          </w:tcPr>
          <w:p>
            <w:pPr>
              <w:pStyle w:val="TableParagraph"/>
              <w:spacing w:before="49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(52,317,800)</w:t>
            </w:r>
          </w:p>
        </w:tc>
        <w:tc>
          <w:tcPr>
            <w:tcW w:w="16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32" w:type="dxa"/>
          </w:tcPr>
          <w:p>
            <w:pPr>
              <w:pStyle w:val="TableParagraph"/>
              <w:spacing w:before="49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16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30" w:hRule="atLeast"/>
        </w:trPr>
        <w:tc>
          <w:tcPr>
            <w:tcW w:w="3335" w:type="dxa"/>
          </w:tcPr>
          <w:p>
            <w:pPr>
              <w:pStyle w:val="TableParagraph"/>
              <w:spacing w:before="49"/>
              <w:ind w:left="40"/>
              <w:rPr>
                <w:sz w:val="18"/>
              </w:rPr>
            </w:pPr>
            <w:r>
              <w:rPr>
                <w:sz w:val="18"/>
              </w:rPr>
              <w:t>나. 선급비용의 증가</w:t>
            </w:r>
          </w:p>
        </w:tc>
        <w:tc>
          <w:tcPr>
            <w:tcW w:w="1667" w:type="dxa"/>
          </w:tcPr>
          <w:p>
            <w:pPr>
              <w:pStyle w:val="TableParagraph"/>
              <w:spacing w:before="49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(4,482,411)</w:t>
            </w:r>
          </w:p>
        </w:tc>
        <w:tc>
          <w:tcPr>
            <w:tcW w:w="16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32" w:type="dxa"/>
          </w:tcPr>
          <w:p>
            <w:pPr>
              <w:pStyle w:val="TableParagraph"/>
              <w:spacing w:before="49"/>
              <w:ind w:right="25"/>
              <w:jc w:val="right"/>
              <w:rPr>
                <w:sz w:val="18"/>
              </w:rPr>
            </w:pPr>
            <w:r>
              <w:rPr>
                <w:sz w:val="18"/>
              </w:rPr>
              <w:t>(102,324,164)</w:t>
            </w:r>
          </w:p>
        </w:tc>
        <w:tc>
          <w:tcPr>
            <w:tcW w:w="16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30" w:hRule="atLeast"/>
        </w:trPr>
        <w:tc>
          <w:tcPr>
            <w:tcW w:w="3335" w:type="dxa"/>
          </w:tcPr>
          <w:p>
            <w:pPr>
              <w:pStyle w:val="TableParagraph"/>
              <w:spacing w:before="49"/>
              <w:ind w:left="40"/>
              <w:rPr>
                <w:sz w:val="18"/>
              </w:rPr>
            </w:pPr>
            <w:r>
              <w:rPr>
                <w:sz w:val="18"/>
              </w:rPr>
              <w:t>다. 수익증권의 증가</w:t>
            </w:r>
          </w:p>
        </w:tc>
        <w:tc>
          <w:tcPr>
            <w:tcW w:w="1667" w:type="dxa"/>
          </w:tcPr>
          <w:p>
            <w:pPr>
              <w:pStyle w:val="TableParagraph"/>
              <w:spacing w:before="49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16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32" w:type="dxa"/>
          </w:tcPr>
          <w:p>
            <w:pPr>
              <w:pStyle w:val="TableParagraph"/>
              <w:spacing w:before="49"/>
              <w:ind w:right="25"/>
              <w:jc w:val="right"/>
              <w:rPr>
                <w:sz w:val="18"/>
              </w:rPr>
            </w:pPr>
            <w:r>
              <w:rPr>
                <w:sz w:val="18"/>
              </w:rPr>
              <w:t>(20,000,000,000)</w:t>
            </w:r>
          </w:p>
        </w:tc>
        <w:tc>
          <w:tcPr>
            <w:tcW w:w="16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30" w:hRule="atLeast"/>
        </w:trPr>
        <w:tc>
          <w:tcPr>
            <w:tcW w:w="3335" w:type="dxa"/>
          </w:tcPr>
          <w:p>
            <w:pPr>
              <w:pStyle w:val="TableParagraph"/>
              <w:spacing w:before="49"/>
              <w:ind w:left="40"/>
              <w:rPr>
                <w:sz w:val="18"/>
              </w:rPr>
            </w:pPr>
            <w:r>
              <w:rPr>
                <w:sz w:val="18"/>
              </w:rPr>
              <w:t>라. 사모사채의 증가</w:t>
            </w:r>
          </w:p>
        </w:tc>
        <w:tc>
          <w:tcPr>
            <w:tcW w:w="1667" w:type="dxa"/>
          </w:tcPr>
          <w:p>
            <w:pPr>
              <w:pStyle w:val="TableParagraph"/>
              <w:spacing w:before="49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16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32" w:type="dxa"/>
          </w:tcPr>
          <w:p>
            <w:pPr>
              <w:pStyle w:val="TableParagraph"/>
              <w:spacing w:before="49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20,400,000,000</w:t>
            </w:r>
          </w:p>
        </w:tc>
        <w:tc>
          <w:tcPr>
            <w:tcW w:w="16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520" w:val="left" w:leader="none"/>
        </w:tabs>
        <w:spacing w:line="240" w:lineRule="auto" w:before="172" w:after="0"/>
        <w:ind w:left="519" w:right="0" w:hanging="399"/>
        <w:jc w:val="left"/>
        <w:rPr>
          <w:sz w:val="22"/>
        </w:rPr>
      </w:pPr>
      <w:r>
        <w:rPr>
          <w:sz w:val="22"/>
        </w:rPr>
        <w:t>재무제표의 확정일</w:t>
      </w:r>
    </w:p>
    <w:p>
      <w:pPr>
        <w:pStyle w:val="BodyText"/>
        <w:spacing w:line="271" w:lineRule="auto" w:before="38"/>
        <w:ind w:left="120" w:right="279"/>
      </w:pPr>
      <w:r>
        <w:rPr/>
        <w:t>당사의 재무제표는 2018년 12월 31일 정기주주총회 제출을 위하여 2018년 12월 14일 개최된 이사 회에서 사실상 확정되었으나, 추후 수정 승인될 수 있습니다.</w:t>
      </w:r>
    </w:p>
    <w:p>
      <w:pPr>
        <w:spacing w:after="0" w:line="271" w:lineRule="auto"/>
        <w:sectPr>
          <w:pgSz w:w="11900" w:h="16840"/>
          <w:pgMar w:header="0" w:footer="275" w:top="1060" w:bottom="540" w:left="880" w:right="880"/>
        </w:sectPr>
      </w:pPr>
    </w:p>
    <w:p>
      <w:pPr>
        <w:spacing w:before="20"/>
        <w:ind w:left="0" w:right="0" w:firstLine="0"/>
        <w:jc w:val="center"/>
        <w:rPr>
          <w:rFonts w:ascii="Batang" w:eastAsia="Batang" w:hint="eastAsia"/>
          <w:b/>
          <w:sz w:val="36"/>
        </w:rPr>
      </w:pPr>
      <w:bookmarkStart w:name="외부감사 실시내용" w:id="17"/>
      <w:bookmarkEnd w:id="17"/>
      <w:r>
        <w:rPr/>
      </w:r>
      <w:bookmarkStart w:name="_bookmark8" w:id="18"/>
      <w:bookmarkEnd w:id="18"/>
      <w:r>
        <w:rPr/>
      </w:r>
      <w:r>
        <w:rPr>
          <w:rFonts w:ascii="Batang" w:eastAsia="Batang" w:hint="eastAsia"/>
          <w:b/>
          <w:color w:val="0000FF"/>
          <w:sz w:val="36"/>
        </w:rPr>
        <w:t>외부감사 실시내용</w:t>
      </w:r>
    </w:p>
    <w:p>
      <w:pPr>
        <w:pStyle w:val="BodyText"/>
        <w:spacing w:before="7"/>
        <w:rPr>
          <w:rFonts w:ascii="Batang"/>
          <w:b/>
          <w:sz w:val="18"/>
        </w:rPr>
      </w:pPr>
    </w:p>
    <w:p>
      <w:pPr>
        <w:spacing w:line="249" w:lineRule="auto" w:before="66"/>
        <w:ind w:left="160" w:right="154" w:firstLine="0"/>
        <w:jc w:val="left"/>
        <w:rPr>
          <w:rFonts w:ascii="Batang" w:eastAsia="Batang" w:hint="eastAsia"/>
          <w:sz w:val="24"/>
        </w:rPr>
      </w:pPr>
      <w:r>
        <w:rPr>
          <w:rFonts w:ascii="Batang" w:eastAsia="Batang" w:hint="eastAsia"/>
          <w:sz w:val="24"/>
        </w:rPr>
        <w:t>「주식회사의 외부감사에 관한 법률」제7조의2의 규정에 의하여 외부감사 실시내용을 첨부 합니다.</w:t>
      </w:r>
    </w:p>
    <w:p>
      <w:pPr>
        <w:pStyle w:val="BodyText"/>
        <w:spacing w:before="12"/>
        <w:rPr>
          <w:rFonts w:ascii="Batang"/>
          <w:sz w:val="13"/>
        </w:rPr>
      </w:pPr>
    </w:p>
    <w:p>
      <w:pPr>
        <w:pStyle w:val="ListParagraph"/>
        <w:numPr>
          <w:ilvl w:val="0"/>
          <w:numId w:val="2"/>
        </w:numPr>
        <w:tabs>
          <w:tab w:pos="510" w:val="left" w:leader="none"/>
        </w:tabs>
        <w:spacing w:line="240" w:lineRule="auto" w:before="54" w:after="0"/>
        <w:ind w:left="509" w:right="0" w:hanging="389"/>
        <w:jc w:val="left"/>
        <w:rPr>
          <w:rFonts w:ascii="Batang" w:eastAsia="Batang" w:hint="eastAsia"/>
          <w:b/>
          <w:sz w:val="32"/>
        </w:rPr>
      </w:pPr>
      <w:r>
        <w:rPr/>
        <w:pict>
          <v:shape style="position:absolute;margin-left:49.75pt;margin-top:20.450001pt;width:495.75pt;height:38.5pt;mso-position-horizontal-relative:page;mso-position-vertical-relative:paragraph;z-index:107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656"/>
                    <w:gridCol w:w="2596"/>
                    <w:gridCol w:w="996"/>
                    <w:gridCol w:w="2626"/>
                    <w:gridCol w:w="1026"/>
                  </w:tblGrid>
                  <w:tr>
                    <w:trPr>
                      <w:trHeight w:val="370" w:hRule="atLeast"/>
                    </w:trPr>
                    <w:tc>
                      <w:tcPr>
                        <w:tcW w:w="2656" w:type="dxa"/>
                      </w:tcPr>
                      <w:p>
                        <w:pPr>
                          <w:pStyle w:val="TableParagraph"/>
                          <w:tabs>
                            <w:tab w:pos="596" w:val="left" w:leader="none"/>
                            <w:tab w:pos="1182" w:val="left" w:leader="none"/>
                          </w:tabs>
                          <w:spacing w:before="44"/>
                          <w:ind w:left="10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회</w:t>
                          <w:tab/>
                          <w:t>사</w:t>
                          <w:tab/>
                          <w:t>명</w:t>
                        </w:r>
                      </w:p>
                    </w:tc>
                    <w:tc>
                      <w:tcPr>
                        <w:tcW w:w="7244" w:type="dxa"/>
                        <w:gridSpan w:val="4"/>
                      </w:tcPr>
                      <w:p>
                        <w:pPr>
                          <w:pStyle w:val="TableParagraph"/>
                          <w:spacing w:before="44"/>
                          <w:ind w:left="2265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에이치역삼제일차 주식회사</w:t>
                        </w:r>
                      </w:p>
                    </w:tc>
                  </w:tr>
                  <w:tr>
                    <w:trPr>
                      <w:trHeight w:val="370" w:hRule="atLeast"/>
                    </w:trPr>
                    <w:tc>
                      <w:tcPr>
                        <w:tcW w:w="2656" w:type="dxa"/>
                      </w:tcPr>
                      <w:p>
                        <w:pPr>
                          <w:pStyle w:val="TableParagraph"/>
                          <w:spacing w:before="44"/>
                          <w:ind w:left="10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감사대상 사업연도</w:t>
                        </w:r>
                      </w:p>
                    </w:tc>
                    <w:tc>
                      <w:tcPr>
                        <w:tcW w:w="2596" w:type="dxa"/>
                        <w:tcBorders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44"/>
                          <w:ind w:left="389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2018년 07월 01일</w:t>
                        </w:r>
                      </w:p>
                    </w:tc>
                    <w:tc>
                      <w:tcPr>
                        <w:tcW w:w="996" w:type="dxa"/>
                        <w:tcBorders>
                          <w:lef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44"/>
                          <w:ind w:left="275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부터</w:t>
                        </w:r>
                      </w:p>
                    </w:tc>
                    <w:tc>
                      <w:tcPr>
                        <w:tcW w:w="2626" w:type="dxa"/>
                      </w:tcPr>
                      <w:p>
                        <w:pPr>
                          <w:pStyle w:val="TableParagraph"/>
                          <w:spacing w:before="44"/>
                          <w:ind w:left="404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2018년 09월 30일</w:t>
                        </w:r>
                      </w:p>
                    </w:tc>
                    <w:tc>
                      <w:tcPr>
                        <w:tcW w:w="1026" w:type="dxa"/>
                      </w:tcPr>
                      <w:p>
                        <w:pPr>
                          <w:pStyle w:val="TableParagraph"/>
                          <w:spacing w:before="44"/>
                          <w:ind w:left="292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까지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Batang" w:eastAsia="Batang" w:hint="eastAsia"/>
          <w:b/>
          <w:color w:val="0000FF"/>
          <w:sz w:val="32"/>
        </w:rPr>
        <w:t>감사대상업무</w:t>
      </w:r>
    </w:p>
    <w:p>
      <w:pPr>
        <w:pStyle w:val="BodyText"/>
        <w:rPr>
          <w:rFonts w:ascii="Batang"/>
          <w:b/>
          <w:sz w:val="20"/>
        </w:rPr>
      </w:pPr>
    </w:p>
    <w:p>
      <w:pPr>
        <w:pStyle w:val="BodyText"/>
        <w:rPr>
          <w:rFonts w:ascii="Batang"/>
          <w:b/>
          <w:sz w:val="20"/>
        </w:rPr>
      </w:pPr>
    </w:p>
    <w:p>
      <w:pPr>
        <w:pStyle w:val="BodyText"/>
        <w:rPr>
          <w:rFonts w:ascii="Batang"/>
          <w:b/>
          <w:sz w:val="20"/>
        </w:rPr>
      </w:pPr>
    </w:p>
    <w:p>
      <w:pPr>
        <w:pStyle w:val="BodyText"/>
        <w:rPr>
          <w:rFonts w:ascii="Batang"/>
          <w:b/>
          <w:sz w:val="20"/>
        </w:rPr>
      </w:pPr>
    </w:p>
    <w:p>
      <w:pPr>
        <w:pStyle w:val="BodyText"/>
        <w:rPr>
          <w:rFonts w:ascii="Batang"/>
          <w:b/>
          <w:sz w:val="20"/>
        </w:rPr>
      </w:pPr>
    </w:p>
    <w:p>
      <w:pPr>
        <w:pStyle w:val="BodyText"/>
        <w:rPr>
          <w:rFonts w:ascii="Batang"/>
          <w:b/>
          <w:sz w:val="29"/>
        </w:rPr>
      </w:pPr>
    </w:p>
    <w:p>
      <w:pPr>
        <w:pStyle w:val="ListParagraph"/>
        <w:numPr>
          <w:ilvl w:val="0"/>
          <w:numId w:val="2"/>
        </w:numPr>
        <w:tabs>
          <w:tab w:pos="510" w:val="left" w:leader="none"/>
        </w:tabs>
        <w:spacing w:line="240" w:lineRule="auto" w:before="54" w:after="0"/>
        <w:ind w:left="509" w:right="0" w:hanging="389"/>
        <w:jc w:val="left"/>
        <w:rPr>
          <w:rFonts w:ascii="Batang" w:eastAsia="Batang" w:hint="eastAsia"/>
          <w:b/>
          <w:sz w:val="32"/>
        </w:rPr>
      </w:pPr>
      <w:r>
        <w:rPr>
          <w:rFonts w:ascii="Batang" w:eastAsia="Batang" w:hint="eastAsia"/>
          <w:b/>
          <w:color w:val="0000FF"/>
          <w:sz w:val="32"/>
        </w:rPr>
        <w:t>감사참여자 구분별 인원수 및</w:t>
      </w:r>
      <w:r>
        <w:rPr>
          <w:rFonts w:ascii="Batang" w:eastAsia="Batang" w:hint="eastAsia"/>
          <w:b/>
          <w:color w:val="0000FF"/>
          <w:spacing w:val="12"/>
          <w:sz w:val="32"/>
        </w:rPr>
        <w:t> </w:t>
      </w:r>
      <w:r>
        <w:rPr>
          <w:rFonts w:ascii="Batang" w:eastAsia="Batang" w:hint="eastAsia"/>
          <w:b/>
          <w:color w:val="0000FF"/>
          <w:sz w:val="32"/>
        </w:rPr>
        <w:t>감사시간</w:t>
      </w:r>
    </w:p>
    <w:p>
      <w:pPr>
        <w:spacing w:before="7"/>
        <w:ind w:left="7194" w:right="159" w:firstLine="0"/>
        <w:jc w:val="right"/>
        <w:rPr>
          <w:sz w:val="16"/>
        </w:rPr>
      </w:pPr>
      <w:r>
        <w:rPr>
          <w:sz w:val="16"/>
        </w:rPr>
        <w:t>(단위 : 명, 시간)</w:t>
      </w:r>
    </w:p>
    <w:p>
      <w:pPr>
        <w:pStyle w:val="BodyText"/>
        <w:spacing w:before="4"/>
        <w:rPr>
          <w:sz w:val="10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8"/>
        <w:gridCol w:w="1027"/>
        <w:gridCol w:w="597"/>
        <w:gridCol w:w="597"/>
        <w:gridCol w:w="597"/>
        <w:gridCol w:w="597"/>
        <w:gridCol w:w="597"/>
        <w:gridCol w:w="597"/>
        <w:gridCol w:w="597"/>
        <w:gridCol w:w="597"/>
        <w:gridCol w:w="597"/>
        <w:gridCol w:w="597"/>
        <w:gridCol w:w="597"/>
        <w:gridCol w:w="597"/>
        <w:gridCol w:w="597"/>
        <w:gridCol w:w="597"/>
      </w:tblGrid>
      <w:tr>
        <w:trPr>
          <w:trHeight w:val="290" w:hRule="atLeast"/>
        </w:trPr>
        <w:tc>
          <w:tcPr>
            <w:tcW w:w="1545" w:type="dxa"/>
            <w:gridSpan w:val="2"/>
            <w:vMerge w:val="restart"/>
          </w:tcPr>
          <w:p>
            <w:pPr>
              <w:pStyle w:val="TableParagraph"/>
              <w:spacing w:before="12"/>
              <w:rPr>
                <w:sz w:val="15"/>
              </w:rPr>
            </w:pPr>
          </w:p>
          <w:p>
            <w:pPr>
              <w:pStyle w:val="TableParagraph"/>
              <w:ind w:left="422"/>
              <w:rPr>
                <w:sz w:val="14"/>
              </w:rPr>
            </w:pPr>
            <w:r>
              <w:rPr>
                <w:sz w:val="14"/>
              </w:rPr>
              <w:t>감사참여자</w:t>
            </w:r>
          </w:p>
          <w:p>
            <w:pPr>
              <w:pStyle w:val="TableParagraph"/>
              <w:spacing w:before="12"/>
              <w:rPr>
                <w:sz w:val="10"/>
              </w:rPr>
            </w:pPr>
          </w:p>
          <w:p>
            <w:pPr>
              <w:pStyle w:val="TableParagraph"/>
              <w:spacing w:line="427" w:lineRule="auto"/>
              <w:ind w:left="305" w:right="276" w:firstLine="419"/>
              <w:rPr>
                <w:sz w:val="14"/>
              </w:rPr>
            </w:pPr>
            <w:r>
              <w:rPr>
                <w:sz w:val="14"/>
              </w:rPr>
              <w:t>＼ 인원수 및 시간</w:t>
            </w:r>
          </w:p>
        </w:tc>
        <w:tc>
          <w:tcPr>
            <w:tcW w:w="1194" w:type="dxa"/>
            <w:gridSpan w:val="2"/>
            <w:vMerge w:val="restart"/>
          </w:tcPr>
          <w:p>
            <w:pPr>
              <w:pStyle w:val="TableParagraph"/>
              <w:spacing w:line="427" w:lineRule="auto" w:before="55"/>
              <w:ind w:left="386" w:right="288" w:hanging="70"/>
              <w:rPr>
                <w:sz w:val="14"/>
              </w:rPr>
            </w:pPr>
            <w:r>
              <w:rPr>
                <w:sz w:val="14"/>
              </w:rPr>
              <w:t>품질관리 검토자</w:t>
            </w:r>
          </w:p>
          <w:p>
            <w:pPr>
              <w:pStyle w:val="TableParagraph"/>
              <w:ind w:left="240"/>
              <w:rPr>
                <w:sz w:val="14"/>
              </w:rPr>
            </w:pPr>
            <w:r>
              <w:rPr>
                <w:sz w:val="14"/>
              </w:rPr>
              <w:t>(심리실 등)</w:t>
            </w:r>
          </w:p>
        </w:tc>
        <w:tc>
          <w:tcPr>
            <w:tcW w:w="3582" w:type="dxa"/>
            <w:gridSpan w:val="6"/>
            <w:tcBorders>
              <w:right w:val="single" w:sz="6" w:space="0" w:color="000000"/>
            </w:tcBorders>
          </w:tcPr>
          <w:p>
            <w:pPr>
              <w:pStyle w:val="TableParagraph"/>
              <w:spacing w:before="55"/>
              <w:ind w:left="1113"/>
              <w:rPr>
                <w:sz w:val="14"/>
              </w:rPr>
            </w:pPr>
            <w:r>
              <w:rPr>
                <w:sz w:val="14"/>
              </w:rPr>
              <w:t>감사업무 담당 회계사</w:t>
            </w:r>
          </w:p>
        </w:tc>
        <w:tc>
          <w:tcPr>
            <w:tcW w:w="1194" w:type="dxa"/>
            <w:gridSpan w:val="2"/>
            <w:vMerge w:val="restart"/>
            <w:tcBorders>
              <w:left w:val="single" w:sz="6" w:space="0" w:color="000000"/>
            </w:tcBorders>
          </w:tcPr>
          <w:p>
            <w:pPr>
              <w:pStyle w:val="TableParagraph"/>
              <w:spacing w:line="427" w:lineRule="auto" w:before="55"/>
              <w:ind w:left="102" w:right="79" w:firstLine="140"/>
              <w:rPr>
                <w:sz w:val="14"/>
              </w:rPr>
            </w:pPr>
            <w:r>
              <w:rPr>
                <w:sz w:val="14"/>
              </w:rPr>
              <w:t>전산감사ㆍ 세무ㆍ가치평가</w:t>
            </w:r>
          </w:p>
          <w:p>
            <w:pPr>
              <w:pStyle w:val="TableParagraph"/>
              <w:ind w:left="312"/>
              <w:rPr>
                <w:sz w:val="14"/>
              </w:rPr>
            </w:pPr>
            <w:r>
              <w:rPr>
                <w:sz w:val="14"/>
              </w:rPr>
              <w:t>등 전문가</w:t>
            </w:r>
          </w:p>
        </w:tc>
        <w:tc>
          <w:tcPr>
            <w:tcW w:w="1194" w:type="dxa"/>
            <w:gridSpan w:val="2"/>
            <w:vMerge w:val="restart"/>
          </w:tcPr>
          <w:p>
            <w:pPr>
              <w:pStyle w:val="TableParagraph"/>
              <w:spacing w:line="427" w:lineRule="auto" w:before="55"/>
              <w:ind w:left="221" w:right="214"/>
              <w:jc w:val="center"/>
              <w:rPr>
                <w:sz w:val="14"/>
              </w:rPr>
            </w:pPr>
            <w:r>
              <w:rPr>
                <w:sz w:val="14"/>
              </w:rPr>
              <w:t>건설계약 등 수주산업</w:t>
            </w:r>
          </w:p>
          <w:p>
            <w:pPr>
              <w:pStyle w:val="TableParagraph"/>
              <w:ind w:left="219" w:right="214"/>
              <w:jc w:val="center"/>
              <w:rPr>
                <w:sz w:val="14"/>
              </w:rPr>
            </w:pPr>
            <w:r>
              <w:rPr>
                <w:sz w:val="14"/>
              </w:rPr>
              <w:t>전문가</w:t>
            </w:r>
          </w:p>
        </w:tc>
        <w:tc>
          <w:tcPr>
            <w:tcW w:w="1194" w:type="dxa"/>
            <w:gridSpan w:val="2"/>
            <w:vMerge w:val="restart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3"/>
              <w:rPr>
                <w:sz w:val="15"/>
              </w:rPr>
            </w:pPr>
          </w:p>
          <w:p>
            <w:pPr>
              <w:pStyle w:val="TableParagraph"/>
              <w:ind w:left="218" w:right="214"/>
              <w:jc w:val="center"/>
              <w:rPr>
                <w:sz w:val="14"/>
              </w:rPr>
            </w:pPr>
            <w:r>
              <w:rPr>
                <w:sz w:val="14"/>
              </w:rPr>
              <w:t>합계</w:t>
            </w:r>
          </w:p>
        </w:tc>
      </w:tr>
      <w:tr>
        <w:trPr>
          <w:trHeight w:val="630" w:hRule="atLeast"/>
        </w:trPr>
        <w:tc>
          <w:tcPr>
            <w:tcW w:w="1545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94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94" w:type="dxa"/>
            <w:gridSpan w:val="2"/>
            <w:tcBorders>
              <w:right w:val="single" w:sz="6" w:space="0" w:color="000000"/>
            </w:tcBorders>
          </w:tcPr>
          <w:p>
            <w:pPr>
              <w:pStyle w:val="TableParagraph"/>
              <w:spacing w:before="65"/>
              <w:ind w:left="103" w:right="93"/>
              <w:jc w:val="center"/>
              <w:rPr>
                <w:sz w:val="14"/>
              </w:rPr>
            </w:pPr>
            <w:r>
              <w:rPr>
                <w:sz w:val="14"/>
              </w:rPr>
              <w:t>담당이사</w:t>
            </w:r>
          </w:p>
          <w:p>
            <w:pPr>
              <w:pStyle w:val="TableParagraph"/>
              <w:spacing w:before="12"/>
              <w:rPr>
                <w:sz w:val="10"/>
              </w:rPr>
            </w:pPr>
          </w:p>
          <w:p>
            <w:pPr>
              <w:pStyle w:val="TableParagraph"/>
              <w:ind w:left="103" w:right="93"/>
              <w:jc w:val="center"/>
              <w:rPr>
                <w:sz w:val="14"/>
              </w:rPr>
            </w:pPr>
            <w:r>
              <w:rPr>
                <w:sz w:val="14"/>
              </w:rPr>
              <w:t>(업무수행이사)</w:t>
            </w:r>
          </w:p>
        </w:tc>
        <w:tc>
          <w:tcPr>
            <w:tcW w:w="1194" w:type="dxa"/>
            <w:gridSpan w:val="2"/>
            <w:tcBorders>
              <w:left w:val="single" w:sz="6" w:space="0" w:color="000000"/>
            </w:tcBorders>
          </w:tcPr>
          <w:p>
            <w:pPr>
              <w:pStyle w:val="TableParagraph"/>
              <w:spacing w:before="65"/>
              <w:ind w:left="98" w:right="93"/>
              <w:jc w:val="center"/>
              <w:rPr>
                <w:sz w:val="14"/>
              </w:rPr>
            </w:pPr>
            <w:r>
              <w:rPr>
                <w:sz w:val="14"/>
              </w:rPr>
              <w:t>등록</w:t>
            </w:r>
          </w:p>
          <w:p>
            <w:pPr>
              <w:pStyle w:val="TableParagraph"/>
              <w:spacing w:before="12"/>
              <w:rPr>
                <w:sz w:val="10"/>
              </w:rPr>
            </w:pPr>
          </w:p>
          <w:p>
            <w:pPr>
              <w:pStyle w:val="TableParagraph"/>
              <w:ind w:left="98" w:right="93"/>
              <w:jc w:val="center"/>
              <w:rPr>
                <w:sz w:val="14"/>
              </w:rPr>
            </w:pPr>
            <w:r>
              <w:rPr>
                <w:sz w:val="14"/>
              </w:rPr>
              <w:t>공인회계사</w:t>
            </w:r>
          </w:p>
        </w:tc>
        <w:tc>
          <w:tcPr>
            <w:tcW w:w="1194" w:type="dxa"/>
            <w:gridSpan w:val="2"/>
          </w:tcPr>
          <w:p>
            <w:pPr>
              <w:pStyle w:val="TableParagraph"/>
              <w:spacing w:before="65"/>
              <w:ind w:left="220" w:right="214"/>
              <w:jc w:val="center"/>
              <w:rPr>
                <w:sz w:val="14"/>
              </w:rPr>
            </w:pPr>
            <w:r>
              <w:rPr>
                <w:sz w:val="14"/>
              </w:rPr>
              <w:t>수습</w:t>
            </w:r>
          </w:p>
          <w:p>
            <w:pPr>
              <w:pStyle w:val="TableParagraph"/>
              <w:spacing w:before="12"/>
              <w:rPr>
                <w:sz w:val="10"/>
              </w:rPr>
            </w:pPr>
          </w:p>
          <w:p>
            <w:pPr>
              <w:pStyle w:val="TableParagraph"/>
              <w:ind w:left="220" w:right="214"/>
              <w:jc w:val="center"/>
              <w:rPr>
                <w:sz w:val="14"/>
              </w:rPr>
            </w:pPr>
            <w:r>
              <w:rPr>
                <w:sz w:val="14"/>
              </w:rPr>
              <w:t>공인회계사</w:t>
            </w:r>
          </w:p>
        </w:tc>
        <w:tc>
          <w:tcPr>
            <w:tcW w:w="1194" w:type="dxa"/>
            <w:gridSpan w:val="2"/>
            <w:vMerge/>
            <w:tcBorders>
              <w:top w:val="nil"/>
              <w:lef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94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94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90" w:hRule="atLeast"/>
        </w:trPr>
        <w:tc>
          <w:tcPr>
            <w:tcW w:w="1545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97" w:type="dxa"/>
          </w:tcPr>
          <w:p>
            <w:pPr>
              <w:pStyle w:val="TableParagraph"/>
              <w:spacing w:before="55"/>
              <w:ind w:left="158"/>
              <w:rPr>
                <w:sz w:val="14"/>
              </w:rPr>
            </w:pPr>
            <w:r>
              <w:rPr>
                <w:sz w:val="14"/>
              </w:rPr>
              <w:t>당기</w:t>
            </w:r>
          </w:p>
        </w:tc>
        <w:tc>
          <w:tcPr>
            <w:tcW w:w="597" w:type="dxa"/>
          </w:tcPr>
          <w:p>
            <w:pPr>
              <w:pStyle w:val="TableParagraph"/>
              <w:spacing w:before="55"/>
              <w:ind w:left="157"/>
              <w:rPr>
                <w:sz w:val="14"/>
              </w:rPr>
            </w:pPr>
            <w:r>
              <w:rPr>
                <w:sz w:val="14"/>
              </w:rPr>
              <w:t>전기</w:t>
            </w:r>
          </w:p>
        </w:tc>
        <w:tc>
          <w:tcPr>
            <w:tcW w:w="597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55"/>
              <w:ind w:left="157"/>
              <w:rPr>
                <w:sz w:val="14"/>
              </w:rPr>
            </w:pPr>
            <w:r>
              <w:rPr>
                <w:sz w:val="14"/>
              </w:rPr>
              <w:t>당기</w:t>
            </w:r>
          </w:p>
        </w:tc>
        <w:tc>
          <w:tcPr>
            <w:tcW w:w="597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55"/>
              <w:ind w:left="155"/>
              <w:rPr>
                <w:sz w:val="14"/>
              </w:rPr>
            </w:pPr>
            <w:r>
              <w:rPr>
                <w:sz w:val="14"/>
              </w:rPr>
              <w:t>전기</w:t>
            </w:r>
          </w:p>
        </w:tc>
        <w:tc>
          <w:tcPr>
            <w:tcW w:w="597" w:type="dxa"/>
          </w:tcPr>
          <w:p>
            <w:pPr>
              <w:pStyle w:val="TableParagraph"/>
              <w:spacing w:before="55"/>
              <w:ind w:left="157"/>
              <w:rPr>
                <w:sz w:val="14"/>
              </w:rPr>
            </w:pPr>
            <w:r>
              <w:rPr>
                <w:sz w:val="14"/>
              </w:rPr>
              <w:t>당기</w:t>
            </w:r>
          </w:p>
        </w:tc>
        <w:tc>
          <w:tcPr>
            <w:tcW w:w="597" w:type="dxa"/>
          </w:tcPr>
          <w:p>
            <w:pPr>
              <w:pStyle w:val="TableParagraph"/>
              <w:spacing w:before="55"/>
              <w:ind w:left="157"/>
              <w:rPr>
                <w:sz w:val="14"/>
              </w:rPr>
            </w:pPr>
            <w:r>
              <w:rPr>
                <w:sz w:val="14"/>
              </w:rPr>
              <w:t>전기</w:t>
            </w:r>
          </w:p>
        </w:tc>
        <w:tc>
          <w:tcPr>
            <w:tcW w:w="597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55"/>
              <w:ind w:left="156"/>
              <w:rPr>
                <w:sz w:val="14"/>
              </w:rPr>
            </w:pPr>
            <w:r>
              <w:rPr>
                <w:sz w:val="14"/>
              </w:rPr>
              <w:t>당기</w:t>
            </w:r>
          </w:p>
        </w:tc>
        <w:tc>
          <w:tcPr>
            <w:tcW w:w="597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55"/>
              <w:ind w:left="154"/>
              <w:rPr>
                <w:sz w:val="14"/>
              </w:rPr>
            </w:pPr>
            <w:r>
              <w:rPr>
                <w:sz w:val="14"/>
              </w:rPr>
              <w:t>전기</w:t>
            </w:r>
          </w:p>
        </w:tc>
        <w:tc>
          <w:tcPr>
            <w:tcW w:w="597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55"/>
              <w:ind w:left="156"/>
              <w:rPr>
                <w:sz w:val="14"/>
              </w:rPr>
            </w:pPr>
            <w:r>
              <w:rPr>
                <w:sz w:val="14"/>
              </w:rPr>
              <w:t>당기</w:t>
            </w:r>
          </w:p>
        </w:tc>
        <w:tc>
          <w:tcPr>
            <w:tcW w:w="597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55"/>
              <w:ind w:left="153"/>
              <w:rPr>
                <w:sz w:val="14"/>
              </w:rPr>
            </w:pPr>
            <w:r>
              <w:rPr>
                <w:sz w:val="14"/>
              </w:rPr>
              <w:t>전기</w:t>
            </w:r>
          </w:p>
        </w:tc>
        <w:tc>
          <w:tcPr>
            <w:tcW w:w="597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55"/>
              <w:ind w:left="156"/>
              <w:rPr>
                <w:sz w:val="14"/>
              </w:rPr>
            </w:pPr>
            <w:r>
              <w:rPr>
                <w:sz w:val="14"/>
              </w:rPr>
              <w:t>당기</w:t>
            </w:r>
          </w:p>
        </w:tc>
        <w:tc>
          <w:tcPr>
            <w:tcW w:w="597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55"/>
              <w:ind w:left="153"/>
              <w:rPr>
                <w:sz w:val="14"/>
              </w:rPr>
            </w:pPr>
            <w:r>
              <w:rPr>
                <w:sz w:val="14"/>
              </w:rPr>
              <w:t>전기</w:t>
            </w:r>
          </w:p>
        </w:tc>
        <w:tc>
          <w:tcPr>
            <w:tcW w:w="597" w:type="dxa"/>
          </w:tcPr>
          <w:p>
            <w:pPr>
              <w:pStyle w:val="TableParagraph"/>
              <w:spacing w:before="55"/>
              <w:ind w:left="155"/>
              <w:rPr>
                <w:sz w:val="14"/>
              </w:rPr>
            </w:pPr>
            <w:r>
              <w:rPr>
                <w:sz w:val="14"/>
              </w:rPr>
              <w:t>당기</w:t>
            </w:r>
          </w:p>
        </w:tc>
        <w:tc>
          <w:tcPr>
            <w:tcW w:w="597" w:type="dxa"/>
          </w:tcPr>
          <w:p>
            <w:pPr>
              <w:pStyle w:val="TableParagraph"/>
              <w:spacing w:before="55"/>
              <w:ind w:left="155"/>
              <w:rPr>
                <w:sz w:val="14"/>
              </w:rPr>
            </w:pPr>
            <w:r>
              <w:rPr>
                <w:sz w:val="14"/>
              </w:rPr>
              <w:t>전기</w:t>
            </w:r>
          </w:p>
        </w:tc>
      </w:tr>
      <w:tr>
        <w:trPr>
          <w:trHeight w:val="290" w:hRule="atLeast"/>
        </w:trPr>
        <w:tc>
          <w:tcPr>
            <w:tcW w:w="1545" w:type="dxa"/>
            <w:gridSpan w:val="2"/>
          </w:tcPr>
          <w:p>
            <w:pPr>
              <w:pStyle w:val="TableParagraph"/>
              <w:spacing w:before="55"/>
              <w:ind w:left="399"/>
              <w:rPr>
                <w:sz w:val="14"/>
              </w:rPr>
            </w:pPr>
            <w:r>
              <w:rPr>
                <w:sz w:val="14"/>
              </w:rPr>
              <w:t>투입 인원수</w:t>
            </w:r>
          </w:p>
        </w:tc>
        <w:tc>
          <w:tcPr>
            <w:tcW w:w="597" w:type="dxa"/>
          </w:tcPr>
          <w:p>
            <w:pPr>
              <w:pStyle w:val="TableParagraph"/>
              <w:spacing w:before="55"/>
              <w:ind w:right="28"/>
              <w:jc w:val="right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597" w:type="dxa"/>
          </w:tcPr>
          <w:p>
            <w:pPr>
              <w:pStyle w:val="TableParagraph"/>
              <w:spacing w:before="55"/>
              <w:ind w:right="28"/>
              <w:jc w:val="right"/>
              <w:rPr>
                <w:sz w:val="14"/>
              </w:rPr>
            </w:pPr>
            <w:r>
              <w:rPr>
                <w:sz w:val="14"/>
              </w:rPr>
              <w:t>-</w:t>
            </w:r>
          </w:p>
        </w:tc>
        <w:tc>
          <w:tcPr>
            <w:tcW w:w="597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55"/>
              <w:ind w:right="26"/>
              <w:jc w:val="right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597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55"/>
              <w:ind w:right="29"/>
              <w:jc w:val="right"/>
              <w:rPr>
                <w:sz w:val="14"/>
              </w:rPr>
            </w:pPr>
            <w:r>
              <w:rPr>
                <w:sz w:val="14"/>
              </w:rPr>
              <w:t>-</w:t>
            </w:r>
          </w:p>
        </w:tc>
        <w:tc>
          <w:tcPr>
            <w:tcW w:w="597" w:type="dxa"/>
          </w:tcPr>
          <w:p>
            <w:pPr>
              <w:pStyle w:val="TableParagraph"/>
              <w:spacing w:before="55"/>
              <w:ind w:right="29"/>
              <w:jc w:val="right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597" w:type="dxa"/>
          </w:tcPr>
          <w:p>
            <w:pPr>
              <w:pStyle w:val="TableParagraph"/>
              <w:spacing w:before="55"/>
              <w:ind w:right="29"/>
              <w:jc w:val="right"/>
              <w:rPr>
                <w:sz w:val="14"/>
              </w:rPr>
            </w:pPr>
            <w:r>
              <w:rPr>
                <w:sz w:val="14"/>
              </w:rPr>
              <w:t>-</w:t>
            </w:r>
          </w:p>
        </w:tc>
        <w:tc>
          <w:tcPr>
            <w:tcW w:w="597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55"/>
              <w:ind w:right="27"/>
              <w:jc w:val="right"/>
              <w:rPr>
                <w:sz w:val="14"/>
              </w:rPr>
            </w:pPr>
            <w:r>
              <w:rPr>
                <w:sz w:val="14"/>
              </w:rPr>
              <w:t>-</w:t>
            </w:r>
          </w:p>
        </w:tc>
        <w:tc>
          <w:tcPr>
            <w:tcW w:w="597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55"/>
              <w:ind w:right="29"/>
              <w:jc w:val="right"/>
              <w:rPr>
                <w:sz w:val="14"/>
              </w:rPr>
            </w:pPr>
            <w:r>
              <w:rPr>
                <w:sz w:val="14"/>
              </w:rPr>
              <w:t>-</w:t>
            </w:r>
          </w:p>
        </w:tc>
        <w:tc>
          <w:tcPr>
            <w:tcW w:w="597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55"/>
              <w:ind w:right="27"/>
              <w:jc w:val="right"/>
              <w:rPr>
                <w:sz w:val="14"/>
              </w:rPr>
            </w:pPr>
            <w:r>
              <w:rPr>
                <w:sz w:val="14"/>
              </w:rPr>
              <w:t>-</w:t>
            </w:r>
          </w:p>
        </w:tc>
        <w:tc>
          <w:tcPr>
            <w:tcW w:w="597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55"/>
              <w:ind w:right="30"/>
              <w:jc w:val="right"/>
              <w:rPr>
                <w:sz w:val="14"/>
              </w:rPr>
            </w:pPr>
            <w:r>
              <w:rPr>
                <w:sz w:val="14"/>
              </w:rPr>
              <w:t>-</w:t>
            </w:r>
          </w:p>
        </w:tc>
        <w:tc>
          <w:tcPr>
            <w:tcW w:w="597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55"/>
              <w:ind w:right="29"/>
              <w:jc w:val="right"/>
              <w:rPr>
                <w:sz w:val="14"/>
              </w:rPr>
            </w:pPr>
            <w:r>
              <w:rPr>
                <w:sz w:val="14"/>
              </w:rPr>
              <w:t>-</w:t>
            </w:r>
          </w:p>
        </w:tc>
        <w:tc>
          <w:tcPr>
            <w:tcW w:w="597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55"/>
              <w:ind w:right="30"/>
              <w:jc w:val="right"/>
              <w:rPr>
                <w:sz w:val="14"/>
              </w:rPr>
            </w:pPr>
            <w:r>
              <w:rPr>
                <w:sz w:val="14"/>
              </w:rPr>
              <w:t>-</w:t>
            </w:r>
          </w:p>
        </w:tc>
        <w:tc>
          <w:tcPr>
            <w:tcW w:w="597" w:type="dxa"/>
          </w:tcPr>
          <w:p>
            <w:pPr>
              <w:pStyle w:val="TableParagraph"/>
              <w:spacing w:before="55"/>
              <w:ind w:right="30"/>
              <w:jc w:val="right"/>
              <w:rPr>
                <w:sz w:val="14"/>
              </w:rPr>
            </w:pPr>
            <w:r>
              <w:rPr>
                <w:sz w:val="14"/>
              </w:rPr>
              <w:t>3</w:t>
            </w:r>
          </w:p>
        </w:tc>
        <w:tc>
          <w:tcPr>
            <w:tcW w:w="597" w:type="dxa"/>
          </w:tcPr>
          <w:p>
            <w:pPr>
              <w:pStyle w:val="TableParagraph"/>
              <w:spacing w:before="55"/>
              <w:ind w:right="30"/>
              <w:jc w:val="right"/>
              <w:rPr>
                <w:sz w:val="14"/>
              </w:rPr>
            </w:pPr>
            <w:r>
              <w:rPr>
                <w:sz w:val="14"/>
              </w:rPr>
              <w:t>-</w:t>
            </w:r>
          </w:p>
        </w:tc>
      </w:tr>
      <w:tr>
        <w:trPr>
          <w:trHeight w:val="290" w:hRule="atLeast"/>
        </w:trPr>
        <w:tc>
          <w:tcPr>
            <w:tcW w:w="518" w:type="dxa"/>
            <w:vMerge w:val="restart"/>
          </w:tcPr>
          <w:p>
            <w:pPr>
              <w:pStyle w:val="TableParagraph"/>
              <w:spacing w:before="2"/>
              <w:rPr>
                <w:sz w:val="15"/>
              </w:rPr>
            </w:pPr>
          </w:p>
          <w:p>
            <w:pPr>
              <w:pStyle w:val="TableParagraph"/>
              <w:spacing w:line="427" w:lineRule="auto"/>
              <w:ind w:left="189" w:right="19" w:hanging="140"/>
              <w:rPr>
                <w:sz w:val="14"/>
              </w:rPr>
            </w:pPr>
            <w:r>
              <w:rPr>
                <w:sz w:val="14"/>
              </w:rPr>
              <w:t>투입시 간</w:t>
            </w:r>
          </w:p>
        </w:tc>
        <w:tc>
          <w:tcPr>
            <w:tcW w:w="1027" w:type="dxa"/>
          </w:tcPr>
          <w:p>
            <w:pPr>
              <w:pStyle w:val="TableParagraph"/>
              <w:spacing w:before="55"/>
              <w:ind w:left="73" w:right="64"/>
              <w:jc w:val="center"/>
              <w:rPr>
                <w:sz w:val="14"/>
              </w:rPr>
            </w:pPr>
            <w:r>
              <w:rPr>
                <w:sz w:val="14"/>
              </w:rPr>
              <w:t>분ㆍ반기검토</w:t>
            </w:r>
          </w:p>
        </w:tc>
        <w:tc>
          <w:tcPr>
            <w:tcW w:w="597" w:type="dxa"/>
          </w:tcPr>
          <w:p>
            <w:pPr>
              <w:pStyle w:val="TableParagraph"/>
              <w:spacing w:before="55"/>
              <w:ind w:right="28"/>
              <w:jc w:val="right"/>
              <w:rPr>
                <w:sz w:val="14"/>
              </w:rPr>
            </w:pPr>
            <w:r>
              <w:rPr>
                <w:sz w:val="14"/>
              </w:rPr>
              <w:t>-</w:t>
            </w:r>
          </w:p>
        </w:tc>
        <w:tc>
          <w:tcPr>
            <w:tcW w:w="597" w:type="dxa"/>
          </w:tcPr>
          <w:p>
            <w:pPr>
              <w:pStyle w:val="TableParagraph"/>
              <w:spacing w:before="55"/>
              <w:ind w:right="28"/>
              <w:jc w:val="right"/>
              <w:rPr>
                <w:sz w:val="14"/>
              </w:rPr>
            </w:pPr>
            <w:r>
              <w:rPr>
                <w:sz w:val="14"/>
              </w:rPr>
              <w:t>-</w:t>
            </w:r>
          </w:p>
        </w:tc>
        <w:tc>
          <w:tcPr>
            <w:tcW w:w="597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55"/>
              <w:ind w:right="26"/>
              <w:jc w:val="right"/>
              <w:rPr>
                <w:sz w:val="14"/>
              </w:rPr>
            </w:pPr>
            <w:r>
              <w:rPr>
                <w:sz w:val="14"/>
              </w:rPr>
              <w:t>-</w:t>
            </w:r>
          </w:p>
        </w:tc>
        <w:tc>
          <w:tcPr>
            <w:tcW w:w="597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55"/>
              <w:ind w:right="29"/>
              <w:jc w:val="right"/>
              <w:rPr>
                <w:sz w:val="14"/>
              </w:rPr>
            </w:pPr>
            <w:r>
              <w:rPr>
                <w:sz w:val="14"/>
              </w:rPr>
              <w:t>-</w:t>
            </w:r>
          </w:p>
        </w:tc>
        <w:tc>
          <w:tcPr>
            <w:tcW w:w="597" w:type="dxa"/>
          </w:tcPr>
          <w:p>
            <w:pPr>
              <w:pStyle w:val="TableParagraph"/>
              <w:spacing w:before="55"/>
              <w:ind w:right="29"/>
              <w:jc w:val="right"/>
              <w:rPr>
                <w:sz w:val="14"/>
              </w:rPr>
            </w:pPr>
            <w:r>
              <w:rPr>
                <w:sz w:val="14"/>
              </w:rPr>
              <w:t>-</w:t>
            </w:r>
          </w:p>
        </w:tc>
        <w:tc>
          <w:tcPr>
            <w:tcW w:w="597" w:type="dxa"/>
          </w:tcPr>
          <w:p>
            <w:pPr>
              <w:pStyle w:val="TableParagraph"/>
              <w:spacing w:before="55"/>
              <w:ind w:right="29"/>
              <w:jc w:val="right"/>
              <w:rPr>
                <w:sz w:val="14"/>
              </w:rPr>
            </w:pPr>
            <w:r>
              <w:rPr>
                <w:sz w:val="14"/>
              </w:rPr>
              <w:t>-</w:t>
            </w:r>
          </w:p>
        </w:tc>
        <w:tc>
          <w:tcPr>
            <w:tcW w:w="597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55"/>
              <w:ind w:right="27"/>
              <w:jc w:val="right"/>
              <w:rPr>
                <w:sz w:val="14"/>
              </w:rPr>
            </w:pPr>
            <w:r>
              <w:rPr>
                <w:sz w:val="14"/>
              </w:rPr>
              <w:t>-</w:t>
            </w:r>
          </w:p>
        </w:tc>
        <w:tc>
          <w:tcPr>
            <w:tcW w:w="597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55"/>
              <w:ind w:right="29"/>
              <w:jc w:val="right"/>
              <w:rPr>
                <w:sz w:val="14"/>
              </w:rPr>
            </w:pPr>
            <w:r>
              <w:rPr>
                <w:sz w:val="14"/>
              </w:rPr>
              <w:t>-</w:t>
            </w:r>
          </w:p>
        </w:tc>
        <w:tc>
          <w:tcPr>
            <w:tcW w:w="597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55"/>
              <w:ind w:right="27"/>
              <w:jc w:val="right"/>
              <w:rPr>
                <w:sz w:val="14"/>
              </w:rPr>
            </w:pPr>
            <w:r>
              <w:rPr>
                <w:sz w:val="14"/>
              </w:rPr>
              <w:t>-</w:t>
            </w:r>
          </w:p>
        </w:tc>
        <w:tc>
          <w:tcPr>
            <w:tcW w:w="597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55"/>
              <w:ind w:right="30"/>
              <w:jc w:val="right"/>
              <w:rPr>
                <w:sz w:val="14"/>
              </w:rPr>
            </w:pPr>
            <w:r>
              <w:rPr>
                <w:sz w:val="14"/>
              </w:rPr>
              <w:t>-</w:t>
            </w:r>
          </w:p>
        </w:tc>
        <w:tc>
          <w:tcPr>
            <w:tcW w:w="597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55"/>
              <w:ind w:right="29"/>
              <w:jc w:val="right"/>
              <w:rPr>
                <w:sz w:val="14"/>
              </w:rPr>
            </w:pPr>
            <w:r>
              <w:rPr>
                <w:sz w:val="14"/>
              </w:rPr>
              <w:t>-</w:t>
            </w:r>
          </w:p>
        </w:tc>
        <w:tc>
          <w:tcPr>
            <w:tcW w:w="597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55"/>
              <w:ind w:right="30"/>
              <w:jc w:val="right"/>
              <w:rPr>
                <w:sz w:val="14"/>
              </w:rPr>
            </w:pPr>
            <w:r>
              <w:rPr>
                <w:sz w:val="14"/>
              </w:rPr>
              <w:t>-</w:t>
            </w:r>
          </w:p>
        </w:tc>
        <w:tc>
          <w:tcPr>
            <w:tcW w:w="597" w:type="dxa"/>
          </w:tcPr>
          <w:p>
            <w:pPr>
              <w:pStyle w:val="TableParagraph"/>
              <w:spacing w:before="55"/>
              <w:ind w:right="30"/>
              <w:jc w:val="right"/>
              <w:rPr>
                <w:sz w:val="14"/>
              </w:rPr>
            </w:pPr>
            <w:r>
              <w:rPr>
                <w:sz w:val="14"/>
              </w:rPr>
              <w:t>-</w:t>
            </w:r>
          </w:p>
        </w:tc>
        <w:tc>
          <w:tcPr>
            <w:tcW w:w="597" w:type="dxa"/>
          </w:tcPr>
          <w:p>
            <w:pPr>
              <w:pStyle w:val="TableParagraph"/>
              <w:spacing w:before="55"/>
              <w:ind w:right="30"/>
              <w:jc w:val="right"/>
              <w:rPr>
                <w:sz w:val="14"/>
              </w:rPr>
            </w:pPr>
            <w:r>
              <w:rPr>
                <w:sz w:val="14"/>
              </w:rPr>
              <w:t>-</w:t>
            </w:r>
          </w:p>
        </w:tc>
      </w:tr>
      <w:tr>
        <w:trPr>
          <w:trHeight w:val="290" w:hRule="atLeast"/>
        </w:trPr>
        <w:tc>
          <w:tcPr>
            <w:tcW w:w="5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7" w:type="dxa"/>
          </w:tcPr>
          <w:p>
            <w:pPr>
              <w:pStyle w:val="TableParagraph"/>
              <w:spacing w:before="55"/>
              <w:ind w:left="73" w:right="64"/>
              <w:jc w:val="center"/>
              <w:rPr>
                <w:sz w:val="14"/>
              </w:rPr>
            </w:pPr>
            <w:r>
              <w:rPr>
                <w:sz w:val="14"/>
              </w:rPr>
              <w:t>감사</w:t>
            </w:r>
          </w:p>
        </w:tc>
        <w:tc>
          <w:tcPr>
            <w:tcW w:w="597" w:type="dxa"/>
          </w:tcPr>
          <w:p>
            <w:pPr>
              <w:pStyle w:val="TableParagraph"/>
              <w:spacing w:before="55"/>
              <w:ind w:right="28"/>
              <w:jc w:val="right"/>
              <w:rPr>
                <w:sz w:val="14"/>
              </w:rPr>
            </w:pPr>
            <w:r>
              <w:rPr>
                <w:sz w:val="14"/>
              </w:rPr>
              <w:t>4</w:t>
            </w:r>
          </w:p>
        </w:tc>
        <w:tc>
          <w:tcPr>
            <w:tcW w:w="597" w:type="dxa"/>
          </w:tcPr>
          <w:p>
            <w:pPr>
              <w:pStyle w:val="TableParagraph"/>
              <w:spacing w:before="55"/>
              <w:ind w:right="28"/>
              <w:jc w:val="right"/>
              <w:rPr>
                <w:sz w:val="14"/>
              </w:rPr>
            </w:pPr>
            <w:r>
              <w:rPr>
                <w:sz w:val="14"/>
              </w:rPr>
              <w:t>-</w:t>
            </w:r>
          </w:p>
        </w:tc>
        <w:tc>
          <w:tcPr>
            <w:tcW w:w="597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55"/>
              <w:ind w:right="26"/>
              <w:jc w:val="right"/>
              <w:rPr>
                <w:sz w:val="14"/>
              </w:rPr>
            </w:pPr>
            <w:r>
              <w:rPr>
                <w:sz w:val="14"/>
              </w:rPr>
              <w:t>8</w:t>
            </w:r>
          </w:p>
        </w:tc>
        <w:tc>
          <w:tcPr>
            <w:tcW w:w="597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55"/>
              <w:ind w:right="29"/>
              <w:jc w:val="right"/>
              <w:rPr>
                <w:sz w:val="14"/>
              </w:rPr>
            </w:pPr>
            <w:r>
              <w:rPr>
                <w:sz w:val="14"/>
              </w:rPr>
              <w:t>-</w:t>
            </w:r>
          </w:p>
        </w:tc>
        <w:tc>
          <w:tcPr>
            <w:tcW w:w="597" w:type="dxa"/>
          </w:tcPr>
          <w:p>
            <w:pPr>
              <w:pStyle w:val="TableParagraph"/>
              <w:spacing w:before="55"/>
              <w:ind w:right="29"/>
              <w:jc w:val="right"/>
              <w:rPr>
                <w:sz w:val="14"/>
              </w:rPr>
            </w:pPr>
            <w:r>
              <w:rPr>
                <w:sz w:val="14"/>
              </w:rPr>
              <w:t>30</w:t>
            </w:r>
          </w:p>
        </w:tc>
        <w:tc>
          <w:tcPr>
            <w:tcW w:w="597" w:type="dxa"/>
          </w:tcPr>
          <w:p>
            <w:pPr>
              <w:pStyle w:val="TableParagraph"/>
              <w:spacing w:before="55"/>
              <w:ind w:right="29"/>
              <w:jc w:val="right"/>
              <w:rPr>
                <w:sz w:val="14"/>
              </w:rPr>
            </w:pPr>
            <w:r>
              <w:rPr>
                <w:sz w:val="14"/>
              </w:rPr>
              <w:t>-</w:t>
            </w:r>
          </w:p>
        </w:tc>
        <w:tc>
          <w:tcPr>
            <w:tcW w:w="597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55"/>
              <w:ind w:right="27"/>
              <w:jc w:val="right"/>
              <w:rPr>
                <w:sz w:val="14"/>
              </w:rPr>
            </w:pPr>
            <w:r>
              <w:rPr>
                <w:sz w:val="14"/>
              </w:rPr>
              <w:t>-</w:t>
            </w:r>
          </w:p>
        </w:tc>
        <w:tc>
          <w:tcPr>
            <w:tcW w:w="597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55"/>
              <w:ind w:right="29"/>
              <w:jc w:val="right"/>
              <w:rPr>
                <w:sz w:val="14"/>
              </w:rPr>
            </w:pPr>
            <w:r>
              <w:rPr>
                <w:sz w:val="14"/>
              </w:rPr>
              <w:t>-</w:t>
            </w:r>
          </w:p>
        </w:tc>
        <w:tc>
          <w:tcPr>
            <w:tcW w:w="597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55"/>
              <w:ind w:right="27"/>
              <w:jc w:val="right"/>
              <w:rPr>
                <w:sz w:val="14"/>
              </w:rPr>
            </w:pPr>
            <w:r>
              <w:rPr>
                <w:sz w:val="14"/>
              </w:rPr>
              <w:t>-</w:t>
            </w:r>
          </w:p>
        </w:tc>
        <w:tc>
          <w:tcPr>
            <w:tcW w:w="597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55"/>
              <w:ind w:right="30"/>
              <w:jc w:val="right"/>
              <w:rPr>
                <w:sz w:val="14"/>
              </w:rPr>
            </w:pPr>
            <w:r>
              <w:rPr>
                <w:sz w:val="14"/>
              </w:rPr>
              <w:t>-</w:t>
            </w:r>
          </w:p>
        </w:tc>
        <w:tc>
          <w:tcPr>
            <w:tcW w:w="597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55"/>
              <w:ind w:right="29"/>
              <w:jc w:val="right"/>
              <w:rPr>
                <w:sz w:val="14"/>
              </w:rPr>
            </w:pPr>
            <w:r>
              <w:rPr>
                <w:sz w:val="14"/>
              </w:rPr>
              <w:t>-</w:t>
            </w:r>
          </w:p>
        </w:tc>
        <w:tc>
          <w:tcPr>
            <w:tcW w:w="597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55"/>
              <w:ind w:right="30"/>
              <w:jc w:val="right"/>
              <w:rPr>
                <w:sz w:val="14"/>
              </w:rPr>
            </w:pPr>
            <w:r>
              <w:rPr>
                <w:sz w:val="14"/>
              </w:rPr>
              <w:t>-</w:t>
            </w:r>
          </w:p>
        </w:tc>
        <w:tc>
          <w:tcPr>
            <w:tcW w:w="597" w:type="dxa"/>
          </w:tcPr>
          <w:p>
            <w:pPr>
              <w:pStyle w:val="TableParagraph"/>
              <w:spacing w:before="55"/>
              <w:ind w:right="30"/>
              <w:jc w:val="right"/>
              <w:rPr>
                <w:sz w:val="14"/>
              </w:rPr>
            </w:pPr>
            <w:r>
              <w:rPr>
                <w:sz w:val="14"/>
              </w:rPr>
              <w:t>42</w:t>
            </w:r>
          </w:p>
        </w:tc>
        <w:tc>
          <w:tcPr>
            <w:tcW w:w="597" w:type="dxa"/>
          </w:tcPr>
          <w:p>
            <w:pPr>
              <w:pStyle w:val="TableParagraph"/>
              <w:spacing w:before="55"/>
              <w:ind w:right="30"/>
              <w:jc w:val="right"/>
              <w:rPr>
                <w:sz w:val="14"/>
              </w:rPr>
            </w:pPr>
            <w:r>
              <w:rPr>
                <w:sz w:val="14"/>
              </w:rPr>
              <w:t>-</w:t>
            </w:r>
          </w:p>
        </w:tc>
      </w:tr>
      <w:tr>
        <w:trPr>
          <w:trHeight w:val="290" w:hRule="atLeast"/>
        </w:trPr>
        <w:tc>
          <w:tcPr>
            <w:tcW w:w="5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7" w:type="dxa"/>
          </w:tcPr>
          <w:p>
            <w:pPr>
              <w:pStyle w:val="TableParagraph"/>
              <w:spacing w:before="55"/>
              <w:ind w:left="73" w:right="64"/>
              <w:jc w:val="center"/>
              <w:rPr>
                <w:sz w:val="14"/>
              </w:rPr>
            </w:pPr>
            <w:r>
              <w:rPr>
                <w:sz w:val="14"/>
              </w:rPr>
              <w:t>합계</w:t>
            </w:r>
          </w:p>
        </w:tc>
        <w:tc>
          <w:tcPr>
            <w:tcW w:w="597" w:type="dxa"/>
          </w:tcPr>
          <w:p>
            <w:pPr>
              <w:pStyle w:val="TableParagraph"/>
              <w:spacing w:before="55"/>
              <w:ind w:right="28"/>
              <w:jc w:val="right"/>
              <w:rPr>
                <w:sz w:val="14"/>
              </w:rPr>
            </w:pPr>
            <w:r>
              <w:rPr>
                <w:sz w:val="14"/>
              </w:rPr>
              <w:t>4</w:t>
            </w:r>
          </w:p>
        </w:tc>
        <w:tc>
          <w:tcPr>
            <w:tcW w:w="597" w:type="dxa"/>
          </w:tcPr>
          <w:p>
            <w:pPr>
              <w:pStyle w:val="TableParagraph"/>
              <w:spacing w:before="55"/>
              <w:ind w:right="28"/>
              <w:jc w:val="right"/>
              <w:rPr>
                <w:sz w:val="14"/>
              </w:rPr>
            </w:pPr>
            <w:r>
              <w:rPr>
                <w:sz w:val="14"/>
              </w:rPr>
              <w:t>-</w:t>
            </w:r>
          </w:p>
        </w:tc>
        <w:tc>
          <w:tcPr>
            <w:tcW w:w="597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55"/>
              <w:ind w:right="26"/>
              <w:jc w:val="right"/>
              <w:rPr>
                <w:sz w:val="14"/>
              </w:rPr>
            </w:pPr>
            <w:r>
              <w:rPr>
                <w:sz w:val="14"/>
              </w:rPr>
              <w:t>8</w:t>
            </w:r>
          </w:p>
        </w:tc>
        <w:tc>
          <w:tcPr>
            <w:tcW w:w="597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55"/>
              <w:ind w:right="29"/>
              <w:jc w:val="right"/>
              <w:rPr>
                <w:sz w:val="14"/>
              </w:rPr>
            </w:pPr>
            <w:r>
              <w:rPr>
                <w:sz w:val="14"/>
              </w:rPr>
              <w:t>-</w:t>
            </w:r>
          </w:p>
        </w:tc>
        <w:tc>
          <w:tcPr>
            <w:tcW w:w="597" w:type="dxa"/>
          </w:tcPr>
          <w:p>
            <w:pPr>
              <w:pStyle w:val="TableParagraph"/>
              <w:spacing w:before="55"/>
              <w:ind w:right="29"/>
              <w:jc w:val="right"/>
              <w:rPr>
                <w:sz w:val="14"/>
              </w:rPr>
            </w:pPr>
            <w:r>
              <w:rPr>
                <w:sz w:val="14"/>
              </w:rPr>
              <w:t>30</w:t>
            </w:r>
          </w:p>
        </w:tc>
        <w:tc>
          <w:tcPr>
            <w:tcW w:w="597" w:type="dxa"/>
          </w:tcPr>
          <w:p>
            <w:pPr>
              <w:pStyle w:val="TableParagraph"/>
              <w:spacing w:before="55"/>
              <w:ind w:right="29"/>
              <w:jc w:val="right"/>
              <w:rPr>
                <w:sz w:val="14"/>
              </w:rPr>
            </w:pPr>
            <w:r>
              <w:rPr>
                <w:sz w:val="14"/>
              </w:rPr>
              <w:t>-</w:t>
            </w:r>
          </w:p>
        </w:tc>
        <w:tc>
          <w:tcPr>
            <w:tcW w:w="597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55"/>
              <w:ind w:right="27"/>
              <w:jc w:val="right"/>
              <w:rPr>
                <w:sz w:val="14"/>
              </w:rPr>
            </w:pPr>
            <w:r>
              <w:rPr>
                <w:sz w:val="14"/>
              </w:rPr>
              <w:t>-</w:t>
            </w:r>
          </w:p>
        </w:tc>
        <w:tc>
          <w:tcPr>
            <w:tcW w:w="597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55"/>
              <w:ind w:right="29"/>
              <w:jc w:val="right"/>
              <w:rPr>
                <w:sz w:val="14"/>
              </w:rPr>
            </w:pPr>
            <w:r>
              <w:rPr>
                <w:sz w:val="14"/>
              </w:rPr>
              <w:t>-</w:t>
            </w:r>
          </w:p>
        </w:tc>
        <w:tc>
          <w:tcPr>
            <w:tcW w:w="597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55"/>
              <w:ind w:right="27"/>
              <w:jc w:val="right"/>
              <w:rPr>
                <w:sz w:val="14"/>
              </w:rPr>
            </w:pPr>
            <w:r>
              <w:rPr>
                <w:sz w:val="14"/>
              </w:rPr>
              <w:t>-</w:t>
            </w:r>
          </w:p>
        </w:tc>
        <w:tc>
          <w:tcPr>
            <w:tcW w:w="597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55"/>
              <w:ind w:right="30"/>
              <w:jc w:val="right"/>
              <w:rPr>
                <w:sz w:val="14"/>
              </w:rPr>
            </w:pPr>
            <w:r>
              <w:rPr>
                <w:sz w:val="14"/>
              </w:rPr>
              <w:t>-</w:t>
            </w:r>
          </w:p>
        </w:tc>
        <w:tc>
          <w:tcPr>
            <w:tcW w:w="597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55"/>
              <w:ind w:right="29"/>
              <w:jc w:val="right"/>
              <w:rPr>
                <w:sz w:val="14"/>
              </w:rPr>
            </w:pPr>
            <w:r>
              <w:rPr>
                <w:sz w:val="14"/>
              </w:rPr>
              <w:t>-</w:t>
            </w:r>
          </w:p>
        </w:tc>
        <w:tc>
          <w:tcPr>
            <w:tcW w:w="597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55"/>
              <w:ind w:right="30"/>
              <w:jc w:val="right"/>
              <w:rPr>
                <w:sz w:val="14"/>
              </w:rPr>
            </w:pPr>
            <w:r>
              <w:rPr>
                <w:sz w:val="14"/>
              </w:rPr>
              <w:t>-</w:t>
            </w:r>
          </w:p>
        </w:tc>
        <w:tc>
          <w:tcPr>
            <w:tcW w:w="597" w:type="dxa"/>
          </w:tcPr>
          <w:p>
            <w:pPr>
              <w:pStyle w:val="TableParagraph"/>
              <w:spacing w:before="55"/>
              <w:ind w:right="30"/>
              <w:jc w:val="right"/>
              <w:rPr>
                <w:sz w:val="14"/>
              </w:rPr>
            </w:pPr>
            <w:r>
              <w:rPr>
                <w:sz w:val="14"/>
              </w:rPr>
              <w:t>42</w:t>
            </w:r>
          </w:p>
        </w:tc>
        <w:tc>
          <w:tcPr>
            <w:tcW w:w="597" w:type="dxa"/>
          </w:tcPr>
          <w:p>
            <w:pPr>
              <w:pStyle w:val="TableParagraph"/>
              <w:spacing w:before="55"/>
              <w:ind w:right="30"/>
              <w:jc w:val="right"/>
              <w:rPr>
                <w:sz w:val="14"/>
              </w:rPr>
            </w:pPr>
            <w:r>
              <w:rPr>
                <w:sz w:val="14"/>
              </w:rPr>
              <w:t>-</w:t>
            </w:r>
          </w:p>
        </w:tc>
      </w:tr>
    </w:tbl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6"/>
        <w:rPr>
          <w:sz w:val="13"/>
        </w:rPr>
      </w:pPr>
    </w:p>
    <w:p>
      <w:pPr>
        <w:pStyle w:val="ListParagraph"/>
        <w:numPr>
          <w:ilvl w:val="0"/>
          <w:numId w:val="2"/>
        </w:numPr>
        <w:tabs>
          <w:tab w:pos="510" w:val="left" w:leader="none"/>
        </w:tabs>
        <w:spacing w:line="240" w:lineRule="auto" w:before="1" w:after="0"/>
        <w:ind w:left="509" w:right="0" w:hanging="389"/>
        <w:jc w:val="left"/>
        <w:rPr>
          <w:rFonts w:ascii="Batang" w:eastAsia="Batang" w:hint="eastAsia"/>
          <w:b/>
          <w:sz w:val="32"/>
        </w:rPr>
      </w:pPr>
      <w:r>
        <w:rPr/>
        <w:pict>
          <v:shape style="position:absolute;margin-left:49.75pt;margin-top:17.799999pt;width:495.75pt;height:322.5pt;mso-position-horizontal-relative:page;mso-position-vertical-relative:paragraph;z-index:109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852"/>
                    <w:gridCol w:w="1931"/>
                    <w:gridCol w:w="539"/>
                    <w:gridCol w:w="494"/>
                    <w:gridCol w:w="820"/>
                    <w:gridCol w:w="472"/>
                    <w:gridCol w:w="820"/>
                    <w:gridCol w:w="551"/>
                    <w:gridCol w:w="1887"/>
                    <w:gridCol w:w="540"/>
                  </w:tblGrid>
                  <w:tr>
                    <w:trPr>
                      <w:trHeight w:val="330" w:hRule="atLeast"/>
                    </w:trPr>
                    <w:tc>
                      <w:tcPr>
                        <w:tcW w:w="1852" w:type="dxa"/>
                      </w:tcPr>
                      <w:p>
                        <w:pPr>
                          <w:pStyle w:val="TableParagraph"/>
                          <w:spacing w:before="49"/>
                          <w:ind w:left="665" w:right="65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구  분</w:t>
                        </w:r>
                      </w:p>
                    </w:tc>
                    <w:tc>
                      <w:tcPr>
                        <w:tcW w:w="8054" w:type="dxa"/>
                        <w:gridSpan w:val="9"/>
                      </w:tcPr>
                      <w:p>
                        <w:pPr>
                          <w:pStyle w:val="TableParagraph"/>
                          <w:spacing w:before="49"/>
                          <w:ind w:left="3734" w:right="373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내   역</w:t>
                        </w:r>
                      </w:p>
                    </w:tc>
                  </w:tr>
                  <w:tr>
                    <w:trPr>
                      <w:trHeight w:val="330" w:hRule="atLeast"/>
                    </w:trPr>
                    <w:tc>
                      <w:tcPr>
                        <w:tcW w:w="1852" w:type="dxa"/>
                        <w:vMerge w:val="restart"/>
                      </w:tcPr>
                      <w:p>
                        <w:pPr>
                          <w:pStyle w:val="TableParagraph"/>
                          <w:spacing w:before="59"/>
                          <w:ind w:left="38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전반감사계획</w:t>
                        </w:r>
                      </w:p>
                      <w:p>
                        <w:pPr>
                          <w:pStyle w:val="TableParagraph"/>
                          <w:spacing w:before="89"/>
                          <w:ind w:left="31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(감사착수단계)</w:t>
                        </w:r>
                      </w:p>
                    </w:tc>
                    <w:tc>
                      <w:tcPr>
                        <w:tcW w:w="1931" w:type="dxa"/>
                      </w:tcPr>
                      <w:p>
                        <w:pPr>
                          <w:pStyle w:val="TableParagraph"/>
                          <w:spacing w:before="49"/>
                          <w:ind w:left="39" w:right="3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수행시기</w:t>
                        </w:r>
                      </w:p>
                    </w:tc>
                    <w:tc>
                      <w:tcPr>
                        <w:tcW w:w="3145" w:type="dxa"/>
                        <w:gridSpan w:val="5"/>
                        <w:tcBorders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49"/>
                          <w:ind w:left="1077" w:right="106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2018.10.10</w:t>
                        </w:r>
                      </w:p>
                    </w:tc>
                    <w:tc>
                      <w:tcPr>
                        <w:tcW w:w="551" w:type="dxa"/>
                        <w:tcBorders>
                          <w:lef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49"/>
                          <w:ind w:left="21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2427" w:type="dxa"/>
                        <w:gridSpan w:val="2"/>
                      </w:tcPr>
                      <w:p>
                        <w:pPr>
                          <w:pStyle w:val="TableParagraph"/>
                          <w:spacing w:before="49"/>
                          <w:ind w:left="3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일</w:t>
                        </w:r>
                      </w:p>
                    </w:tc>
                  </w:tr>
                  <w:tr>
                    <w:trPr>
                      <w:trHeight w:val="330" w:hRule="atLeast"/>
                    </w:trPr>
                    <w:tc>
                      <w:tcPr>
                        <w:tcW w:w="1852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931" w:type="dxa"/>
                      </w:tcPr>
                      <w:p>
                        <w:pPr>
                          <w:pStyle w:val="TableParagraph"/>
                          <w:spacing w:before="49"/>
                          <w:ind w:left="39" w:right="3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주요내용</w:t>
                        </w:r>
                      </w:p>
                    </w:tc>
                    <w:tc>
                      <w:tcPr>
                        <w:tcW w:w="6123" w:type="dxa"/>
                        <w:gridSpan w:val="8"/>
                      </w:tcPr>
                      <w:p>
                        <w:pPr>
                          <w:pStyle w:val="TableParagraph"/>
                          <w:spacing w:before="49"/>
                          <w:ind w:left="3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회사에 대한 이해 및 감사전략수립</w:t>
                        </w:r>
                      </w:p>
                    </w:tc>
                  </w:tr>
                  <w:tr>
                    <w:trPr>
                      <w:trHeight w:val="330" w:hRule="atLeast"/>
                    </w:trPr>
                    <w:tc>
                      <w:tcPr>
                        <w:tcW w:w="1852" w:type="dxa"/>
                        <w:vMerge w:val="restart"/>
                      </w:tcPr>
                      <w:p>
                        <w:pPr>
                          <w:pStyle w:val="TableParagraph"/>
                          <w:rPr>
                            <w:rFonts w:ascii="Batang"/>
                            <w:b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Batang"/>
                            <w:b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11"/>
                          <w:rPr>
                            <w:rFonts w:ascii="Batang"/>
                            <w:b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line="333" w:lineRule="auto"/>
                          <w:ind w:left="565" w:right="53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현장감사 주요내용</w:t>
                        </w:r>
                      </w:p>
                    </w:tc>
                    <w:tc>
                      <w:tcPr>
                        <w:tcW w:w="2964" w:type="dxa"/>
                        <w:gridSpan w:val="3"/>
                        <w:vMerge w:val="restart"/>
                        <w:tcBorders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"/>
                          <w:rPr>
                            <w:rFonts w:ascii="Batang"/>
                            <w:b/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ind w:left="1101" w:right="109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수행시기</w:t>
                        </w:r>
                      </w:p>
                    </w:tc>
                    <w:tc>
                      <w:tcPr>
                        <w:tcW w:w="2663" w:type="dxa"/>
                        <w:gridSpan w:val="4"/>
                        <w:tcBorders>
                          <w:lef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49"/>
                          <w:ind w:left="946" w:right="94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투입인원</w:t>
                        </w:r>
                      </w:p>
                    </w:tc>
                    <w:tc>
                      <w:tcPr>
                        <w:tcW w:w="2427" w:type="dxa"/>
                        <w:gridSpan w:val="2"/>
                        <w:vMerge w:val="restart"/>
                      </w:tcPr>
                      <w:p>
                        <w:pPr>
                          <w:pStyle w:val="TableParagraph"/>
                          <w:spacing w:before="1"/>
                          <w:rPr>
                            <w:rFonts w:ascii="Batang"/>
                            <w:b/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ind w:left="24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주요 감사업무 수행내용</w:t>
                        </w:r>
                      </w:p>
                    </w:tc>
                  </w:tr>
                  <w:tr>
                    <w:trPr>
                      <w:trHeight w:val="330" w:hRule="atLeast"/>
                    </w:trPr>
                    <w:tc>
                      <w:tcPr>
                        <w:tcW w:w="1852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964" w:type="dxa"/>
                        <w:gridSpan w:val="3"/>
                        <w:vMerge/>
                        <w:tcBorders>
                          <w:top w:val="nil"/>
                          <w:right w:val="single" w:sz="6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292" w:type="dxa"/>
                        <w:gridSpan w:val="2"/>
                        <w:tcBorders>
                          <w:lef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49"/>
                          <w:ind w:left="442" w:right="43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상주</w:t>
                        </w:r>
                      </w:p>
                    </w:tc>
                    <w:tc>
                      <w:tcPr>
                        <w:tcW w:w="1371" w:type="dxa"/>
                        <w:gridSpan w:val="2"/>
                      </w:tcPr>
                      <w:p>
                        <w:pPr>
                          <w:pStyle w:val="TableParagraph"/>
                          <w:spacing w:before="49"/>
                          <w:ind w:left="41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비상주</w:t>
                        </w:r>
                      </w:p>
                    </w:tc>
                    <w:tc>
                      <w:tcPr>
                        <w:tcW w:w="2427" w:type="dxa"/>
                        <w:gridSpan w:val="2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650" w:hRule="atLeast"/>
                    </w:trPr>
                    <w:tc>
                      <w:tcPr>
                        <w:tcW w:w="1852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931" w:type="dxa"/>
                      </w:tcPr>
                      <w:p>
                        <w:pPr>
                          <w:pStyle w:val="TableParagraph"/>
                          <w:spacing w:before="4"/>
                          <w:rPr>
                            <w:rFonts w:ascii="Batang"/>
                            <w:b/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ind w:left="40" w:right="30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2018.12.05~2018.12.06</w:t>
                        </w:r>
                      </w:p>
                    </w:tc>
                    <w:tc>
                      <w:tcPr>
                        <w:tcW w:w="539" w:type="dxa"/>
                      </w:tcPr>
                      <w:p>
                        <w:pPr>
                          <w:pStyle w:val="TableParagraph"/>
                          <w:spacing w:before="4"/>
                          <w:rPr>
                            <w:rFonts w:ascii="Batang"/>
                            <w:b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ind w:right="28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</w:t>
                        </w:r>
                      </w:p>
                    </w:tc>
                    <w:tc>
                      <w:tcPr>
                        <w:tcW w:w="494" w:type="dxa"/>
                        <w:tcBorders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rPr>
                            <w:rFonts w:ascii="Batang"/>
                            <w:b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ind w:left="15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일</w:t>
                        </w:r>
                      </w:p>
                    </w:tc>
                    <w:tc>
                      <w:tcPr>
                        <w:tcW w:w="820" w:type="dxa"/>
                        <w:tcBorders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rPr>
                            <w:rFonts w:ascii="Batang"/>
                            <w:b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ind w:right="2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</w:t>
                        </w:r>
                      </w:p>
                    </w:tc>
                    <w:tc>
                      <w:tcPr>
                        <w:tcW w:w="472" w:type="dxa"/>
                        <w:tcBorders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rPr>
                            <w:rFonts w:ascii="Batang"/>
                            <w:b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ind w:left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명</w:t>
                        </w:r>
                      </w:p>
                    </w:tc>
                    <w:tc>
                      <w:tcPr>
                        <w:tcW w:w="820" w:type="dxa"/>
                        <w:tcBorders>
                          <w:lef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rPr>
                            <w:rFonts w:ascii="Batang"/>
                            <w:b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ind w:right="3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-</w:t>
                        </w:r>
                      </w:p>
                    </w:tc>
                    <w:tc>
                      <w:tcPr>
                        <w:tcW w:w="551" w:type="dxa"/>
                      </w:tcPr>
                      <w:p>
                        <w:pPr>
                          <w:pStyle w:val="TableParagraph"/>
                          <w:spacing w:before="4"/>
                          <w:rPr>
                            <w:rFonts w:ascii="Batang"/>
                            <w:b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ind w:left="18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명</w:t>
                        </w:r>
                      </w:p>
                    </w:tc>
                    <w:tc>
                      <w:tcPr>
                        <w:tcW w:w="2427" w:type="dxa"/>
                        <w:gridSpan w:val="2"/>
                      </w:tcPr>
                      <w:p>
                        <w:pPr>
                          <w:pStyle w:val="TableParagraph"/>
                          <w:spacing w:before="49"/>
                          <w:ind w:left="3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자산의 회수가능성, 결산내역</w:t>
                        </w:r>
                      </w:p>
                      <w:p>
                        <w:pPr>
                          <w:pStyle w:val="TableParagraph"/>
                          <w:spacing w:before="89"/>
                          <w:ind w:left="3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의 정확성</w:t>
                        </w:r>
                      </w:p>
                    </w:tc>
                  </w:tr>
                  <w:tr>
                    <w:trPr>
                      <w:trHeight w:val="330" w:hRule="atLeast"/>
                    </w:trPr>
                    <w:tc>
                      <w:tcPr>
                        <w:tcW w:w="1852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931" w:type="dxa"/>
                      </w:tcPr>
                      <w:p>
                        <w:pPr>
                          <w:pStyle w:val="TableParagraph"/>
                          <w:spacing w:before="49"/>
                          <w:ind w:left="9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-</w:t>
                        </w:r>
                      </w:p>
                    </w:tc>
                    <w:tc>
                      <w:tcPr>
                        <w:tcW w:w="539" w:type="dxa"/>
                      </w:tcPr>
                      <w:p>
                        <w:pPr>
                          <w:pStyle w:val="TableParagraph"/>
                          <w:spacing w:before="49"/>
                          <w:ind w:right="28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-</w:t>
                        </w:r>
                      </w:p>
                    </w:tc>
                    <w:tc>
                      <w:tcPr>
                        <w:tcW w:w="494" w:type="dxa"/>
                        <w:tcBorders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49"/>
                          <w:ind w:left="15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일</w:t>
                        </w:r>
                      </w:p>
                    </w:tc>
                    <w:tc>
                      <w:tcPr>
                        <w:tcW w:w="820" w:type="dxa"/>
                        <w:tcBorders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49"/>
                          <w:ind w:right="2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-</w:t>
                        </w:r>
                      </w:p>
                    </w:tc>
                    <w:tc>
                      <w:tcPr>
                        <w:tcW w:w="472" w:type="dxa"/>
                        <w:tcBorders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49"/>
                          <w:ind w:left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명</w:t>
                        </w:r>
                      </w:p>
                    </w:tc>
                    <w:tc>
                      <w:tcPr>
                        <w:tcW w:w="820" w:type="dxa"/>
                        <w:tcBorders>
                          <w:lef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49"/>
                          <w:ind w:right="3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-</w:t>
                        </w:r>
                      </w:p>
                    </w:tc>
                    <w:tc>
                      <w:tcPr>
                        <w:tcW w:w="551" w:type="dxa"/>
                      </w:tcPr>
                      <w:p>
                        <w:pPr>
                          <w:pStyle w:val="TableParagraph"/>
                          <w:spacing w:before="49"/>
                          <w:ind w:left="18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명</w:t>
                        </w:r>
                      </w:p>
                    </w:tc>
                    <w:tc>
                      <w:tcPr>
                        <w:tcW w:w="2427" w:type="dxa"/>
                        <w:gridSpan w:val="2"/>
                      </w:tcPr>
                      <w:p>
                        <w:pPr>
                          <w:pStyle w:val="TableParagraph"/>
                          <w:spacing w:before="49"/>
                          <w:ind w:left="3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-</w:t>
                        </w:r>
                      </w:p>
                    </w:tc>
                  </w:tr>
                  <w:tr>
                    <w:trPr>
                      <w:trHeight w:val="330" w:hRule="atLeast"/>
                    </w:trPr>
                    <w:tc>
                      <w:tcPr>
                        <w:tcW w:w="1852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931" w:type="dxa"/>
                      </w:tcPr>
                      <w:p>
                        <w:pPr>
                          <w:pStyle w:val="TableParagraph"/>
                          <w:spacing w:before="49"/>
                          <w:ind w:left="9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-</w:t>
                        </w:r>
                      </w:p>
                    </w:tc>
                    <w:tc>
                      <w:tcPr>
                        <w:tcW w:w="539" w:type="dxa"/>
                      </w:tcPr>
                      <w:p>
                        <w:pPr>
                          <w:pStyle w:val="TableParagraph"/>
                          <w:spacing w:before="49"/>
                          <w:ind w:right="28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-</w:t>
                        </w:r>
                      </w:p>
                    </w:tc>
                    <w:tc>
                      <w:tcPr>
                        <w:tcW w:w="494" w:type="dxa"/>
                        <w:tcBorders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49"/>
                          <w:ind w:left="15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일</w:t>
                        </w:r>
                      </w:p>
                    </w:tc>
                    <w:tc>
                      <w:tcPr>
                        <w:tcW w:w="820" w:type="dxa"/>
                        <w:tcBorders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49"/>
                          <w:ind w:right="2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-</w:t>
                        </w:r>
                      </w:p>
                    </w:tc>
                    <w:tc>
                      <w:tcPr>
                        <w:tcW w:w="472" w:type="dxa"/>
                        <w:tcBorders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49"/>
                          <w:ind w:left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명</w:t>
                        </w:r>
                      </w:p>
                    </w:tc>
                    <w:tc>
                      <w:tcPr>
                        <w:tcW w:w="820" w:type="dxa"/>
                        <w:tcBorders>
                          <w:lef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49"/>
                          <w:ind w:right="3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-</w:t>
                        </w:r>
                      </w:p>
                    </w:tc>
                    <w:tc>
                      <w:tcPr>
                        <w:tcW w:w="551" w:type="dxa"/>
                      </w:tcPr>
                      <w:p>
                        <w:pPr>
                          <w:pStyle w:val="TableParagraph"/>
                          <w:spacing w:before="49"/>
                          <w:ind w:left="18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명</w:t>
                        </w:r>
                      </w:p>
                    </w:tc>
                    <w:tc>
                      <w:tcPr>
                        <w:tcW w:w="2427" w:type="dxa"/>
                        <w:gridSpan w:val="2"/>
                      </w:tcPr>
                      <w:p>
                        <w:pPr>
                          <w:pStyle w:val="TableParagraph"/>
                          <w:spacing w:before="49"/>
                          <w:ind w:left="3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-</w:t>
                        </w:r>
                      </w:p>
                    </w:tc>
                  </w:tr>
                  <w:tr>
                    <w:trPr>
                      <w:trHeight w:val="330" w:hRule="atLeast"/>
                    </w:trPr>
                    <w:tc>
                      <w:tcPr>
                        <w:tcW w:w="1852" w:type="dxa"/>
                        <w:vMerge w:val="restart"/>
                      </w:tcPr>
                      <w:p>
                        <w:pPr>
                          <w:pStyle w:val="TableParagraph"/>
                          <w:rPr>
                            <w:rFonts w:ascii="Batang"/>
                            <w:b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158"/>
                          <w:ind w:left="13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재고자산실사(입회)</w:t>
                        </w:r>
                      </w:p>
                    </w:tc>
                    <w:tc>
                      <w:tcPr>
                        <w:tcW w:w="1931" w:type="dxa"/>
                      </w:tcPr>
                      <w:p>
                        <w:pPr>
                          <w:pStyle w:val="TableParagraph"/>
                          <w:spacing w:before="49"/>
                          <w:ind w:left="39" w:right="3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실사(입회)시기</w:t>
                        </w:r>
                      </w:p>
                    </w:tc>
                    <w:tc>
                      <w:tcPr>
                        <w:tcW w:w="3145" w:type="dxa"/>
                        <w:gridSpan w:val="5"/>
                        <w:tcBorders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49"/>
                          <w:ind w:left="9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-</w:t>
                        </w:r>
                      </w:p>
                    </w:tc>
                    <w:tc>
                      <w:tcPr>
                        <w:tcW w:w="551" w:type="dxa"/>
                        <w:tcBorders>
                          <w:lef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49"/>
                          <w:ind w:left="21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-</w:t>
                        </w:r>
                      </w:p>
                    </w:tc>
                    <w:tc>
                      <w:tcPr>
                        <w:tcW w:w="2427" w:type="dxa"/>
                        <w:gridSpan w:val="2"/>
                      </w:tcPr>
                      <w:p>
                        <w:pPr>
                          <w:pStyle w:val="TableParagraph"/>
                          <w:spacing w:before="49"/>
                          <w:ind w:left="3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일</w:t>
                        </w:r>
                      </w:p>
                    </w:tc>
                  </w:tr>
                  <w:tr>
                    <w:trPr>
                      <w:trHeight w:val="330" w:hRule="atLeast"/>
                    </w:trPr>
                    <w:tc>
                      <w:tcPr>
                        <w:tcW w:w="1852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931" w:type="dxa"/>
                      </w:tcPr>
                      <w:p>
                        <w:pPr>
                          <w:pStyle w:val="TableParagraph"/>
                          <w:spacing w:before="49"/>
                          <w:ind w:left="39" w:right="3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실사(입회)장소</w:t>
                        </w:r>
                      </w:p>
                    </w:tc>
                    <w:tc>
                      <w:tcPr>
                        <w:tcW w:w="6123" w:type="dxa"/>
                        <w:gridSpan w:val="8"/>
                      </w:tcPr>
                      <w:p>
                        <w:pPr>
                          <w:pStyle w:val="TableParagraph"/>
                          <w:spacing w:before="49"/>
                          <w:ind w:left="3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-</w:t>
                        </w:r>
                      </w:p>
                    </w:tc>
                  </w:tr>
                  <w:tr>
                    <w:trPr>
                      <w:trHeight w:val="330" w:hRule="atLeast"/>
                    </w:trPr>
                    <w:tc>
                      <w:tcPr>
                        <w:tcW w:w="1852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931" w:type="dxa"/>
                      </w:tcPr>
                      <w:p>
                        <w:pPr>
                          <w:pStyle w:val="TableParagraph"/>
                          <w:spacing w:before="49"/>
                          <w:ind w:left="39" w:right="3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실사(입회)대상</w:t>
                        </w:r>
                      </w:p>
                    </w:tc>
                    <w:tc>
                      <w:tcPr>
                        <w:tcW w:w="6123" w:type="dxa"/>
                        <w:gridSpan w:val="8"/>
                      </w:tcPr>
                      <w:p>
                        <w:pPr>
                          <w:pStyle w:val="TableParagraph"/>
                          <w:spacing w:before="49"/>
                          <w:ind w:left="3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-</w:t>
                        </w:r>
                      </w:p>
                    </w:tc>
                  </w:tr>
                  <w:tr>
                    <w:trPr>
                      <w:trHeight w:val="330" w:hRule="atLeast"/>
                    </w:trPr>
                    <w:tc>
                      <w:tcPr>
                        <w:tcW w:w="1852" w:type="dxa"/>
                        <w:vMerge w:val="restart"/>
                      </w:tcPr>
                      <w:p>
                        <w:pPr>
                          <w:pStyle w:val="TableParagraph"/>
                          <w:rPr>
                            <w:rFonts w:ascii="Batang"/>
                            <w:b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158"/>
                          <w:ind w:left="13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금융자산실사(입회)</w:t>
                        </w:r>
                      </w:p>
                    </w:tc>
                    <w:tc>
                      <w:tcPr>
                        <w:tcW w:w="1931" w:type="dxa"/>
                      </w:tcPr>
                      <w:p>
                        <w:pPr>
                          <w:pStyle w:val="TableParagraph"/>
                          <w:spacing w:before="49"/>
                          <w:ind w:left="39" w:right="3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실사(입회)시기</w:t>
                        </w:r>
                      </w:p>
                    </w:tc>
                    <w:tc>
                      <w:tcPr>
                        <w:tcW w:w="3145" w:type="dxa"/>
                        <w:gridSpan w:val="5"/>
                        <w:tcBorders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49"/>
                          <w:ind w:left="9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-</w:t>
                        </w:r>
                      </w:p>
                    </w:tc>
                    <w:tc>
                      <w:tcPr>
                        <w:tcW w:w="551" w:type="dxa"/>
                        <w:tcBorders>
                          <w:lef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49"/>
                          <w:ind w:left="21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-</w:t>
                        </w:r>
                      </w:p>
                    </w:tc>
                    <w:tc>
                      <w:tcPr>
                        <w:tcW w:w="2427" w:type="dxa"/>
                        <w:gridSpan w:val="2"/>
                      </w:tcPr>
                      <w:p>
                        <w:pPr>
                          <w:pStyle w:val="TableParagraph"/>
                          <w:spacing w:before="49"/>
                          <w:ind w:left="3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일</w:t>
                        </w:r>
                      </w:p>
                    </w:tc>
                  </w:tr>
                  <w:tr>
                    <w:trPr>
                      <w:trHeight w:val="330" w:hRule="atLeast"/>
                    </w:trPr>
                    <w:tc>
                      <w:tcPr>
                        <w:tcW w:w="1852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931" w:type="dxa"/>
                      </w:tcPr>
                      <w:p>
                        <w:pPr>
                          <w:pStyle w:val="TableParagraph"/>
                          <w:spacing w:before="49"/>
                          <w:ind w:left="39" w:right="3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실사(입회)장소</w:t>
                        </w:r>
                      </w:p>
                    </w:tc>
                    <w:tc>
                      <w:tcPr>
                        <w:tcW w:w="6123" w:type="dxa"/>
                        <w:gridSpan w:val="8"/>
                      </w:tcPr>
                      <w:p>
                        <w:pPr>
                          <w:pStyle w:val="TableParagraph"/>
                          <w:spacing w:before="49"/>
                          <w:ind w:left="3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-</w:t>
                        </w:r>
                      </w:p>
                    </w:tc>
                  </w:tr>
                  <w:tr>
                    <w:trPr>
                      <w:trHeight w:val="330" w:hRule="atLeast"/>
                    </w:trPr>
                    <w:tc>
                      <w:tcPr>
                        <w:tcW w:w="1852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931" w:type="dxa"/>
                      </w:tcPr>
                      <w:p>
                        <w:pPr>
                          <w:pStyle w:val="TableParagraph"/>
                          <w:spacing w:before="49"/>
                          <w:ind w:left="39" w:right="3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실사(입회)대상</w:t>
                        </w:r>
                      </w:p>
                    </w:tc>
                    <w:tc>
                      <w:tcPr>
                        <w:tcW w:w="6123" w:type="dxa"/>
                        <w:gridSpan w:val="8"/>
                      </w:tcPr>
                      <w:p>
                        <w:pPr>
                          <w:pStyle w:val="TableParagraph"/>
                          <w:spacing w:before="49"/>
                          <w:ind w:left="3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-</w:t>
                        </w:r>
                      </w:p>
                    </w:tc>
                  </w:tr>
                  <w:tr>
                    <w:trPr>
                      <w:trHeight w:val="330" w:hRule="atLeast"/>
                    </w:trPr>
                    <w:tc>
                      <w:tcPr>
                        <w:tcW w:w="1852" w:type="dxa"/>
                        <w:vMerge w:val="restart"/>
                      </w:tcPr>
                      <w:p>
                        <w:pPr>
                          <w:pStyle w:val="TableParagraph"/>
                          <w:spacing w:before="1"/>
                          <w:rPr>
                            <w:rFonts w:ascii="Batang"/>
                            <w:b/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ind w:left="56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외부조회</w:t>
                        </w:r>
                      </w:p>
                    </w:tc>
                    <w:tc>
                      <w:tcPr>
                        <w:tcW w:w="1931" w:type="dxa"/>
                      </w:tcPr>
                      <w:p>
                        <w:pPr>
                          <w:pStyle w:val="TableParagraph"/>
                          <w:spacing w:before="49"/>
                          <w:ind w:left="39" w:right="3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금융거래조회</w:t>
                        </w:r>
                      </w:p>
                    </w:tc>
                    <w:tc>
                      <w:tcPr>
                        <w:tcW w:w="1033" w:type="dxa"/>
                        <w:gridSpan w:val="2"/>
                        <w:tcBorders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49"/>
                          <w:ind w:left="1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O</w:t>
                        </w:r>
                      </w:p>
                    </w:tc>
                    <w:tc>
                      <w:tcPr>
                        <w:tcW w:w="2112" w:type="dxa"/>
                        <w:gridSpan w:val="3"/>
                        <w:tcBorders>
                          <w:lef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49"/>
                          <w:ind w:left="51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채권채무조회</w:t>
                        </w:r>
                      </w:p>
                    </w:tc>
                    <w:tc>
                      <w:tcPr>
                        <w:tcW w:w="551" w:type="dxa"/>
                      </w:tcPr>
                      <w:p>
                        <w:pPr>
                          <w:pStyle w:val="TableParagraph"/>
                          <w:spacing w:before="49"/>
                          <w:ind w:left="21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-</w:t>
                        </w:r>
                      </w:p>
                    </w:tc>
                    <w:tc>
                      <w:tcPr>
                        <w:tcW w:w="1887" w:type="dxa"/>
                        <w:tcBorders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49"/>
                          <w:ind w:left="48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변호사조회</w:t>
                        </w:r>
                      </w:p>
                    </w:tc>
                    <w:tc>
                      <w:tcPr>
                        <w:tcW w:w="540" w:type="dxa"/>
                        <w:tcBorders>
                          <w:lef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49"/>
                          <w:ind w:right="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-</w:t>
                        </w:r>
                      </w:p>
                    </w:tc>
                  </w:tr>
                  <w:tr>
                    <w:trPr>
                      <w:trHeight w:val="330" w:hRule="atLeast"/>
                    </w:trPr>
                    <w:tc>
                      <w:tcPr>
                        <w:tcW w:w="1852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931" w:type="dxa"/>
                      </w:tcPr>
                      <w:p>
                        <w:pPr>
                          <w:pStyle w:val="TableParagraph"/>
                          <w:spacing w:before="49"/>
                          <w:ind w:left="39" w:right="3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기타조회</w:t>
                        </w:r>
                      </w:p>
                    </w:tc>
                    <w:tc>
                      <w:tcPr>
                        <w:tcW w:w="6123" w:type="dxa"/>
                        <w:gridSpan w:val="8"/>
                      </w:tcPr>
                      <w:p>
                        <w:pPr>
                          <w:pStyle w:val="TableParagraph"/>
                          <w:spacing w:before="49"/>
                          <w:ind w:left="3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-</w:t>
                        </w:r>
                      </w:p>
                    </w:tc>
                  </w:tr>
                  <w:tr>
                    <w:trPr>
                      <w:trHeight w:val="330" w:hRule="atLeast"/>
                    </w:trPr>
                    <w:tc>
                      <w:tcPr>
                        <w:tcW w:w="1852" w:type="dxa"/>
                        <w:vMerge w:val="restart"/>
                      </w:tcPr>
                      <w:p>
                        <w:pPr>
                          <w:pStyle w:val="TableParagraph"/>
                          <w:spacing w:before="59"/>
                          <w:ind w:left="38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지배기구와의</w:t>
                        </w:r>
                      </w:p>
                      <w:p>
                        <w:pPr>
                          <w:pStyle w:val="TableParagraph"/>
                          <w:spacing w:before="89"/>
                          <w:ind w:left="38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커뮤니케이션</w:t>
                        </w:r>
                      </w:p>
                    </w:tc>
                    <w:tc>
                      <w:tcPr>
                        <w:tcW w:w="1931" w:type="dxa"/>
                      </w:tcPr>
                      <w:p>
                        <w:pPr>
                          <w:pStyle w:val="TableParagraph"/>
                          <w:spacing w:before="49"/>
                          <w:ind w:left="39" w:right="3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커뮤니케이션 횟수</w:t>
                        </w:r>
                      </w:p>
                    </w:tc>
                    <w:tc>
                      <w:tcPr>
                        <w:tcW w:w="1033" w:type="dxa"/>
                        <w:gridSpan w:val="2"/>
                        <w:tcBorders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49"/>
                          <w:ind w:left="1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5090" w:type="dxa"/>
                        <w:gridSpan w:val="6"/>
                        <w:tcBorders>
                          <w:lef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49"/>
                          <w:ind w:left="3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회</w:t>
                        </w:r>
                      </w:p>
                    </w:tc>
                  </w:tr>
                  <w:tr>
                    <w:trPr>
                      <w:trHeight w:val="330" w:hRule="atLeast"/>
                    </w:trPr>
                    <w:tc>
                      <w:tcPr>
                        <w:tcW w:w="1852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931" w:type="dxa"/>
                      </w:tcPr>
                      <w:p>
                        <w:pPr>
                          <w:pStyle w:val="TableParagraph"/>
                          <w:spacing w:before="49"/>
                          <w:ind w:left="39" w:right="3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수행시기</w:t>
                        </w:r>
                      </w:p>
                    </w:tc>
                    <w:tc>
                      <w:tcPr>
                        <w:tcW w:w="6123" w:type="dxa"/>
                        <w:gridSpan w:val="8"/>
                      </w:tcPr>
                      <w:p>
                        <w:pPr>
                          <w:pStyle w:val="TableParagraph"/>
                          <w:spacing w:before="49"/>
                          <w:ind w:left="3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2018.12.06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Batang" w:eastAsia="Batang" w:hint="eastAsia"/>
          <w:b/>
          <w:color w:val="0000FF"/>
          <w:sz w:val="32"/>
        </w:rPr>
        <w:t>주요</w:t>
      </w:r>
      <w:r>
        <w:rPr>
          <w:rFonts w:ascii="Batang" w:eastAsia="Batang" w:hint="eastAsia"/>
          <w:b/>
          <w:color w:val="0000FF"/>
          <w:spacing w:val="1"/>
          <w:sz w:val="32"/>
        </w:rPr>
        <w:t> </w:t>
      </w:r>
      <w:r>
        <w:rPr>
          <w:rFonts w:ascii="Batang" w:eastAsia="Batang" w:hint="eastAsia"/>
          <w:b/>
          <w:color w:val="0000FF"/>
          <w:sz w:val="32"/>
        </w:rPr>
        <w:t>감사실시내용</w:t>
      </w:r>
    </w:p>
    <w:p>
      <w:pPr>
        <w:spacing w:after="0" w:line="240" w:lineRule="auto"/>
        <w:jc w:val="left"/>
        <w:rPr>
          <w:rFonts w:ascii="Batang" w:eastAsia="Batang" w:hint="eastAsia"/>
          <w:sz w:val="32"/>
        </w:rPr>
        <w:sectPr>
          <w:pgSz w:w="11900" w:h="16840"/>
          <w:pgMar w:header="0" w:footer="275" w:top="1160" w:bottom="540" w:left="880" w:right="880"/>
        </w:sectPr>
      </w:pPr>
    </w:p>
    <w:p>
      <w:pPr>
        <w:pStyle w:val="BodyText"/>
        <w:spacing w:before="4"/>
        <w:rPr>
          <w:rFonts w:ascii="Times New Roman"/>
          <w:sz w:val="17"/>
        </w:rPr>
      </w:pPr>
    </w:p>
    <w:sectPr>
      <w:pgSz w:w="11900" w:h="16840"/>
      <w:pgMar w:header="0" w:footer="275" w:top="1600" w:bottom="460" w:left="880" w:right="8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Batang">
    <w:altName w:val="Batang"/>
    <w:charset w:val="0"/>
    <w:family w:val="roman"/>
    <w:pitch w:val="variable"/>
  </w:font>
  <w:font w:name="Gulim">
    <w:altName w:val="Gulim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12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9pt;margin-top:813.274414pt;width:124.1pt;height:11pt;mso-position-horizontal-relative:page;mso-position-vertical-relative:page;z-index:-65176" type="#_x0000_t202" filled="false" stroked="false">
          <v:textbox inset="0,0,0,0">
            <w:txbxContent>
              <w:p>
                <w:pPr>
                  <w:spacing w:line="220" w:lineRule="exact" w:before="0"/>
                  <w:ind w:left="20" w:right="0" w:firstLine="0"/>
                  <w:jc w:val="left"/>
                  <w:rPr>
                    <w:rFonts w:ascii="Batang" w:eastAsia="Batang" w:hint="eastAsia"/>
                    <w:sz w:val="18"/>
                  </w:rPr>
                </w:pPr>
                <w:r>
                  <w:rPr>
                    <w:rFonts w:ascii="Batang" w:eastAsia="Batang" w:hint="eastAsia"/>
                    <w:sz w:val="18"/>
                  </w:rPr>
                  <w:t>전자공시시스템 dart.fss.or.kr</w:t>
                </w:r>
              </w:p>
            </w:txbxContent>
          </v:textbox>
          <w10:wrap type="none"/>
        </v:shape>
      </w:pict>
    </w:r>
    <w:r>
      <w:rPr/>
      <w:pict>
        <v:shape style="position:absolute;margin-left:503.75pt;margin-top:813.274414pt;width:37.9pt;height:11pt;mso-position-horizontal-relative:page;mso-position-vertical-relative:page;z-index:-65152" type="#_x0000_t202" filled="false" stroked="false">
          <v:textbox inset="0,0,0,0">
            <w:txbxContent>
              <w:p>
                <w:pPr>
                  <w:spacing w:line="220" w:lineRule="exact" w:before="0"/>
                  <w:ind w:left="20" w:right="0" w:firstLine="0"/>
                  <w:jc w:val="left"/>
                  <w:rPr>
                    <w:rFonts w:ascii="Batang"/>
                    <w:sz w:val="18"/>
                  </w:rPr>
                </w:pPr>
                <w:r>
                  <w:rPr>
                    <w:rFonts w:ascii="Batang"/>
                    <w:sz w:val="18"/>
                  </w:rPr>
                  <w:t>Page </w:t>
                </w:r>
                <w:r>
                  <w:rPr/>
                  <w:fldChar w:fldCharType="begin"/>
                </w:r>
                <w:r>
                  <w:rPr>
                    <w:rFonts w:ascii="Batang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16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509" w:hanging="390"/>
        <w:jc w:val="left"/>
      </w:pPr>
      <w:rPr>
        <w:rFonts w:hint="default" w:ascii="Batang" w:hAnsi="Batang" w:eastAsia="Batang" w:cs="Batang"/>
        <w:b/>
        <w:bCs/>
        <w:color w:val="0000FF"/>
        <w:spacing w:val="-1"/>
        <w:w w:val="101"/>
        <w:sz w:val="32"/>
        <w:szCs w:val="32"/>
      </w:rPr>
    </w:lvl>
    <w:lvl w:ilvl="1">
      <w:start w:val="0"/>
      <w:numFmt w:val="bullet"/>
      <w:lvlText w:val="•"/>
      <w:lvlJc w:val="left"/>
      <w:pPr>
        <w:ind w:left="1464" w:hanging="39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28" w:hanging="39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92" w:hanging="39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56" w:hanging="39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320" w:hanging="39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284" w:hanging="39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248" w:hanging="39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212" w:hanging="390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92" w:hanging="273"/>
        <w:jc w:val="left"/>
      </w:pPr>
      <w:rPr>
        <w:rFonts w:hint="default" w:ascii="Gulim" w:hAnsi="Gulim" w:eastAsia="Gulim" w:cs="Gulim"/>
        <w:spacing w:val="-1"/>
        <w:w w:val="100"/>
        <w:sz w:val="22"/>
        <w:szCs w:val="22"/>
      </w:rPr>
    </w:lvl>
    <w:lvl w:ilvl="1">
      <w:start w:val="0"/>
      <w:numFmt w:val="bullet"/>
      <w:lvlText w:val="•"/>
      <w:lvlJc w:val="left"/>
      <w:pPr>
        <w:ind w:left="1374" w:hanging="27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48" w:hanging="27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22" w:hanging="27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6" w:hanging="27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70" w:hanging="27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244" w:hanging="27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218" w:hanging="27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192" w:hanging="273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ulim" w:hAnsi="Gulim" w:eastAsia="Gulim" w:cs="Gulim"/>
    </w:rPr>
  </w:style>
  <w:style w:styleId="TOC1" w:type="paragraph">
    <w:name w:val="TOC 1"/>
    <w:basedOn w:val="Normal"/>
    <w:uiPriority w:val="1"/>
    <w:qFormat/>
    <w:pPr>
      <w:spacing w:before="12"/>
      <w:ind w:left="120"/>
    </w:pPr>
    <w:rPr>
      <w:rFonts w:ascii="Batang" w:hAnsi="Batang" w:eastAsia="Batang" w:cs="Batang"/>
      <w:sz w:val="24"/>
      <w:szCs w:val="24"/>
    </w:rPr>
  </w:style>
  <w:style w:styleId="BodyText" w:type="paragraph">
    <w:name w:val="Body Text"/>
    <w:basedOn w:val="Normal"/>
    <w:uiPriority w:val="1"/>
    <w:qFormat/>
    <w:pPr/>
    <w:rPr>
      <w:rFonts w:ascii="Gulim" w:hAnsi="Gulim" w:eastAsia="Gulim" w:cs="Gulim"/>
      <w:sz w:val="22"/>
      <w:szCs w:val="22"/>
    </w:rPr>
  </w:style>
  <w:style w:styleId="Heading1" w:type="paragraph">
    <w:name w:val="Heading 1"/>
    <w:basedOn w:val="Normal"/>
    <w:uiPriority w:val="1"/>
    <w:qFormat/>
    <w:pPr>
      <w:spacing w:before="138"/>
      <w:ind w:left="2911"/>
      <w:outlineLvl w:val="1"/>
    </w:pPr>
    <w:rPr>
      <w:rFonts w:ascii="Batang" w:hAnsi="Batang" w:eastAsia="Batang" w:cs="Batang"/>
      <w:b/>
      <w:bCs/>
      <w:sz w:val="48"/>
      <w:szCs w:val="48"/>
    </w:rPr>
  </w:style>
  <w:style w:styleId="Heading2" w:type="paragraph">
    <w:name w:val="Heading 2"/>
    <w:basedOn w:val="Normal"/>
    <w:uiPriority w:val="1"/>
    <w:qFormat/>
    <w:pPr>
      <w:ind w:left="120"/>
      <w:outlineLvl w:val="2"/>
    </w:pPr>
    <w:rPr>
      <w:rFonts w:ascii="Gulim" w:hAnsi="Gulim" w:eastAsia="Gulim" w:cs="Gulim"/>
      <w:b/>
      <w:bCs/>
      <w:sz w:val="22"/>
      <w:szCs w:val="22"/>
    </w:rPr>
  </w:style>
  <w:style w:styleId="ListParagraph" w:type="paragraph">
    <w:name w:val="List Paragraph"/>
    <w:basedOn w:val="Normal"/>
    <w:uiPriority w:val="1"/>
    <w:qFormat/>
    <w:pPr>
      <w:ind w:left="392" w:hanging="272"/>
    </w:pPr>
    <w:rPr>
      <w:rFonts w:ascii="Gulim" w:hAnsi="Gulim" w:eastAsia="Gulim" w:cs="Gulim"/>
    </w:rPr>
  </w:style>
  <w:style w:styleId="TableParagraph" w:type="paragraph">
    <w:name w:val="Table Paragraph"/>
    <w:basedOn w:val="Normal"/>
    <w:uiPriority w:val="1"/>
    <w:qFormat/>
    <w:pPr/>
    <w:rPr>
      <w:rFonts w:ascii="Gulim" w:hAnsi="Gulim" w:eastAsia="Gulim" w:cs="Gulim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2020-11-30T09:01:13Z</dcterms:created>
  <dcterms:modified xsi:type="dcterms:W3CDTF">2020-11-30T09:01:13Z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2019-01-09T00:00:00Z</vt:filetime>
  </property>
  <property fmtid="{D5CDD505-2E9C-101B-9397-08002B2CF9AE}" pid="3" name="LastSaved">
    <vt:filetime>2020-11-30T00:00:00Z</vt:filetime>
  </property>
</Properties>
</file>