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b/>
          <w:bCs/>
          <w:sz w:val="32"/>
          <w:szCs w:val="32"/>
        </w:rPr>
      </w:pPr>
      <w:r>
        <w:rPr>
          <w:b/>
          <w:bCs/>
          <w:sz w:val="32"/>
          <w:szCs w:val="32"/>
        </w:rPr>
        <w:t xml:space="preserve">MP-lasso chart: </w:t>
      </w:r>
      <w:r>
        <w:rPr>
          <w:rFonts w:hint="eastAsia"/>
          <w:b/>
          <w:bCs/>
          <w:sz w:val="32"/>
          <w:szCs w:val="32"/>
        </w:rPr>
        <w:t>M</w:t>
      </w:r>
      <w:r>
        <w:rPr>
          <w:b/>
          <w:bCs/>
          <w:sz w:val="32"/>
          <w:szCs w:val="32"/>
        </w:rPr>
        <w:t xml:space="preserve">ulti-level </w:t>
      </w:r>
      <w:r>
        <w:rPr>
          <w:b/>
          <w:bCs/>
          <w:sz w:val="32"/>
          <w:szCs w:val="32"/>
        </w:rPr>
        <w:t>p</w:t>
      </w:r>
      <w:r>
        <w:rPr>
          <w:b/>
          <w:bCs/>
          <w:sz w:val="32"/>
          <w:szCs w:val="32"/>
        </w:rPr>
        <w:t xml:space="preserve">olar </w:t>
      </w:r>
      <w:r>
        <w:rPr>
          <w:b/>
          <w:bCs/>
          <w:sz w:val="32"/>
          <w:szCs w:val="32"/>
        </w:rPr>
        <w:t>c</w:t>
      </w:r>
      <w:r>
        <w:rPr>
          <w:b/>
          <w:bCs/>
          <w:sz w:val="32"/>
          <w:szCs w:val="32"/>
        </w:rPr>
        <w:t xml:space="preserve">hart </w:t>
      </w:r>
      <w:r>
        <w:rPr>
          <w:b/>
          <w:bCs/>
          <w:sz w:val="32"/>
          <w:szCs w:val="32"/>
        </w:rPr>
        <w:t xml:space="preserve">for visualizing group lasso analysis of </w:t>
      </w:r>
      <w:r>
        <w:rPr>
          <w:rFonts w:hint="eastAsia"/>
          <w:b/>
          <w:bCs/>
          <w:sz w:val="32"/>
          <w:szCs w:val="32"/>
        </w:rPr>
        <w:t>genomic</w:t>
      </w:r>
      <w:r>
        <w:rPr>
          <w:b/>
          <w:bCs/>
          <w:sz w:val="32"/>
          <w:szCs w:val="32"/>
        </w:rPr>
        <w:t xml:space="preserve"> </w:t>
      </w:r>
      <w:r>
        <w:rPr>
          <w:b/>
          <w:bCs/>
          <w:sz w:val="32"/>
          <w:szCs w:val="32"/>
        </w:rPr>
        <w:t xml:space="preserve">data  </w:t>
      </w:r>
      <w:r>
        <w:rPr>
          <w:b/>
          <w:bCs/>
          <w:sz w:val="32"/>
          <w:szCs w:val="32"/>
        </w:rPr>
        <w:t>(</w:t>
      </w:r>
      <w:r>
        <w:rPr>
          <w:rFonts w:hint="eastAsia"/>
          <w:b/>
          <w:bCs/>
          <w:sz w:val="32"/>
          <w:szCs w:val="32"/>
        </w:rPr>
        <w:t>가칭</w:t>
      </w:r>
      <w:r>
        <w:rPr>
          <w:rFonts w:hint="eastAsia"/>
          <w:b/>
          <w:bCs/>
          <w:sz w:val="32"/>
          <w:szCs w:val="32"/>
        </w:rPr>
        <w:t>)</w:t>
      </w:r>
      <w:r>
        <w:rPr>
          <w:b/>
          <w:bCs/>
          <w:sz w:val="32"/>
          <w:szCs w:val="32"/>
        </w:rPr>
        <w:t xml:space="preserve">  </w:t>
      </w:r>
    </w:p>
    <w:p/>
    <w:p>
      <w:pPr>
        <w:jc w:val="center"/>
        <w:rPr>
          <w:b/>
          <w:bCs/>
        </w:rPr>
      </w:pPr>
      <w:r>
        <w:rPr>
          <w:rFonts w:hint="eastAsia"/>
          <w:b/>
          <w:bCs/>
        </w:rPr>
        <w:t>M</w:t>
      </w:r>
      <w:r>
        <w:rPr>
          <w:b/>
          <w:bCs/>
        </w:rPr>
        <w:t>in Song</w:t>
      </w:r>
      <w:r>
        <w:rPr>
          <w:b/>
          <w:bCs/>
          <w:vertAlign w:val="superscript"/>
        </w:rPr>
        <w:t>1</w:t>
      </w:r>
      <w:r>
        <w:rPr>
          <w:b/>
          <w:bCs/>
        </w:rPr>
        <w:t xml:space="preserve">, </w:t>
      </w:r>
      <w:r>
        <w:rPr>
          <w:rFonts w:cs="Times New Roman"/>
          <w:b/>
          <w:bCs/>
        </w:rPr>
        <w:t>Taesung</w:t>
      </w:r>
      <w:r>
        <w:rPr>
          <w:rFonts w:cs="Times New Roman"/>
          <w:b/>
          <w:bCs/>
        </w:rPr>
        <w:t xml:space="preserve"> Park</w:t>
      </w:r>
      <w:r>
        <w:rPr>
          <w:b/>
          <w:bCs/>
          <w:vertAlign w:val="superscript"/>
        </w:rPr>
        <w:t>2</w:t>
      </w:r>
      <w:r>
        <w:rPr>
          <w:b/>
          <w:bCs/>
        </w:rPr>
        <w:t>,</w:t>
      </w:r>
      <w:r>
        <w:rPr>
          <w:b/>
          <w:bCs/>
        </w:rPr>
        <w:t xml:space="preserve"> </w:t>
      </w:r>
      <w:r>
        <w:rPr>
          <w:b/>
          <w:bCs/>
        </w:rPr>
        <w:t>Mira Park</w:t>
      </w:r>
      <w:r>
        <w:rPr>
          <w:rFonts w:cs="Times New Roman"/>
          <w:b/>
          <w:bCs/>
          <w:vertAlign w:val="superscript"/>
        </w:rPr>
        <w:t>3</w:t>
      </w:r>
      <w:r>
        <w:rPr>
          <w:lang w:eastAsia="de-DE" w:bidi="en-US"/>
          <w:rFonts w:ascii="Palatino Linotype" w:eastAsia="Times New Roman" w:hAnsi="Palatino Linotype" w:cs="Times New Roman"/>
          <w:b/>
          <w:bCs/>
          <w:color w:val="000000"/>
        </w:rPr>
        <w:t>*</w:t>
      </w:r>
    </w:p>
    <w:p/>
    <w:p>
      <w:r>
        <w:rPr>
          <w:vertAlign w:val="superscript"/>
        </w:rPr>
        <w:t>1</w:t>
      </w:r>
      <w:r>
        <w:t>Department of Statistics, Korea University, Seoul, 02841, Republic of Korea</w:t>
      </w:r>
    </w:p>
    <w:p>
      <w:pPr>
        <w:rPr>
          <w:rFonts w:cs="Times New Roman"/>
        </w:rPr>
      </w:pPr>
      <w:r>
        <w:rPr>
          <w:vertAlign w:val="superscript"/>
        </w:rPr>
        <w:t>2</w:t>
      </w:r>
      <w:r>
        <w:rPr>
          <w:rFonts w:cs="Times New Roman"/>
        </w:rPr>
        <w:t>Department of Statistics, Seoul National University, Seoul, 08826, Republic of Korea</w:t>
      </w:r>
    </w:p>
    <w:p>
      <w:r>
        <w:rPr>
          <w:rFonts w:cs="Times New Roman"/>
          <w:vertAlign w:val="superscript"/>
        </w:rPr>
        <w:t>3</w:t>
      </w:r>
      <w:r>
        <w:t xml:space="preserve">Department of Preventive Medicine, </w:t>
      </w:r>
      <w:r>
        <w:t>Eulji</w:t>
      </w:r>
      <w:r>
        <w:t xml:space="preserve"> University, Daejeon, 34824, Republic of Korea</w:t>
      </w:r>
    </w:p>
    <w:p/>
    <w:p>
      <w:pPr>
        <w:rPr>
          <w:lang w:eastAsia="de-DE" w:bidi="en-US"/>
        </w:rPr>
      </w:pPr>
      <w:r>
        <w:rPr>
          <w:lang w:eastAsia="de-DE" w:bidi="en-US"/>
          <w:b/>
          <w:bCs/>
        </w:rPr>
        <w:t>*</w:t>
      </w:r>
      <w:r>
        <w:rPr>
          <w:lang w:eastAsia="de-DE" w:bidi="en-US"/>
        </w:rPr>
        <w:t>Correspondence</w:t>
      </w:r>
      <w:r>
        <w:rPr>
          <w:lang w:eastAsia="de-DE" w:bidi="en-US"/>
        </w:rPr>
        <w:t xml:space="preserve"> author </w:t>
      </w:r>
      <w:r>
        <w:t xml:space="preserve"> </w:t>
      </w:r>
    </w:p>
    <w:p/>
    <w:p/>
    <w:p>
      <w:r>
        <w:t>Email addresses:</w:t>
      </w:r>
      <w:r>
        <w:rPr>
          <w:rFonts w:hint="eastAsia"/>
        </w:rPr>
        <w:t xml:space="preserve"> </w:t>
      </w:r>
    </w:p>
    <w:p>
      <w:pPr>
        <w:ind w:firstLineChars="200" w:firstLine="480"/>
        <w:rPr>
          <w:color w:val="FF0000"/>
        </w:rPr>
      </w:pPr>
      <w:r>
        <w:t xml:space="preserve">MS: </w:t>
      </w:r>
      <w:r>
        <w:rPr>
          <w:lang w:eastAsia="ko-KR"/>
          <w:rFonts w:hint="eastAsia"/>
          <w:color w:val="000000"/>
          <w:rtl w:val="off"/>
        </w:rPr>
        <w:t>sm0684@korea.ac.kr</w:t>
      </w:r>
      <w:r>
        <w:rPr>
          <w:rFonts w:hint="eastAsia"/>
          <w:color w:val="000000"/>
        </w:rPr>
        <w:t xml:space="preserve"> </w:t>
      </w:r>
      <w:r>
        <w:rPr>
          <w:color w:val="FF0000"/>
        </w:rPr>
        <w:t xml:space="preserve"> </w:t>
      </w:r>
    </w:p>
    <w:p>
      <w:pPr>
        <w:ind w:firstLineChars="200" w:firstLine="480"/>
      </w:pPr>
      <w:r>
        <w:t>TP: tspark@</w:t>
      </w:r>
      <w:r>
        <w:rPr>
          <w:rFonts w:hint="eastAsia"/>
        </w:rPr>
        <w:t>stats</w:t>
      </w:r>
      <w:r>
        <w:t xml:space="preserve">.snu.ac.kr </w:t>
      </w:r>
    </w:p>
    <w:p>
      <w:pPr>
        <w:ind w:firstLineChars="200" w:firstLine="480"/>
      </w:pPr>
      <w:r>
        <w:t xml:space="preserve">MP: mira@eulji.ac.kr </w:t>
      </w:r>
      <w:r>
        <w:rPr>
          <w:rFonts w:hint="eastAsia"/>
        </w:rPr>
        <w:t xml:space="preserve"> </w:t>
      </w:r>
      <w:r>
        <w:t xml:space="preserve"> </w:t>
      </w:r>
    </w:p>
    <w:p/>
    <w:p>
      <w:r>
        <w:br w:type="page"/>
      </w:r>
    </w:p>
    <w:p>
      <w:pPr>
        <w:spacing w:line="480" w:lineRule="auto"/>
        <w:rPr>
          <w:rFonts w:cs="Times New Roman"/>
          <w:b/>
          <w:sz w:val="32"/>
          <w:szCs w:val="32"/>
        </w:rPr>
      </w:pPr>
      <w:r>
        <w:rPr>
          <w:rFonts w:cs="Times New Roman"/>
          <w:b/>
          <w:sz w:val="32"/>
          <w:szCs w:val="32"/>
        </w:rPr>
        <w:t>Abstract</w:t>
      </w:r>
      <w:r>
        <w:rPr>
          <w:rFonts w:cs="Times New Roman"/>
          <w:b/>
          <w:sz w:val="32"/>
          <w:szCs w:val="32"/>
        </w:rPr>
        <w:t xml:space="preserve"> (</w:t>
      </w:r>
      <w:r>
        <w:rPr>
          <w:rFonts w:cs="Times New Roman" w:hint="eastAsia"/>
          <w:b/>
          <w:sz w:val="32"/>
          <w:szCs w:val="32"/>
        </w:rPr>
        <w:t>박미라가</w:t>
      </w:r>
      <w:r>
        <w:rPr>
          <w:rFonts w:cs="Times New Roman" w:hint="eastAsia"/>
          <w:b/>
          <w:sz w:val="32"/>
          <w:szCs w:val="32"/>
        </w:rPr>
        <w:t xml:space="preserve"> </w:t>
      </w:r>
      <w:r>
        <w:rPr>
          <w:rFonts w:cs="Times New Roman" w:hint="eastAsia"/>
          <w:b/>
          <w:sz w:val="32"/>
          <w:szCs w:val="32"/>
        </w:rPr>
        <w:t>쓸것임</w:t>
      </w:r>
      <w:r>
        <w:rPr>
          <w:rFonts w:cs="Times New Roman" w:hint="eastAsia"/>
          <w:b/>
          <w:sz w:val="32"/>
          <w:szCs w:val="32"/>
        </w:rPr>
        <w:t>)</w:t>
      </w:r>
      <w:r>
        <w:rPr>
          <w:rFonts w:cs="Times New Roman"/>
          <w:b/>
          <w:sz w:val="32"/>
          <w:szCs w:val="32"/>
        </w:rPr>
        <w:t xml:space="preserve">  </w:t>
      </w:r>
    </w:p>
    <w:p>
      <w:pPr>
        <w:rPr>
          <w:strike/>
        </w:rPr>
      </w:pPr>
      <w:r>
        <w:rPr>
          <w:strike/>
        </w:rPr>
        <w:t>To identify pathways associated with survival phenotypes using gene expression data, we recently proposed the hierarchical structural component model for pathway analysis of gene expression data (</w:t>
      </w:r>
      <w:r>
        <w:rPr>
          <w:strike/>
        </w:rPr>
        <w:t>HisCoM</w:t>
      </w:r>
      <w:r>
        <w:rPr>
          <w:strike/>
        </w:rPr>
        <w:t xml:space="preserve">-PAGE) method. The </w:t>
      </w:r>
      <w:r>
        <w:rPr>
          <w:strike/>
        </w:rPr>
        <w:t>HisCoM</w:t>
      </w:r>
      <w:r>
        <w:rPr>
          <w:strike/>
        </w:rPr>
        <w:t xml:space="preserve">-PAGE software can consider hierarchical structural relationships between genes and pathways and analyze multiple pathways simultaneously. It can be applied to various types of gene expression data, such as microarray data or RNA sequencing data. We expect that the </w:t>
      </w:r>
      <w:r>
        <w:rPr>
          <w:strike/>
        </w:rPr>
        <w:t>HisCoM</w:t>
      </w:r>
      <w:r>
        <w:rPr>
          <w:strike/>
        </w:rPr>
        <w:t>-PAGE software will make our method more easily accessible to researchers who want to perform pathway analysis for survival times.</w:t>
      </w:r>
      <w:r>
        <w:rPr>
          <w:strike/>
        </w:rPr>
        <w:t xml:space="preserve"> </w:t>
      </w:r>
    </w:p>
    <w:p>
      <w:pPr>
        <w:spacing w:line="480" w:lineRule="auto"/>
        <w:rPr>
          <w:rFonts w:cs="Times New Roman"/>
          <w:strike/>
        </w:rPr>
      </w:pPr>
    </w:p>
    <w:p>
      <w:pPr>
        <w:jc w:val="both"/>
      </w:pPr>
      <w:r>
        <w:br w:type="page"/>
      </w:r>
    </w:p>
    <w:p/>
    <w:p>
      <w:pPr>
        <w:rPr>
          <w:rFonts w:cs="Times New Roman"/>
          <w:b/>
          <w:bCs/>
          <w:sz w:val="32"/>
          <w:szCs w:val="36"/>
        </w:rPr>
      </w:pPr>
      <w:r>
        <w:rPr>
          <w:rFonts w:cs="Times New Roman"/>
          <w:b/>
          <w:bCs/>
          <w:sz w:val="32"/>
          <w:szCs w:val="36"/>
        </w:rPr>
        <w:t xml:space="preserve">Keywords: </w:t>
      </w:r>
    </w:p>
    <w:p>
      <w:r>
        <w:t>Group lasso analysis</w:t>
      </w:r>
      <w:r>
        <w:t xml:space="preserve">, </w:t>
      </w:r>
      <w:r>
        <w:rPr>
          <w:lang w:eastAsia="ko-KR"/>
          <w:rtl w:val="off"/>
        </w:rPr>
        <w:t>Sparse group lasso analysis, Multi-level Polar Chart, Variable Selection, Group structure visualization</w:t>
      </w:r>
    </w:p>
    <w:p/>
    <w:p>
      <w:pPr>
        <w:rPr>
          <w:rFonts w:cs="Times New Roman"/>
          <w:szCs w:val="28"/>
        </w:rPr>
      </w:pPr>
      <w:r>
        <w:rPr>
          <w:rFonts w:cs="Times New Roman"/>
          <w:b/>
          <w:bCs/>
          <w:sz w:val="32"/>
          <w:szCs w:val="36"/>
        </w:rPr>
        <w:t>A</w:t>
      </w:r>
      <w:r>
        <w:rPr>
          <w:rFonts w:cs="Times New Roman" w:hint="eastAsia"/>
          <w:b/>
          <w:bCs/>
          <w:sz w:val="32"/>
          <w:szCs w:val="36"/>
        </w:rPr>
        <w:t>vailability</w:t>
      </w:r>
      <w:r>
        <w:rPr>
          <w:rFonts w:cs="Times New Roman"/>
          <w:b/>
          <w:bCs/>
          <w:sz w:val="32"/>
          <w:szCs w:val="36"/>
        </w:rPr>
        <w:t xml:space="preserve">: </w:t>
      </w:r>
      <w:r>
        <w:rPr>
          <w:rFonts w:cs="Times New Roman" w:hint="eastAsia"/>
          <w:szCs w:val="28"/>
        </w:rPr>
        <w:t>M</w:t>
      </w:r>
      <w:r>
        <w:rPr>
          <w:rFonts w:cs="Times New Roman"/>
          <w:szCs w:val="28"/>
        </w:rPr>
        <w:t>ulti-level Polar Chart</w:t>
      </w:r>
      <w:r>
        <w:rPr>
          <w:rFonts w:cs="Times New Roman"/>
          <w:szCs w:val="28"/>
        </w:rPr>
        <w:t xml:space="preserve"> </w:t>
      </w:r>
      <w:r>
        <w:rPr>
          <w:rFonts w:cs="Times New Roman"/>
          <w:szCs w:val="28"/>
        </w:rPr>
        <w:t>software</w:t>
      </w:r>
      <w:r>
        <w:rPr>
          <w:rFonts w:cs="Times New Roman"/>
          <w:szCs w:val="28"/>
        </w:rPr>
        <w:t xml:space="preserve"> is available on the website (</w:t>
      </w:r>
      <w:r>
        <w:rPr>
          <w:rFonts w:cs="Times New Roman"/>
          <w:szCs w:val="28"/>
        </w:rPr>
        <w:fldChar w:fldCharType="begin"/>
      </w:r>
      <w:r>
        <w:rPr>
          <w:rFonts w:cs="Times New Roman"/>
          <w:szCs w:val="28"/>
        </w:rPr>
        <w:instrText xml:space="preserve"> HYPERLINK "http://github" </w:instrText>
      </w:r>
      <w:r>
        <w:rPr>
          <w:rFonts w:cs="Times New Roman"/>
          <w:szCs w:val="28"/>
        </w:rPr>
        <w:fldChar w:fldCharType="separate"/>
      </w:r>
      <w:r>
        <w:rPr>
          <w:rStyle w:val="afffa"/>
          <w:rFonts w:cs="Times New Roman"/>
          <w:szCs w:val="28"/>
        </w:rPr>
        <w:t>http://</w:t>
      </w:r>
      <w:r>
        <w:rPr>
          <w:rStyle w:val="afffa"/>
          <w:rFonts w:cs="Times New Roman" w:hint="eastAsia"/>
          <w:szCs w:val="28"/>
        </w:rPr>
        <w:t>github</w:t>
      </w:r>
      <w:r>
        <w:rPr>
          <w:rStyle w:val="afffa"/>
          <w:rFonts w:cs="Times New Roman" w:hint="eastAsia"/>
          <w:szCs w:val="28"/>
        </w:rPr>
        <w:fldChar w:fldCharType="end"/>
      </w:r>
      <w:r>
        <w:rPr>
          <w:rFonts w:cs="Times New Roman" w:hint="eastAsia"/>
          <w:szCs w:val="28"/>
        </w:rPr>
        <w:t xml:space="preserve"> </w:t>
      </w:r>
      <w:r>
        <w:rPr>
          <w:rFonts w:cs="Times New Roman" w:hint="eastAsia"/>
          <w:szCs w:val="28"/>
        </w:rPr>
        <w:t>에</w:t>
      </w:r>
      <w:r>
        <w:rPr>
          <w:rFonts w:cs="Times New Roman"/>
          <w:szCs w:val="28"/>
        </w:rPr>
        <w:t xml:space="preserve"> </w:t>
      </w:r>
      <w:r>
        <w:rPr>
          <w:rFonts w:cs="Times New Roman" w:hint="eastAsia"/>
          <w:szCs w:val="28"/>
        </w:rPr>
        <w:t>넣자</w:t>
      </w:r>
      <w:r>
        <w:rPr>
          <w:rFonts w:cs="Times New Roman"/>
          <w:szCs w:val="28"/>
        </w:rPr>
        <w:t xml:space="preserve">)  </w:t>
      </w:r>
    </w:p>
    <w:p>
      <w:pPr>
        <w:jc w:val="both"/>
        <w:rPr>
          <w:rFonts w:cs="Times New Roman"/>
          <w:szCs w:val="28"/>
        </w:rPr>
      </w:pPr>
      <w:r>
        <w:rPr>
          <w:rFonts w:cs="Times New Roman"/>
          <w:szCs w:val="28"/>
        </w:rPr>
        <w:br w:type="page"/>
      </w:r>
    </w:p>
    <w:p>
      <w:pPr>
        <w:rPr>
          <w:rFonts w:cs="Times New Roman"/>
          <w:b/>
          <w:bCs/>
          <w:sz w:val="32"/>
          <w:szCs w:val="36"/>
        </w:rPr>
      </w:pPr>
      <w:r>
        <w:rPr>
          <w:rFonts w:cs="Times New Roman"/>
          <w:b/>
          <w:bCs/>
          <w:sz w:val="32"/>
          <w:szCs w:val="36"/>
        </w:rPr>
        <w:t>Introduction</w:t>
      </w:r>
      <w:r>
        <w:rPr>
          <w:rFonts w:cs="Times New Roman"/>
          <w:b/>
          <w:bCs/>
          <w:sz w:val="32"/>
          <w:szCs w:val="36"/>
        </w:rPr>
        <w:t xml:space="preserve"> (</w:t>
      </w:r>
      <w:r>
        <w:rPr>
          <w:rFonts w:cs="Times New Roman" w:hint="eastAsia"/>
          <w:b/>
          <w:bCs/>
          <w:sz w:val="32"/>
          <w:szCs w:val="36"/>
        </w:rPr>
        <w:t>박미라가</w:t>
      </w:r>
      <w:r>
        <w:rPr>
          <w:rFonts w:cs="Times New Roman" w:hint="eastAsia"/>
          <w:b/>
          <w:bCs/>
          <w:sz w:val="32"/>
          <w:szCs w:val="36"/>
        </w:rPr>
        <w:t xml:space="preserve"> </w:t>
      </w:r>
      <w:r>
        <w:rPr>
          <w:rFonts w:cs="Times New Roman" w:hint="eastAsia"/>
          <w:b/>
          <w:bCs/>
          <w:sz w:val="32"/>
          <w:szCs w:val="36"/>
        </w:rPr>
        <w:t>쓸예정</w:t>
      </w:r>
      <w:r>
        <w:rPr>
          <w:rFonts w:cs="Times New Roman" w:hint="eastAsia"/>
          <w:b/>
          <w:bCs/>
          <w:sz w:val="32"/>
          <w:szCs w:val="36"/>
        </w:rPr>
        <w:t>)</w:t>
      </w:r>
      <w:r>
        <w:rPr>
          <w:rFonts w:cs="Times New Roman"/>
          <w:b/>
          <w:bCs/>
          <w:sz w:val="32"/>
          <w:szCs w:val="36"/>
        </w:rPr>
        <w:t xml:space="preserve">  </w:t>
      </w:r>
    </w:p>
    <w:p>
      <w:r>
        <w:t>Gwas</w:t>
      </w:r>
      <w:r>
        <w:t xml:space="preserve"> </w:t>
      </w:r>
      <w:r>
        <w:rPr>
          <w:rFonts w:hint="eastAsia"/>
        </w:rPr>
        <w:t>분석에서</w:t>
      </w:r>
      <w:r>
        <w:rPr>
          <w:rFonts w:hint="eastAsia"/>
        </w:rPr>
        <w:t xml:space="preserve"> L</w:t>
      </w:r>
      <w:r>
        <w:t xml:space="preserve">asso </w:t>
      </w:r>
      <w:r>
        <w:rPr>
          <w:rFonts w:hint="eastAsia"/>
        </w:rPr>
        <w:t>a</w:t>
      </w:r>
      <w:r>
        <w:t>nalysis</w:t>
      </w:r>
      <w:r>
        <w:rPr>
          <w:rFonts w:hint="eastAsia"/>
        </w:rPr>
        <w:t>의</w:t>
      </w:r>
      <w:r>
        <w:rPr>
          <w:rFonts w:hint="eastAsia"/>
        </w:rPr>
        <w:t xml:space="preserve"> </w:t>
      </w:r>
      <w:r>
        <w:rPr>
          <w:rFonts w:hint="eastAsia"/>
        </w:rPr>
        <w:t>유용성에</w:t>
      </w:r>
      <w:r>
        <w:rPr>
          <w:rFonts w:hint="eastAsia"/>
        </w:rPr>
        <w:t xml:space="preserve"> </w:t>
      </w:r>
      <w:r>
        <w:rPr>
          <w:rFonts w:hint="eastAsia"/>
        </w:rPr>
        <w:t>대해서</w:t>
      </w:r>
      <w:r>
        <w:rPr>
          <w:rFonts w:hint="eastAsia"/>
        </w:rPr>
        <w:t xml:space="preserve"> </w:t>
      </w:r>
      <w:r>
        <w:rPr>
          <w:rFonts w:hint="eastAsia"/>
        </w:rPr>
        <w:t>언급</w:t>
      </w:r>
      <w:r>
        <w:rPr>
          <w:rFonts w:hint="eastAsia"/>
        </w:rPr>
        <w:t xml:space="preserve"> </w:t>
      </w:r>
    </w:p>
    <w:p>
      <w:r>
        <w:t>Lasso</w:t>
      </w:r>
      <w:r>
        <w:rPr>
          <w:rFonts w:hint="eastAsia"/>
        </w:rPr>
        <w:t>의</w:t>
      </w:r>
      <w:r>
        <w:t xml:space="preserve"> </w:t>
      </w:r>
      <w:r>
        <w:rPr>
          <w:rFonts w:hint="eastAsia"/>
        </w:rPr>
        <w:t>종류</w:t>
      </w:r>
      <w:r>
        <w:t xml:space="preserve">: </w:t>
      </w:r>
      <w:r>
        <w:rPr>
          <w:rFonts w:hint="eastAsia"/>
        </w:rPr>
        <w:t>그룹라소</w:t>
      </w:r>
      <w:r>
        <w:rPr>
          <w:rFonts w:hint="eastAsia"/>
        </w:rPr>
        <w:t>,</w:t>
      </w:r>
      <w:r>
        <w:t xml:space="preserve"> </w:t>
      </w:r>
      <w:r>
        <w:rPr>
          <w:rFonts w:hint="eastAsia"/>
        </w:rPr>
        <w:t>sparse lasso</w:t>
      </w:r>
      <w:r>
        <w:t>….(</w:t>
      </w:r>
      <w:r>
        <w:rPr>
          <w:rFonts w:hint="eastAsia"/>
        </w:rPr>
        <w:t>레퍼런스들</w:t>
      </w:r>
      <w:r>
        <w:rPr>
          <w:rFonts w:hint="eastAsia"/>
        </w:rPr>
        <w:t xml:space="preserve"> </w:t>
      </w:r>
      <w:r>
        <w:rPr>
          <w:rFonts w:hint="eastAsia"/>
        </w:rPr>
        <w:t>필요</w:t>
      </w:r>
      <w:r>
        <w:rPr>
          <w:rFonts w:hint="eastAsia"/>
        </w:rPr>
        <w:t>)</w:t>
      </w:r>
    </w:p>
    <w:p>
      <w:r>
        <w:rPr>
          <w:rFonts w:hint="eastAsia"/>
        </w:rPr>
        <w:t>시각화의</w:t>
      </w:r>
      <w:r>
        <w:rPr>
          <w:rFonts w:hint="eastAsia"/>
        </w:rPr>
        <w:t xml:space="preserve"> </w:t>
      </w:r>
      <w:r>
        <w:rPr>
          <w:rFonts w:hint="eastAsia"/>
        </w:rPr>
        <w:t>의미</w:t>
      </w:r>
      <w:r>
        <w:rPr>
          <w:rFonts w:hint="eastAsia"/>
        </w:rPr>
        <w:t>:</w:t>
      </w:r>
      <w:r>
        <w:t xml:space="preserve"> </w:t>
      </w:r>
      <w:r>
        <w:rPr>
          <w:rFonts w:hint="eastAsia"/>
        </w:rPr>
        <w:t>유용성</w:t>
      </w:r>
      <w:r>
        <w:rPr>
          <w:rFonts w:hint="eastAsia"/>
        </w:rPr>
        <w:t>,</w:t>
      </w:r>
      <w:r>
        <w:t xml:space="preserve"> </w:t>
      </w:r>
      <w:r>
        <w:rPr>
          <w:rFonts w:hint="eastAsia"/>
        </w:rPr>
        <w:t>기존의</w:t>
      </w:r>
      <w:r>
        <w:rPr>
          <w:rFonts w:hint="eastAsia"/>
        </w:rPr>
        <w:t xml:space="preserve"> </w:t>
      </w:r>
      <w:r>
        <w:rPr>
          <w:rFonts w:hint="eastAsia"/>
        </w:rPr>
        <w:t>것과</w:t>
      </w:r>
      <w:r>
        <w:rPr>
          <w:rFonts w:hint="eastAsia"/>
        </w:rPr>
        <w:t xml:space="preserve"> </w:t>
      </w:r>
      <w:r>
        <w:rPr>
          <w:rFonts w:hint="eastAsia"/>
        </w:rPr>
        <w:t>차별성</w:t>
      </w:r>
      <w:r>
        <w:rPr>
          <w:rFonts w:hint="eastAsia"/>
        </w:rPr>
        <w:t xml:space="preserve"> </w:t>
      </w:r>
      <w:r>
        <w:rPr>
          <w:rFonts w:hint="eastAsia"/>
        </w:rPr>
        <w:t>등</w:t>
      </w:r>
      <w:r>
        <w:rPr>
          <w:rFonts w:hint="eastAsia"/>
        </w:rPr>
        <w:t>.</w:t>
      </w:r>
      <w:r>
        <w:t xml:space="preserve">  </w:t>
      </w:r>
    </w:p>
    <w:p>
      <w:r>
        <w:rPr>
          <w:rFonts w:hint="eastAsia"/>
        </w:rPr>
        <w:t>R</w:t>
      </w:r>
      <w:r>
        <w:rPr>
          <w:rFonts w:hint="eastAsia"/>
        </w:rPr>
        <w:t>로</w:t>
      </w:r>
      <w:r>
        <w:rPr>
          <w:rFonts w:hint="eastAsia"/>
        </w:rPr>
        <w:t xml:space="preserve"> </w:t>
      </w:r>
      <w:r>
        <w:rPr>
          <w:rFonts w:hint="eastAsia"/>
        </w:rPr>
        <w:t>만들었다</w:t>
      </w:r>
      <w:r>
        <w:rPr>
          <w:rFonts w:hint="eastAsia"/>
        </w:rPr>
        <w:t>.</w:t>
      </w:r>
      <w:r>
        <w:t xml:space="preserve"> </w:t>
      </w:r>
    </w:p>
    <w:p>
      <w:pPr>
        <w:rPr>
          <w:rFonts w:cs="Times New Roman"/>
          <w:b/>
          <w:bCs/>
          <w:sz w:val="32"/>
          <w:szCs w:val="36"/>
        </w:rPr>
      </w:pPr>
    </w:p>
    <w:p>
      <w:pPr>
        <w:rPr>
          <w:lang w:eastAsia="ko-KR"/>
          <w:rFonts w:cs="Times New Roman" w:hint="eastAsia"/>
          <w:b/>
          <w:bCs/>
          <w:sz w:val="32"/>
          <w:szCs w:val="36"/>
          <w:rtl w:val="off"/>
        </w:rPr>
      </w:pPr>
      <w:r>
        <w:rPr>
          <w:rFonts w:cs="Times New Roman"/>
          <w:b/>
          <w:bCs/>
          <w:sz w:val="32"/>
          <w:szCs w:val="36"/>
        </w:rPr>
        <w:t xml:space="preserve">Implementation </w:t>
      </w:r>
      <w:r>
        <w:rPr>
          <w:rFonts w:cs="Times New Roman"/>
          <w:b/>
          <w:bCs/>
          <w:sz w:val="32"/>
          <w:szCs w:val="36"/>
        </w:rPr>
        <w:t>(</w:t>
      </w:r>
      <w:r>
        <w:rPr>
          <w:rFonts w:cs="Times New Roman" w:hint="eastAsia"/>
          <w:b/>
          <w:bCs/>
          <w:sz w:val="32"/>
          <w:szCs w:val="36"/>
        </w:rPr>
        <w:t>송민이</w:t>
      </w:r>
      <w:r>
        <w:rPr>
          <w:rFonts w:cs="Times New Roman" w:hint="eastAsia"/>
          <w:b/>
          <w:bCs/>
          <w:sz w:val="32"/>
          <w:szCs w:val="36"/>
        </w:rPr>
        <w:t xml:space="preserve"> </w:t>
      </w:r>
      <w:r>
        <w:rPr>
          <w:rFonts w:cs="Times New Roman" w:hint="eastAsia"/>
          <w:b/>
          <w:bCs/>
          <w:sz w:val="32"/>
          <w:szCs w:val="36"/>
        </w:rPr>
        <w:t>쓸</w:t>
      </w:r>
      <w:r>
        <w:rPr>
          <w:rFonts w:cs="Times New Roman" w:hint="eastAsia"/>
          <w:b/>
          <w:bCs/>
          <w:sz w:val="32"/>
          <w:szCs w:val="36"/>
        </w:rPr>
        <w:t xml:space="preserve"> </w:t>
      </w:r>
      <w:r>
        <w:rPr>
          <w:rFonts w:cs="Times New Roman" w:hint="eastAsia"/>
          <w:b/>
          <w:bCs/>
          <w:sz w:val="32"/>
          <w:szCs w:val="36"/>
        </w:rPr>
        <w:t>예정</w:t>
      </w:r>
      <w:r>
        <w:rPr>
          <w:rFonts w:cs="Times New Roman"/>
          <w:b/>
          <w:bCs/>
          <w:sz w:val="32"/>
          <w:szCs w:val="36"/>
        </w:rPr>
        <w:t xml:space="preserve">: </w:t>
      </w:r>
      <w:r>
        <w:rPr>
          <w:rFonts w:cs="Times New Roman" w:hint="eastAsia"/>
          <w:b/>
          <w:bCs/>
          <w:sz w:val="32"/>
          <w:szCs w:val="36"/>
        </w:rPr>
        <w:t>다른</w:t>
      </w:r>
      <w:r>
        <w:rPr>
          <w:rFonts w:cs="Times New Roman" w:hint="eastAsia"/>
          <w:b/>
          <w:bCs/>
          <w:sz w:val="32"/>
          <w:szCs w:val="36"/>
        </w:rPr>
        <w:t xml:space="preserve"> </w:t>
      </w:r>
      <w:r>
        <w:rPr>
          <w:rFonts w:cs="Times New Roman" w:hint="eastAsia"/>
          <w:b/>
          <w:bCs/>
          <w:sz w:val="32"/>
          <w:szCs w:val="36"/>
        </w:rPr>
        <w:t>논문</w:t>
      </w:r>
      <w:r>
        <w:rPr>
          <w:rFonts w:cs="Times New Roman" w:hint="eastAsia"/>
          <w:b/>
          <w:bCs/>
          <w:sz w:val="32"/>
          <w:szCs w:val="36"/>
        </w:rPr>
        <w:t xml:space="preserve"> </w:t>
      </w:r>
      <w:r>
        <w:rPr>
          <w:rFonts w:cs="Times New Roman" w:hint="eastAsia"/>
          <w:b/>
          <w:bCs/>
          <w:sz w:val="32"/>
          <w:szCs w:val="36"/>
        </w:rPr>
        <w:t>용어</w:t>
      </w:r>
      <w:r>
        <w:rPr>
          <w:rFonts w:cs="Times New Roman" w:hint="eastAsia"/>
          <w:b/>
          <w:bCs/>
          <w:sz w:val="32"/>
          <w:szCs w:val="36"/>
        </w:rPr>
        <w:t xml:space="preserve"> </w:t>
      </w:r>
      <w:r>
        <w:rPr>
          <w:rFonts w:cs="Times New Roman" w:hint="eastAsia"/>
          <w:b/>
          <w:bCs/>
          <w:sz w:val="32"/>
          <w:szCs w:val="36"/>
        </w:rPr>
        <w:t>참고해서</w:t>
      </w:r>
      <w:r>
        <w:rPr>
          <w:rFonts w:cs="Times New Roman" w:hint="eastAsia"/>
          <w:b/>
          <w:bCs/>
          <w:sz w:val="32"/>
          <w:szCs w:val="36"/>
        </w:rPr>
        <w:t xml:space="preserve"> </w:t>
      </w:r>
      <w:r>
        <w:rPr>
          <w:rFonts w:cs="Times New Roman" w:hint="eastAsia"/>
          <w:b/>
          <w:bCs/>
          <w:sz w:val="32"/>
          <w:szCs w:val="36"/>
        </w:rPr>
        <w:t>영어로</w:t>
      </w:r>
      <w:r>
        <w:rPr>
          <w:rFonts w:cs="Times New Roman" w:hint="eastAsia"/>
          <w:b/>
          <w:bCs/>
          <w:sz w:val="32"/>
          <w:szCs w:val="36"/>
        </w:rPr>
        <w:t xml:space="preserve"> </w:t>
      </w:r>
      <w:r>
        <w:rPr>
          <w:rFonts w:cs="Times New Roman" w:hint="eastAsia"/>
          <w:b/>
          <w:bCs/>
          <w:sz w:val="32"/>
          <w:szCs w:val="36"/>
        </w:rPr>
        <w:t>쓰면</w:t>
      </w:r>
      <w:r>
        <w:rPr>
          <w:rFonts w:cs="Times New Roman" w:hint="eastAsia"/>
          <w:b/>
          <w:bCs/>
          <w:sz w:val="32"/>
          <w:szCs w:val="36"/>
        </w:rPr>
        <w:t xml:space="preserve"> </w:t>
      </w:r>
      <w:r>
        <w:rPr>
          <w:rFonts w:cs="Times New Roman" w:hint="eastAsia"/>
          <w:b/>
          <w:bCs/>
          <w:sz w:val="32"/>
          <w:szCs w:val="36"/>
        </w:rPr>
        <w:t>좋고</w:t>
      </w:r>
      <w:r>
        <w:rPr>
          <w:rFonts w:cs="Times New Roman" w:hint="eastAsia"/>
          <w:b/>
          <w:bCs/>
          <w:sz w:val="32"/>
          <w:szCs w:val="36"/>
        </w:rPr>
        <w:t xml:space="preserve"> </w:t>
      </w:r>
      <w:r>
        <w:rPr>
          <w:rFonts w:cs="Times New Roman" w:hint="eastAsia"/>
          <w:b/>
          <w:bCs/>
          <w:sz w:val="32"/>
          <w:szCs w:val="36"/>
        </w:rPr>
        <w:t>어려우면</w:t>
      </w:r>
      <w:r>
        <w:rPr>
          <w:rFonts w:cs="Times New Roman" w:hint="eastAsia"/>
          <w:b/>
          <w:bCs/>
          <w:sz w:val="32"/>
          <w:szCs w:val="36"/>
        </w:rPr>
        <w:t xml:space="preserve"> </w:t>
      </w:r>
      <w:r>
        <w:rPr>
          <w:rFonts w:cs="Times New Roman" w:hint="eastAsia"/>
          <w:b/>
          <w:bCs/>
          <w:sz w:val="32"/>
          <w:szCs w:val="36"/>
        </w:rPr>
        <w:t>한글로라도</w:t>
      </w:r>
      <w:r>
        <w:rPr>
          <w:rFonts w:cs="Times New Roman"/>
          <w:b/>
          <w:bCs/>
          <w:sz w:val="32"/>
          <w:szCs w:val="36"/>
        </w:rPr>
        <w:t xml:space="preserve"> </w:t>
      </w:r>
      <w:r>
        <w:rPr>
          <w:rFonts w:cs="Times New Roman" w:hint="eastAsia"/>
          <w:b/>
          <w:bCs/>
          <w:sz w:val="32"/>
          <w:szCs w:val="36"/>
        </w:rPr>
        <w:t>정리</w:t>
      </w:r>
      <w:r>
        <w:rPr>
          <w:rFonts w:cs="Times New Roman" w:hint="eastAsia"/>
          <w:b/>
          <w:bCs/>
          <w:sz w:val="32"/>
          <w:szCs w:val="36"/>
        </w:rPr>
        <w:t>)</w:t>
      </w:r>
    </w:p>
    <w:p>
      <w:pPr>
        <w:rPr>
          <w:lang w:eastAsia="ko-KR"/>
          <w:rFonts w:hint="eastAsia"/>
          <w:rtl w:val="off"/>
        </w:rPr>
      </w:pPr>
    </w:p>
    <w:p>
      <w:pPr>
        <w:rPr>
          <w:lang w:eastAsia="ko-KR"/>
          <w:rFonts w:hint="eastAsia"/>
          <w:rtl w:val="off"/>
        </w:rPr>
      </w:pPr>
      <w:r>
        <w:rPr>
          <w:lang w:eastAsia="ko-KR"/>
          <w:rFonts w:hint="eastAsia"/>
          <w:rtl w:val="off"/>
        </w:rPr>
        <w:t>The workflow of the The MP-lasso chart</w:t>
      </w:r>
      <w:r>
        <w:rPr>
          <w:rFonts w:hint="eastAsia"/>
        </w:rPr>
        <w:t xml:space="preserve"> </w:t>
      </w:r>
      <w:r>
        <w:rPr>
          <w:lang w:eastAsia="ko-KR"/>
          <w:rFonts w:hint="eastAsia"/>
          <w:rtl w:val="off"/>
        </w:rPr>
        <w:t xml:space="preserve">software is shown in </w:t>
      </w:r>
      <w:r>
        <w:rPr>
          <w:lang w:eastAsia="ko-KR"/>
          <w:rFonts w:hint="eastAsia"/>
          <w:color w:val="3057B9"/>
          <w:rtl w:val="off"/>
        </w:rPr>
        <w:t>Fig. 1</w:t>
      </w:r>
      <w:r>
        <w:rPr>
          <w:lang w:eastAsia="ko-KR"/>
          <w:rFonts w:hint="eastAsia"/>
          <w:rtl w:val="off"/>
        </w:rPr>
        <w:t xml:space="preserve">. The MP-lasso chart </w:t>
      </w:r>
      <w:r>
        <w:rPr>
          <w:rFonts w:hint="eastAsia"/>
        </w:rPr>
        <w:t xml:space="preserve">performs visualizing variable selection in group structure penalty function. This </w:t>
      </w:r>
      <w:r>
        <w:rPr>
          <w:lang w:eastAsia="ko-KR"/>
          <w:rFonts w:hint="eastAsia"/>
          <w:rtl w:val="off"/>
        </w:rPr>
        <w:t>MP chart</w:t>
      </w:r>
      <w:r>
        <w:rPr>
          <w:rFonts w:hint="eastAsia"/>
        </w:rPr>
        <w:t xml:space="preserve"> need simply </w:t>
      </w:r>
      <w:r>
        <w:rPr>
          <w:lang w:eastAsia="ko-KR"/>
          <w:rFonts w:hint="eastAsia"/>
          <w:rtl w:val="off"/>
        </w:rPr>
        <w:t xml:space="preserve">cross-validated object from </w:t>
      </w:r>
      <w:r>
        <w:rPr>
          <w:rFonts w:hint="eastAsia"/>
        </w:rPr>
        <w:t>group structure</w:t>
      </w:r>
      <w:r>
        <w:rPr>
          <w:lang w:eastAsia="ko-KR"/>
          <w:rFonts w:hint="eastAsia"/>
          <w:rtl w:val="off"/>
        </w:rPr>
        <w:t xml:space="preserve"> </w:t>
      </w:r>
      <w:r>
        <w:rPr>
          <w:rFonts w:hint="eastAsia"/>
        </w:rPr>
        <w:t>penalty</w:t>
      </w:r>
      <w:r>
        <w:rPr>
          <w:lang w:eastAsia="ko-KR"/>
          <w:rFonts w:hint="eastAsia"/>
          <w:rtl w:val="off"/>
        </w:rPr>
        <w:t xml:space="preserve"> method(group lasso or sparse group lasso)</w:t>
      </w:r>
      <w:r>
        <w:rPr>
          <w:rFonts w:hint="eastAsia"/>
        </w:rPr>
        <w:t xml:space="preserve"> </w:t>
      </w:r>
      <w:r>
        <w:rPr>
          <w:lang w:eastAsia="ko-KR"/>
          <w:rFonts w:hint="eastAsia"/>
          <w:rtl w:val="off"/>
        </w:rPr>
        <w:t xml:space="preserve">and then </w:t>
      </w:r>
      <w:r>
        <w:rPr>
          <w:rFonts w:hint="eastAsia"/>
        </w:rPr>
        <w:t xml:space="preserve">return </w:t>
      </w:r>
      <w:r>
        <w:rPr>
          <w:lang w:eastAsia="ko-KR"/>
          <w:rFonts w:hint="eastAsia"/>
          <w:rtl w:val="off"/>
        </w:rPr>
        <w:t xml:space="preserve">pie shaping </w:t>
      </w:r>
      <w:r>
        <w:rPr>
          <w:rFonts w:hint="eastAsia"/>
        </w:rPr>
        <w:t>interactive plot.</w:t>
      </w:r>
      <w:r>
        <w:rPr>
          <w:lang w:eastAsia="ko-KR"/>
          <w:rFonts w:hint="eastAsia"/>
          <w:rtl w:val="off"/>
        </w:rPr>
        <w:t xml:space="preserve"> The MP-lasso chart</w:t>
      </w:r>
      <w:r>
        <w:rPr>
          <w:rFonts w:hint="eastAsia"/>
        </w:rPr>
        <w:t xml:space="preserve"> </w:t>
      </w:r>
      <w:r>
        <w:rPr>
          <w:lang w:eastAsia="ko-KR"/>
          <w:rFonts w:hint="eastAsia"/>
          <w:rtl w:val="off"/>
        </w:rPr>
        <w:t>software is entirely written in R code.</w:t>
      </w:r>
    </w:p>
    <w:p>
      <w:pPr>
        <w:rPr>
          <w:rFonts w:cs="Times New Roman"/>
          <w:b/>
          <w:bCs/>
          <w:sz w:val="32"/>
          <w:szCs w:val="36"/>
        </w:rPr>
      </w:pPr>
    </w:p>
    <w:p>
      <w:pPr>
        <w:rPr>
          <w:rFonts w:cs="Times New Roman"/>
          <w:sz w:val="28"/>
          <w:szCs w:val="32"/>
          <w:u w:val="single" w:color="auto"/>
        </w:rPr>
      </w:pPr>
      <w:r>
        <w:rPr>
          <w:rFonts w:cs="Times New Roman" w:hint="eastAsia"/>
          <w:sz w:val="28"/>
          <w:szCs w:val="32"/>
          <w:u w:val="single" w:color="auto"/>
        </w:rPr>
        <w:t>I</w:t>
      </w:r>
      <w:r>
        <w:rPr>
          <w:rFonts w:cs="Times New Roman"/>
          <w:sz w:val="28"/>
          <w:szCs w:val="32"/>
          <w:u w:val="single" w:color="auto"/>
        </w:rPr>
        <w:t>nput</w:t>
      </w:r>
      <w:r>
        <w:rPr>
          <w:rFonts w:cs="Times New Roman"/>
          <w:sz w:val="28"/>
          <w:szCs w:val="32"/>
          <w:u w:val="single" w:color="auto"/>
        </w:rPr>
        <w:t xml:space="preserve"> </w:t>
      </w:r>
      <w:r>
        <w:rPr>
          <w:rFonts w:cs="Times New Roman"/>
          <w:sz w:val="28"/>
          <w:szCs w:val="32"/>
          <w:u w:val="single" w:color="auto"/>
        </w:rPr>
        <w:t xml:space="preserve"> </w:t>
      </w:r>
    </w:p>
    <w:p>
      <w:pPr>
        <w:rPr>
          <w:lang w:eastAsia="ko-KR"/>
          <w:rFonts w:hint="eastAsia"/>
          <w:rtl w:val="off"/>
        </w:rPr>
      </w:pPr>
      <w:r>
        <w:rPr>
          <w:lang w:eastAsia="ko-KR"/>
          <w:rFonts w:hint="eastAsia"/>
          <w:rtl w:val="off"/>
        </w:rPr>
        <w:t>The MP-lasso chart</w:t>
      </w:r>
      <w:r>
        <w:rPr>
          <w:rFonts w:hint="eastAsia"/>
        </w:rPr>
        <w:t xml:space="preserve"> </w:t>
      </w:r>
      <w:r>
        <w:rPr>
          <w:lang w:eastAsia="ko-KR"/>
          <w:rFonts w:hint="eastAsia"/>
          <w:rtl w:val="off"/>
        </w:rPr>
        <w:t xml:space="preserve">software takes the following two inputs: (1) a cross-validated object, in which output object of group structure penalty method from R function, contains regression coefficients according by sequencial lambda values and optimal lambda value. Each R function needed shown in </w:t>
      </w:r>
      <w:r>
        <w:rPr>
          <w:lang w:eastAsia="ko-KR"/>
          <w:rFonts w:hint="eastAsia"/>
          <w:color w:val="3057B9"/>
          <w:rtl w:val="off"/>
        </w:rPr>
        <w:t>Table 1</w:t>
      </w:r>
      <w:r>
        <w:rPr>
          <w:lang w:eastAsia="ko-KR"/>
          <w:rFonts w:hint="eastAsia"/>
          <w:rtl w:val="off"/>
        </w:rPr>
        <w:t xml:space="preserve">. (2) a group name, where represents group structure for each variables, requires character type or integer type used in fitting cross-validated object. Users do not need to prepare data matrix again, handle several options, find regression coefficients for optimal lambda value. </w:t>
      </w:r>
    </w:p>
    <w:p>
      <w:pPr>
        <w:rPr>
          <w:lang w:eastAsia="ko-KR"/>
          <w:rFonts w:cs="Times New Roman" w:hint="eastAsia"/>
          <w:b/>
          <w:bCs/>
          <w:i/>
          <w:iCs/>
          <w:sz w:val="32"/>
          <w:szCs w:val="36"/>
          <w:rtl w:val="off"/>
        </w:rPr>
      </w:pPr>
      <w:r>
        <w:rPr>
          <w:lang w:eastAsia="ko-KR"/>
          <w:rFonts w:hint="eastAsia"/>
          <w:rtl w:val="off"/>
        </w:rPr>
        <w:t>그냥 간단하게 두 개의 input만 필요하다고 말하고 싶음. 왜냐하면, group lasso와 sparse group lasso 함수인 gglasso(), sgl()의 input이 대강 똑같지 완벽히 같은 건 아니어서 각각 help찾으면서 fitting을 해야함. 예를 들어 y에 대한 코딩도 -1 or 1이냐 0 or 1이냐 달라서 data matrix도 다르게 만들어줘야함. 이러한 면에서 MP-chart는 유저 입장에서 사용하기 쉽게 만들어졌다. 다른 방법론을 그림으로 보고 싶다고해서 input, argument가 바뀌는 것이 아니니까.</w:t>
      </w:r>
    </w:p>
    <w:p>
      <w:pPr>
        <w:rPr>
          <w:lang w:eastAsia="ko-KR"/>
          <w:rFonts w:cs="Times New Roman" w:hint="eastAsia"/>
          <w:b/>
          <w:bCs/>
          <w:i/>
          <w:iCs/>
          <w:sz w:val="32"/>
          <w:szCs w:val="36"/>
          <w:rtl w:val="off"/>
        </w:rPr>
      </w:pPr>
    </w:p>
    <w:p>
      <w:pPr>
        <w:rPr>
          <w:lang w:eastAsia="ko-KR"/>
          <w:rFonts w:cs="Times New Roman" w:hint="eastAsia"/>
          <w:b/>
          <w:bCs/>
          <w:i/>
          <w:iCs/>
          <w:sz w:val="32"/>
          <w:szCs w:val="36"/>
          <w:rtl w:val="off"/>
        </w:rPr>
      </w:pPr>
    </w:p>
    <w:p>
      <w:pPr>
        <w:rPr>
          <w:rFonts w:cs="Times New Roman"/>
          <w:b/>
          <w:bCs/>
          <w:i/>
          <w:iCs/>
          <w:sz w:val="32"/>
          <w:szCs w:val="36"/>
        </w:rPr>
      </w:pPr>
    </w:p>
    <w:p>
      <w:pPr>
        <w:rPr>
          <w:lang w:eastAsia="ko-KR"/>
          <w:rFonts w:cs="Times New Roman" w:hint="eastAsia"/>
          <w:sz w:val="28"/>
          <w:szCs w:val="32"/>
          <w:u w:val="single" w:color="auto"/>
          <w:rtl w:val="off"/>
        </w:rPr>
      </w:pPr>
      <w:r>
        <w:rPr>
          <w:rFonts w:cs="Times New Roman" w:hint="eastAsia"/>
          <w:sz w:val="28"/>
          <w:szCs w:val="32"/>
          <w:u w:val="single" w:color="auto"/>
        </w:rPr>
        <w:t>E</w:t>
      </w:r>
      <w:r>
        <w:rPr>
          <w:rFonts w:cs="Times New Roman"/>
          <w:sz w:val="28"/>
          <w:szCs w:val="32"/>
          <w:u w:val="single" w:color="auto"/>
        </w:rPr>
        <w:t>xecu</w:t>
      </w:r>
      <w:r>
        <w:rPr>
          <w:rFonts w:cs="Times New Roman"/>
          <w:sz w:val="28"/>
          <w:szCs w:val="32"/>
          <w:u w:val="single" w:color="auto"/>
        </w:rPr>
        <w:t>t</w:t>
      </w:r>
      <w:r>
        <w:rPr>
          <w:rFonts w:cs="Times New Roman"/>
          <w:sz w:val="28"/>
          <w:szCs w:val="32"/>
          <w:u w:val="single" w:color="auto"/>
        </w:rPr>
        <w:t>ion</w:t>
      </w:r>
    </w:p>
    <w:p>
      <w:pPr/>
      <w:r>
        <w:rPr>
          <w:rFonts w:hint="eastAsia"/>
        </w:rPr>
        <w:t>Plotting procedure consist of two stage</w:t>
      </w:r>
    </w:p>
    <w:p>
      <w:pPr>
        <w:rPr>
          <w:lang w:eastAsia="ko-KR"/>
          <w:rFonts w:hint="eastAsia"/>
          <w:rtl w:val="off"/>
        </w:rPr>
      </w:pPr>
      <w:r>
        <w:rPr>
          <w:rFonts w:hint="eastAsia"/>
        </w:rPr>
        <w:t>For the first level of stage, graph groups according importance. Suppose k group is selected by group selection method. Draw a circle and divide the angle equally by k and calculate absolute average of coefficients in each group</w:t>
      </w:r>
      <w:r>
        <w:rPr>
          <w:lang w:eastAsia="ko-KR"/>
          <w:rFonts w:hint="eastAsia"/>
          <w:rtl w:val="off"/>
        </w:rPr>
        <w:t>(or absolute maximum of coefficients in each group)</w:t>
      </w:r>
      <w:r>
        <w:rPr>
          <w:rFonts w:hint="eastAsia"/>
        </w:rPr>
        <w:t>. after that sort this value desceding order and mapping to radius of circle in each group.</w:t>
      </w:r>
      <w:r>
        <w:rPr>
          <w:lang w:eastAsia="ko-KR"/>
          <w:rFonts w:hint="eastAsia"/>
          <w:rtl w:val="off"/>
        </w:rPr>
        <w:t xml:space="preserve"> then for second level of stage, mapping absolute value of coefficients to each fan-shaped circle interactively with points which contain name of coefficients and orginal scale of coefficients.</w:t>
      </w:r>
    </w:p>
    <w:p>
      <w:pPr>
        <w:spacing w:after="0" w:line="276"/>
        <w:rPr>
          <w:lang w:eastAsia="ko-KR"/>
          <w:rFonts w:hint="eastAsia"/>
          <w:rtl w:val="off"/>
        </w:rPr>
      </w:pPr>
      <w:r>
        <w:rPr>
          <w:lang w:eastAsia="ko-KR"/>
          <w:rFonts w:hint="eastAsia"/>
          <w:rtl w:val="off"/>
        </w:rPr>
        <w:t>The detailed function and arguments as follow and also shown in Table 1.</w:t>
      </w:r>
    </w:p>
    <w:p>
      <w:pPr>
        <w:spacing w:after="0" w:line="276"/>
        <w:rPr>
          <w:lang w:eastAsia="ko-KR"/>
          <w:rFonts w:hint="eastAsia"/>
          <w:rtl w:val="off"/>
        </w:rPr>
      </w:pPr>
      <w:r>
        <w:rPr>
          <w:lang w:eastAsia="ko-KR"/>
          <w:rFonts w:hint="eastAsia"/>
          <w:rtl w:val="off"/>
        </w:rPr>
        <w:t>* PieBW_gglasso(cv_object=NULL, group = NULL, lambda.type = "min", sort.type = "mean")</w:t>
      </w:r>
    </w:p>
    <w:p>
      <w:pPr>
        <w:ind w:left="240"/>
        <w:spacing w:after="0" w:line="276"/>
        <w:rPr>
          <w:lang w:eastAsia="ko-KR"/>
          <w:rFonts w:hint="eastAsia"/>
          <w:rtl w:val="off"/>
        </w:rPr>
      </w:pPr>
      <w:r>
        <w:rPr>
          <w:lang w:eastAsia="ko-KR"/>
          <w:rFonts w:hint="eastAsia"/>
          <w:rtl w:val="off"/>
        </w:rPr>
        <w:t>- Description : Drawing MP-lasso from a fitted cv.gglasso() object</w:t>
      </w:r>
    </w:p>
    <w:p>
      <w:pPr>
        <w:ind w:left="240"/>
        <w:spacing w:after="0" w:line="276"/>
        <w:rPr>
          <w:lang w:eastAsia="ko-KR"/>
          <w:rFonts w:hint="eastAsia"/>
          <w:rtl w:val="off"/>
        </w:rPr>
      </w:pPr>
      <w:r>
        <w:rPr>
          <w:lang w:eastAsia="ko-KR"/>
          <w:rFonts w:hint="eastAsia"/>
          <w:rtl w:val="off"/>
        </w:rPr>
        <w:t>- Arguments :</w:t>
      </w:r>
    </w:p>
    <w:p>
      <w:pPr>
        <w:ind w:left="240"/>
        <w:spacing w:after="0" w:line="276"/>
        <w:rPr>
          <w:lang w:eastAsia="ko-KR"/>
          <w:rFonts w:hint="eastAsia"/>
          <w:rtl w:val="off"/>
        </w:rPr>
      </w:pPr>
      <w:r>
        <w:rPr>
          <w:lang w:eastAsia="ko-KR"/>
          <w:rFonts w:hint="eastAsia"/>
          <w:rtl w:val="off"/>
        </w:rPr>
        <w:tab/>
      </w:r>
      <w:r>
        <w:rPr>
          <w:lang w:eastAsia="ko-KR"/>
          <w:rFonts w:hint="eastAsia"/>
          <w:rtl w:val="off"/>
        </w:rPr>
        <w:t>cv_object : fitted cv.gglasso() object.</w:t>
      </w:r>
    </w:p>
    <w:p>
      <w:pPr>
        <w:ind w:left="240"/>
        <w:spacing w:after="0" w:line="276"/>
        <w:rPr>
          <w:lang w:eastAsia="ko-KR"/>
          <w:rFonts w:hint="eastAsia"/>
          <w:rtl w:val="off"/>
        </w:rPr>
      </w:pPr>
      <w:r>
        <w:rPr>
          <w:lang w:eastAsia="ko-KR"/>
          <w:rFonts w:hint="eastAsia"/>
          <w:rtl w:val="off"/>
        </w:rPr>
        <w:tab/>
      </w:r>
      <w:r>
        <w:rPr>
          <w:lang w:eastAsia="ko-KR"/>
          <w:rFonts w:hint="eastAsia"/>
          <w:rtl w:val="off"/>
        </w:rPr>
        <w:t>group : group name, character or integer.</w:t>
      </w:r>
    </w:p>
    <w:p>
      <w:pPr>
        <w:ind w:left="240"/>
        <w:spacing w:after="0" w:line="276"/>
        <w:rPr>
          <w:lang w:eastAsia="ko-KR"/>
          <w:rFonts w:hint="eastAsia"/>
          <w:rtl w:val="off"/>
        </w:rPr>
      </w:pPr>
      <w:r>
        <w:rPr>
          <w:lang w:eastAsia="ko-KR"/>
          <w:rFonts w:hint="eastAsia"/>
          <w:rtl w:val="off"/>
        </w:rPr>
        <w:tab/>
      </w:r>
      <w:r>
        <w:rPr>
          <w:lang w:eastAsia="ko-KR"/>
          <w:rFonts w:hint="eastAsia"/>
          <w:rtl w:val="off"/>
        </w:rPr>
        <w:t xml:space="preserve">lambda.type : selection of optimal lambda value. if lambda.type=”min”, then select </w:t>
      </w:r>
    </w:p>
    <w:p>
      <w:pPr>
        <w:ind w:left="0"/>
        <w:spacing w:after="0" w:line="276"/>
        <w:rPr>
          <w:lang w:eastAsia="ko-KR"/>
          <w:rFonts w:hint="eastAsia"/>
          <w:rtl w:val="off"/>
        </w:rPr>
      </w:pPr>
      <w:r>
        <w:rPr>
          <w:lang w:eastAsia="ko-KR"/>
          <w:rFonts w:hint="eastAsia"/>
          <w:rtl w:val="off"/>
        </w:rPr>
        <w:t xml:space="preserve">      lambda vaule which gives minimum loss for model. if lambda.type=”1se”, then select </w:t>
      </w:r>
    </w:p>
    <w:p>
      <w:pPr>
        <w:ind w:left="720"/>
        <w:spacing w:after="0" w:line="276"/>
        <w:rPr>
          <w:lang w:eastAsia="ko-KR"/>
          <w:rFonts w:hint="eastAsia"/>
          <w:rtl w:val="off"/>
        </w:rPr>
      </w:pPr>
      <w:r>
        <w:rPr>
          <w:lang w:eastAsia="ko-KR"/>
          <w:rFonts w:hint="eastAsia"/>
          <w:rtl w:val="off"/>
        </w:rPr>
        <w:t>lambda vaule which gives minimum loss in one stadard error range.</w:t>
      </w:r>
    </w:p>
    <w:p>
      <w:pPr>
        <w:ind w:left="720"/>
        <w:spacing w:after="0" w:line="276"/>
        <w:rPr>
          <w:lang w:eastAsia="ko-KR"/>
          <w:rFonts w:hint="eastAsia"/>
          <w:rtl w:val="off"/>
        </w:rPr>
      </w:pPr>
      <w:r>
        <w:rPr>
          <w:lang w:eastAsia="ko-KR"/>
          <w:rFonts w:hint="eastAsia"/>
          <w:rtl w:val="off"/>
        </w:rPr>
        <w:t xml:space="preserve">sort.type : selection of sort type for group importance. if sort.type=”min”, then group sorted by </w:t>
      </w:r>
      <w:r>
        <w:rPr>
          <w:rFonts w:hint="eastAsia"/>
        </w:rPr>
        <w:t>absolute average of coefficients in each group</w:t>
      </w:r>
      <w:r>
        <w:rPr>
          <w:lang w:eastAsia="ko-KR"/>
          <w:rFonts w:hint="eastAsia"/>
          <w:rtl w:val="off"/>
        </w:rPr>
        <w:t xml:space="preserve">. if sort.type=”max”, then group sorted by </w:t>
      </w:r>
      <w:r>
        <w:rPr>
          <w:rFonts w:hint="eastAsia"/>
        </w:rPr>
        <w:t>absolute average of coefficients in each group</w:t>
      </w:r>
      <w:r>
        <w:rPr>
          <w:lang w:eastAsia="ko-KR"/>
          <w:rFonts w:hint="eastAsia"/>
          <w:rtl w:val="off"/>
        </w:rPr>
        <w:t>.</w:t>
      </w:r>
    </w:p>
    <w:p>
      <w:pPr>
        <w:spacing w:after="0" w:line="276"/>
        <w:rPr>
          <w:lang w:eastAsia="ko-KR"/>
          <w:rFonts w:hint="eastAsia"/>
          <w:rtl w:val="off"/>
        </w:rPr>
      </w:pPr>
    </w:p>
    <w:p>
      <w:pPr>
        <w:spacing w:after="0" w:line="276"/>
        <w:rPr>
          <w:lang w:eastAsia="ko-KR"/>
          <w:rFonts w:hint="eastAsia"/>
          <w:rtl w:val="off"/>
        </w:rPr>
      </w:pPr>
      <w:r>
        <w:rPr>
          <w:lang w:eastAsia="ko-KR"/>
          <w:rFonts w:hint="eastAsia"/>
          <w:rtl w:val="off"/>
        </w:rPr>
        <w:t>* PieBW_gglasso(cv_object=NULL, group = NULL, lambda.type = "min", sort.type = "mean")</w:t>
      </w:r>
    </w:p>
    <w:p>
      <w:pPr>
        <w:ind w:left="240"/>
        <w:spacing w:after="0" w:line="276"/>
        <w:rPr>
          <w:lang w:eastAsia="ko-KR"/>
          <w:rFonts w:hint="eastAsia"/>
          <w:rtl w:val="off"/>
        </w:rPr>
      </w:pPr>
      <w:r>
        <w:rPr>
          <w:lang w:eastAsia="ko-KR"/>
          <w:rFonts w:hint="eastAsia"/>
          <w:rtl w:val="off"/>
        </w:rPr>
        <w:t>- Description : Drawing MP-lasso from a fitted cvSGL() object</w:t>
      </w:r>
    </w:p>
    <w:p>
      <w:pPr>
        <w:ind w:left="240"/>
        <w:spacing w:after="0" w:line="276"/>
        <w:rPr>
          <w:lang w:eastAsia="ko-KR"/>
          <w:rFonts w:hint="eastAsia"/>
          <w:rtl w:val="off"/>
        </w:rPr>
      </w:pPr>
      <w:r>
        <w:rPr>
          <w:lang w:eastAsia="ko-KR"/>
          <w:rFonts w:hint="eastAsia"/>
          <w:rtl w:val="off"/>
        </w:rPr>
        <w:t>- Arguments :</w:t>
      </w:r>
    </w:p>
    <w:p>
      <w:pPr>
        <w:ind w:left="240"/>
        <w:spacing w:after="0" w:line="276"/>
        <w:rPr>
          <w:lang w:eastAsia="ko-KR"/>
          <w:rFonts w:hint="eastAsia"/>
          <w:rtl w:val="off"/>
        </w:rPr>
      </w:pPr>
      <w:r>
        <w:rPr>
          <w:lang w:eastAsia="ko-KR"/>
          <w:rFonts w:hint="eastAsia"/>
          <w:rtl w:val="off"/>
        </w:rPr>
        <w:tab/>
      </w:r>
      <w:r>
        <w:rPr>
          <w:lang w:eastAsia="ko-KR"/>
          <w:rFonts w:hint="eastAsia"/>
          <w:rtl w:val="off"/>
        </w:rPr>
        <w:t>cv_object : fitted cvSGL() object.</w:t>
      </w:r>
    </w:p>
    <w:p>
      <w:pPr>
        <w:ind w:left="240"/>
        <w:spacing w:after="0" w:line="276"/>
        <w:rPr>
          <w:lang w:eastAsia="ko-KR"/>
          <w:rFonts w:hint="eastAsia"/>
          <w:rtl w:val="off"/>
        </w:rPr>
      </w:pPr>
      <w:r>
        <w:rPr>
          <w:lang w:eastAsia="ko-KR"/>
          <w:rFonts w:hint="eastAsia"/>
          <w:rtl w:val="off"/>
        </w:rPr>
        <w:tab/>
      </w:r>
      <w:r>
        <w:rPr>
          <w:lang w:eastAsia="ko-KR"/>
          <w:rFonts w:hint="eastAsia"/>
          <w:rtl w:val="off"/>
        </w:rPr>
        <w:t>group : group name, character or integer.</w:t>
      </w:r>
    </w:p>
    <w:p>
      <w:pPr>
        <w:ind w:left="240"/>
        <w:spacing w:after="0" w:line="276"/>
        <w:rPr>
          <w:lang w:eastAsia="ko-KR"/>
          <w:rFonts w:hint="eastAsia"/>
          <w:rtl w:val="off"/>
        </w:rPr>
      </w:pPr>
      <w:r>
        <w:rPr>
          <w:lang w:eastAsia="ko-KR"/>
          <w:rFonts w:hint="eastAsia"/>
          <w:rtl w:val="off"/>
        </w:rPr>
        <w:tab/>
      </w:r>
      <w:r>
        <w:rPr>
          <w:lang w:eastAsia="ko-KR"/>
          <w:rFonts w:hint="eastAsia"/>
          <w:rtl w:val="off"/>
        </w:rPr>
        <w:t xml:space="preserve">lambda.type : selection of optimal lambda value. if lambda.type=”min”, then select </w:t>
      </w:r>
    </w:p>
    <w:p>
      <w:pPr>
        <w:ind w:left="0"/>
        <w:spacing w:after="0" w:line="276"/>
        <w:rPr>
          <w:lang w:eastAsia="ko-KR"/>
          <w:rFonts w:hint="eastAsia"/>
          <w:rtl w:val="off"/>
        </w:rPr>
      </w:pPr>
      <w:r>
        <w:rPr>
          <w:lang w:eastAsia="ko-KR"/>
          <w:rFonts w:hint="eastAsia"/>
          <w:rtl w:val="off"/>
        </w:rPr>
        <w:t xml:space="preserve">      lambda vaule which gives minimum loss for model. if lambda.type=”1se”, then select </w:t>
      </w:r>
    </w:p>
    <w:p>
      <w:pPr>
        <w:ind w:left="720"/>
        <w:spacing w:after="0" w:line="276"/>
        <w:rPr>
          <w:lang w:eastAsia="ko-KR"/>
          <w:rFonts w:hint="eastAsia"/>
          <w:rtl w:val="off"/>
        </w:rPr>
      </w:pPr>
      <w:r>
        <w:rPr>
          <w:lang w:eastAsia="ko-KR"/>
          <w:rFonts w:hint="eastAsia"/>
          <w:rtl w:val="off"/>
        </w:rPr>
        <w:t>lambda vaule which gives minimum loss in one stadard error range.</w:t>
      </w:r>
    </w:p>
    <w:p>
      <w:pPr>
        <w:ind w:left="720"/>
        <w:spacing w:after="0" w:line="276"/>
        <w:rPr>
          <w:lang w:eastAsia="ko-KR"/>
          <w:rFonts w:hint="eastAsia"/>
          <w:rtl w:val="off"/>
        </w:rPr>
      </w:pPr>
      <w:r>
        <w:rPr>
          <w:lang w:eastAsia="ko-KR"/>
          <w:rFonts w:hint="eastAsia"/>
          <w:rtl w:val="off"/>
        </w:rPr>
        <w:t xml:space="preserve">sort.type : selection of sort type for group importance. if sort.type=”min”, then group sorted by </w:t>
      </w:r>
      <w:r>
        <w:rPr>
          <w:rFonts w:hint="eastAsia"/>
        </w:rPr>
        <w:t>absolute average of coefficients in each group</w:t>
      </w:r>
      <w:r>
        <w:rPr>
          <w:lang w:eastAsia="ko-KR"/>
          <w:rFonts w:hint="eastAsia"/>
          <w:rtl w:val="off"/>
        </w:rPr>
        <w:t xml:space="preserve">. if sort.type=”max”, then group sorted by </w:t>
      </w:r>
      <w:r>
        <w:rPr>
          <w:rFonts w:hint="eastAsia"/>
        </w:rPr>
        <w:t xml:space="preserve">absolute </w:t>
      </w:r>
      <w:r>
        <w:rPr>
          <w:lang w:eastAsia="ko-KR"/>
          <w:rFonts w:hint="eastAsia"/>
          <w:rtl w:val="off"/>
        </w:rPr>
        <w:t>maximum</w:t>
      </w:r>
      <w:r>
        <w:rPr>
          <w:rFonts w:hint="eastAsia"/>
        </w:rPr>
        <w:t xml:space="preserve"> of coefficients in each group</w:t>
      </w:r>
      <w:r>
        <w:rPr>
          <w:lang w:eastAsia="ko-KR"/>
          <w:rFonts w:hint="eastAsia"/>
          <w:rtl w:val="off"/>
        </w:rPr>
        <w:t xml:space="preserve">.    </w:t>
      </w:r>
    </w:p>
    <w:p>
      <w:pPr>
        <w:ind w:left="240"/>
        <w:spacing w:after="0" w:line="276"/>
        <w:rPr>
          <w:lang w:eastAsia="ko-KR"/>
          <w:rFonts w:hint="eastAsia"/>
          <w:rtl w:val="off"/>
        </w:rPr>
      </w:pPr>
      <w:r>
        <w:rPr>
          <w:lang w:eastAsia="ko-KR"/>
          <w:rFonts w:hint="eastAsia"/>
          <w:rtl w:val="off"/>
        </w:rPr>
        <w:tab/>
      </w:r>
    </w:p>
    <w:p>
      <w:pPr>
        <w:rPr>
          <w:rFonts w:cs="Times New Roman"/>
          <w:szCs w:val="28"/>
          <w:u w:val="single" w:color="auto"/>
        </w:rPr>
      </w:pPr>
    </w:p>
    <w:p>
      <w:pPr>
        <w:rPr>
          <w:rFonts w:cs="Times New Roman"/>
          <w:b/>
          <w:bCs/>
          <w:sz w:val="32"/>
          <w:szCs w:val="36"/>
        </w:rPr>
      </w:pPr>
      <w:r>
        <w:rPr>
          <w:rFonts w:cs="Times New Roman" w:hint="eastAsia"/>
          <w:szCs w:val="28"/>
          <w:u w:val="single" w:color="auto"/>
        </w:rPr>
        <w:t>O</w:t>
      </w:r>
      <w:r>
        <w:rPr>
          <w:rFonts w:cs="Times New Roman"/>
          <w:szCs w:val="28"/>
          <w:u w:val="single" w:color="auto"/>
        </w:rPr>
        <w:t>utput</w:t>
      </w:r>
      <w:r>
        <w:rPr>
          <w:rFonts w:cs="Times New Roman"/>
          <w:szCs w:val="28"/>
          <w:u w:val="single" w:color="auto"/>
        </w:rPr>
        <w:t xml:space="preserve"> </w:t>
      </w:r>
    </w:p>
    <w:p>
      <w:pPr>
        <w:rPr>
          <w:rFonts w:cs="Times New Roman"/>
          <w:b/>
          <w:bCs/>
          <w:sz w:val="32"/>
          <w:szCs w:val="36"/>
        </w:rPr>
      </w:pPr>
    </w:p>
    <w:p>
      <w:pPr>
        <w:rPr>
          <w:rFonts w:cs="Times New Roman"/>
          <w:szCs w:val="28"/>
          <w:u w:val="single" w:color="auto"/>
        </w:rPr>
      </w:pPr>
      <w:r>
        <w:rPr>
          <w:rFonts w:cs="Times New Roman" w:hint="eastAsia"/>
          <w:szCs w:val="28"/>
          <w:u w:val="single" w:color="auto"/>
        </w:rPr>
        <w:t>I</w:t>
      </w:r>
      <w:r>
        <w:rPr>
          <w:rFonts w:cs="Times New Roman"/>
          <w:szCs w:val="28"/>
          <w:u w:val="single" w:color="auto"/>
        </w:rPr>
        <w:t>nterpretations</w:t>
      </w:r>
    </w:p>
    <w:p>
      <w:pPr>
        <w:rPr>
          <w:rFonts w:cs="Times New Roman"/>
          <w:b/>
          <w:bCs/>
          <w:sz w:val="32"/>
          <w:szCs w:val="36"/>
        </w:rPr>
      </w:pPr>
    </w:p>
    <w:p>
      <w:pPr>
        <w:rPr>
          <w:rFonts w:cs="Times New Roman"/>
          <w:b/>
          <w:bCs/>
          <w:szCs w:val="28"/>
        </w:rPr>
      </w:pPr>
      <w:r>
        <w:rPr>
          <w:rFonts w:cs="Times New Roman"/>
          <w:b/>
          <w:bCs/>
          <w:szCs w:val="28"/>
        </w:rPr>
        <w:t xml:space="preserve">Table 1 </w:t>
      </w:r>
      <w:r>
        <w:rPr>
          <w:rFonts w:cs="Times New Roman" w:hint="eastAsia"/>
          <w:b/>
          <w:bCs/>
          <w:szCs w:val="28"/>
        </w:rPr>
        <w:t xml:space="preserve">coverage </w:t>
      </w:r>
      <w:r>
        <w:rPr>
          <w:rFonts w:cs="Times New Roman"/>
          <w:b/>
          <w:bCs/>
          <w:szCs w:val="28"/>
        </w:rPr>
        <w:t>of MP</w:t>
      </w:r>
      <w:r>
        <w:rPr>
          <w:rFonts w:cs="Times New Roman"/>
          <w:b/>
          <w:bCs/>
          <w:szCs w:val="28"/>
        </w:rPr>
        <w:t xml:space="preserve">-Lasso </w:t>
      </w:r>
      <w:r>
        <w:rPr>
          <w:rFonts w:cs="Times New Roman"/>
          <w:b/>
          <w:bCs/>
          <w:szCs w:val="28"/>
        </w:rPr>
        <w:t>chart</w:t>
      </w:r>
      <w:r>
        <w:rPr>
          <w:rFonts w:cs="Times New Roman"/>
          <w:b/>
          <w:bCs/>
          <w:szCs w:val="28"/>
        </w:rPr>
        <w:t xml:space="preserve"> </w:t>
      </w:r>
    </w:p>
    <w:tbl>
      <w:tblPr>
        <w:tblStyle w:val="afffb"/>
        <w:tblW w:w="0" w:type="auto"/>
        <w:tblLook w:val="04A0" w:firstRow="1" w:lastRow="0" w:firstColumn="1" w:lastColumn="0" w:noHBand="0" w:noVBand="1"/>
      </w:tblPr>
      <w:tblGrid>
        <w:gridCol w:w="1818"/>
        <w:gridCol w:w="2659"/>
        <w:gridCol w:w="1654"/>
        <w:gridCol w:w="1458"/>
        <w:gridCol w:w="1427"/>
      </w:tblGrid>
      <w:tr>
        <w:tc>
          <w:tcPr>
            <w:tcW w:w="1818" w:type="dxa"/>
            <w:vAlign w:val="top"/>
          </w:tcPr>
          <w:p>
            <w:pPr>
              <w:rPr>
                <w:rFonts w:cs="Times New Roman"/>
                <w:b/>
                <w:bCs/>
                <w:sz w:val="32"/>
                <w:szCs w:val="36"/>
              </w:rPr>
            </w:pPr>
            <w:r>
              <w:t>Method</w:t>
            </w:r>
            <w:r>
              <w:rPr>
                <w:rFonts w:hint="eastAsia"/>
              </w:rPr>
              <w:t xml:space="preserve"> </w:t>
            </w:r>
          </w:p>
        </w:tc>
        <w:tc>
          <w:tcPr>
            <w:tcW w:w="2659" w:type="dxa"/>
            <w:vAlign w:val="top"/>
          </w:tcPr>
          <w:p>
            <w:pPr>
              <w:rPr>
                <w:rFonts w:ascii="Times New Roman" w:eastAsia="Times New Roman" w:hAnsi="Times New Roman" w:cs="Times New Roman"/>
                <w:b w:val="0"/>
                <w:bCs w:val="0"/>
                <w:sz w:val="24"/>
                <w:szCs w:val="28"/>
              </w:rPr>
            </w:pPr>
            <w:r>
              <w:rPr>
                <w:lang w:eastAsia="ko-KR"/>
                <w:rFonts w:ascii="Times New Roman" w:eastAsia="Times New Roman" w:hAnsi="Times New Roman" w:cs="Times New Roman"/>
                <w:b w:val="0"/>
                <w:bCs w:val="0"/>
                <w:sz w:val="24"/>
                <w:szCs w:val="28"/>
                <w:rtl w:val="off"/>
              </w:rPr>
              <w:t>R function</w:t>
            </w:r>
          </w:p>
        </w:tc>
        <w:tc>
          <w:tcPr>
            <w:tcW w:w="1654" w:type="dxa"/>
            <w:vAlign w:val="top"/>
          </w:tcPr>
          <w:p>
            <w:pPr>
              <w:rPr>
                <w:rFonts w:ascii="Times New Roman" w:eastAsia="Times New Roman" w:hAnsi="Times New Roman" w:cs="Times New Roman"/>
                <w:b w:val="0"/>
                <w:bCs w:val="0"/>
                <w:sz w:val="24"/>
                <w:szCs w:val="28"/>
              </w:rPr>
            </w:pPr>
            <w:r>
              <w:rPr>
                <w:lang w:eastAsia="ko-KR"/>
                <w:rFonts w:ascii="Times New Roman" w:eastAsia="Times New Roman" w:hAnsi="Times New Roman" w:cs="Times New Roman"/>
                <w:b w:val="0"/>
                <w:bCs w:val="0"/>
                <w:sz w:val="24"/>
                <w:szCs w:val="28"/>
                <w:rtl w:val="off"/>
              </w:rPr>
              <w:t>CV object</w:t>
            </w:r>
          </w:p>
        </w:tc>
        <w:tc>
          <w:tcPr>
            <w:tcW w:w="1458" w:type="dxa"/>
            <w:vAlign w:val="top"/>
          </w:tcPr>
          <w:p>
            <w:pPr>
              <w:rPr>
                <w:rFonts w:ascii="Times New Roman" w:eastAsia="Times New Roman" w:hAnsi="Times New Roman" w:cs="Times New Roman"/>
                <w:b w:val="0"/>
                <w:bCs w:val="0"/>
                <w:sz w:val="24"/>
                <w:szCs w:val="28"/>
              </w:rPr>
            </w:pPr>
            <w:r>
              <w:rPr>
                <w:lang w:eastAsia="ko-KR"/>
                <w:rFonts w:ascii="Times New Roman" w:eastAsia="Times New Roman" w:hAnsi="Times New Roman" w:cs="Times New Roman"/>
                <w:b w:val="0"/>
                <w:bCs w:val="0"/>
                <w:sz w:val="24"/>
                <w:szCs w:val="28"/>
                <w:rtl w:val="off"/>
              </w:rPr>
              <w:t>R Package for CV</w:t>
            </w:r>
          </w:p>
        </w:tc>
        <w:tc>
          <w:tcPr>
            <w:tcW w:w="1427" w:type="dxa"/>
            <w:vAlign w:val="top"/>
          </w:tcPr>
          <w:p>
            <w:pPr>
              <w:rPr>
                <w:rFonts w:cs="Times New Roman"/>
                <w:b/>
                <w:bCs/>
                <w:sz w:val="32"/>
                <w:szCs w:val="36"/>
              </w:rPr>
            </w:pPr>
            <w:r>
              <w:rPr>
                <w:lang w:eastAsia="ko-KR"/>
                <w:rFonts w:cs="Times New Roman"/>
                <w:b w:val="0"/>
                <w:bCs w:val="0"/>
                <w:sz w:val="24"/>
                <w:szCs w:val="28"/>
                <w:rtl w:val="off"/>
              </w:rPr>
              <w:t>method reference</w:t>
            </w:r>
          </w:p>
        </w:tc>
      </w:tr>
      <w:tr>
        <w:tc>
          <w:tcPr>
            <w:tcW w:w="1818" w:type="dxa"/>
            <w:vAlign w:val="top"/>
          </w:tcPr>
          <w:p>
            <w:r>
              <w:rPr>
                <w:lang w:eastAsia="ko-KR"/>
                <w:rtl w:val="off"/>
              </w:rPr>
              <w:t>Group lasso</w:t>
            </w:r>
          </w:p>
        </w:tc>
        <w:tc>
          <w:tcPr>
            <w:tcW w:w="2659" w:type="dxa"/>
            <w:vAlign w:val="top"/>
          </w:tcPr>
          <w:p>
            <w:r>
              <w:rPr>
                <w:lang w:eastAsia="ko-KR"/>
                <w:rtl w:val="off"/>
              </w:rPr>
              <w:t>PieBW_gglasso()</w:t>
            </w:r>
          </w:p>
        </w:tc>
        <w:tc>
          <w:tcPr>
            <w:tcW w:w="1654" w:type="dxa"/>
            <w:vAlign w:val="top"/>
          </w:tcPr>
          <w:p>
            <w:pPr>
              <w:rPr>
                <w:rFonts w:cs="Times New Roman"/>
                <w:b/>
                <w:bCs/>
                <w:sz w:val="32"/>
                <w:szCs w:val="36"/>
              </w:rPr>
            </w:pPr>
            <w:r>
              <w:rPr>
                <w:lang w:eastAsia="ko-KR"/>
                <w:rFonts w:cs="Times New Roman"/>
                <w:b w:val="0"/>
                <w:bCs w:val="0"/>
                <w:sz w:val="24"/>
                <w:szCs w:val="28"/>
                <w:rtl w:val="off"/>
              </w:rPr>
              <w:t>cv.gglasso()</w:t>
            </w:r>
          </w:p>
        </w:tc>
        <w:tc>
          <w:tcPr>
            <w:tcW w:w="1458" w:type="dxa"/>
            <w:vAlign w:val="top"/>
          </w:tcPr>
          <w:p>
            <w:pPr>
              <w:rPr>
                <w:rFonts w:ascii="Times New Roman" w:eastAsia="Times New Roman" w:hAnsi="Times New Roman" w:cs="Times New Roman"/>
                <w:b w:val="0"/>
                <w:bCs w:val="0"/>
                <w:sz w:val="24"/>
                <w:szCs w:val="28"/>
              </w:rPr>
            </w:pPr>
            <w:r>
              <w:rPr>
                <w:lang w:eastAsia="ko-KR"/>
                <w:rFonts w:ascii="Times New Roman" w:eastAsia="Times New Roman" w:hAnsi="Times New Roman" w:cs="Times New Roman"/>
                <w:b w:val="0"/>
                <w:bCs w:val="0"/>
                <w:sz w:val="24"/>
                <w:szCs w:val="28"/>
                <w:rtl w:val="off"/>
              </w:rPr>
              <w:t>gglasso</w:t>
            </w:r>
          </w:p>
        </w:tc>
        <w:tc>
          <w:tcPr>
            <w:tcW w:w="1427" w:type="dxa"/>
            <w:vAlign w:val="top"/>
          </w:tcPr>
          <w:p>
            <w:pPr>
              <w:rPr>
                <w:rFonts w:cs="Times New Roman"/>
                <w:b/>
                <w:bCs/>
                <w:sz w:val="32"/>
                <w:szCs w:val="36"/>
              </w:rPr>
            </w:pPr>
          </w:p>
        </w:tc>
      </w:tr>
      <w:tr>
        <w:tc>
          <w:tcPr>
            <w:tcW w:w="1818" w:type="dxa"/>
            <w:vAlign w:val="top"/>
          </w:tcPr>
          <w:p>
            <w:pPr>
              <w:rPr>
                <w:rFonts w:cs="Times New Roman"/>
                <w:b/>
                <w:bCs/>
                <w:sz w:val="32"/>
                <w:szCs w:val="36"/>
              </w:rPr>
            </w:pPr>
            <w:r>
              <w:t>Sparse group lasso</w:t>
            </w:r>
          </w:p>
        </w:tc>
        <w:tc>
          <w:tcPr>
            <w:tcW w:w="2659" w:type="dxa"/>
            <w:vAlign w:val="top"/>
          </w:tcPr>
          <w:p>
            <w:pPr>
              <w:rPr>
                <w:rFonts w:ascii="Times New Roman" w:eastAsia="Times New Roman" w:hAnsi="Times New Roman" w:cs="Times New Roman"/>
                <w:b w:val="0"/>
                <w:bCs w:val="0"/>
                <w:sz w:val="24"/>
                <w:szCs w:val="28"/>
              </w:rPr>
            </w:pPr>
            <w:r>
              <w:rPr>
                <w:lang w:eastAsia="ko-KR"/>
                <w:rFonts w:ascii="Times New Roman" w:eastAsia="Times New Roman" w:hAnsi="Times New Roman" w:cs="Times New Roman"/>
                <w:b w:val="0"/>
                <w:bCs w:val="0"/>
                <w:sz w:val="24"/>
                <w:szCs w:val="28"/>
                <w:rtl w:val="off"/>
              </w:rPr>
              <w:t>PieBW_SGL()</w:t>
            </w:r>
          </w:p>
        </w:tc>
        <w:tc>
          <w:tcPr>
            <w:tcW w:w="1654" w:type="dxa"/>
            <w:vAlign w:val="top"/>
          </w:tcPr>
          <w:p>
            <w:pPr>
              <w:rPr>
                <w:rFonts w:cs="Times New Roman"/>
                <w:b/>
                <w:bCs/>
                <w:sz w:val="32"/>
                <w:szCs w:val="36"/>
              </w:rPr>
            </w:pPr>
            <w:r>
              <w:rPr>
                <w:lang w:eastAsia="ko-KR"/>
                <w:rFonts w:cs="Times New Roman"/>
                <w:b w:val="0"/>
                <w:bCs w:val="0"/>
                <w:sz w:val="24"/>
                <w:szCs w:val="28"/>
                <w:rtl w:val="off"/>
              </w:rPr>
              <w:t>cvSGL()</w:t>
            </w:r>
          </w:p>
        </w:tc>
        <w:tc>
          <w:tcPr>
            <w:tcW w:w="1458" w:type="dxa"/>
            <w:vAlign w:val="top"/>
          </w:tcPr>
          <w:p>
            <w:pPr>
              <w:rPr>
                <w:rFonts w:ascii="Times New Roman" w:eastAsia="Times New Roman" w:hAnsi="Times New Roman" w:cs="Times New Roman"/>
                <w:b w:val="0"/>
                <w:bCs w:val="0"/>
                <w:sz w:val="24"/>
                <w:szCs w:val="28"/>
              </w:rPr>
            </w:pPr>
            <w:r>
              <w:rPr>
                <w:lang w:eastAsia="ko-KR"/>
                <w:rFonts w:ascii="Times New Roman" w:eastAsia="Times New Roman" w:hAnsi="Times New Roman" w:cs="Times New Roman"/>
                <w:b w:val="0"/>
                <w:bCs w:val="0"/>
                <w:sz w:val="24"/>
                <w:szCs w:val="28"/>
                <w:rtl w:val="off"/>
              </w:rPr>
              <w:t>SGL</w:t>
            </w:r>
          </w:p>
        </w:tc>
        <w:tc>
          <w:tcPr>
            <w:tcW w:w="1427" w:type="dxa"/>
            <w:vAlign w:val="top"/>
          </w:tcPr>
          <w:p>
            <w:pPr>
              <w:rPr>
                <w:rFonts w:cs="Times New Roman"/>
                <w:b/>
                <w:bCs/>
                <w:sz w:val="32"/>
                <w:szCs w:val="36"/>
              </w:rPr>
            </w:pPr>
          </w:p>
        </w:tc>
      </w:tr>
      <w:tr>
        <w:tc>
          <w:tcPr>
            <w:tcW w:w="1818" w:type="dxa"/>
            <w:vAlign w:val="top"/>
          </w:tcPr>
          <w:p>
            <w:pPr>
              <w:rPr>
                <w:rFonts w:cs="Times New Roman"/>
                <w:b/>
                <w:bCs/>
                <w:sz w:val="32"/>
                <w:szCs w:val="36"/>
              </w:rPr>
            </w:pPr>
            <w:r>
              <w:rPr>
                <w:rFonts w:cs="Times New Roman" w:hint="eastAsia"/>
                <w:b/>
                <w:bCs/>
                <w:sz w:val="32"/>
                <w:szCs w:val="36"/>
              </w:rPr>
              <w:t>기타옵션들</w:t>
            </w:r>
            <w:r>
              <w:rPr>
                <w:rFonts w:cs="Times New Roman" w:hint="eastAsia"/>
                <w:b/>
                <w:bCs/>
                <w:sz w:val="32"/>
                <w:szCs w:val="36"/>
              </w:rPr>
              <w:t xml:space="preserve"> </w:t>
            </w:r>
            <w:r>
              <w:rPr>
                <w:rFonts w:cs="Times New Roman" w:hint="eastAsia"/>
                <w:b/>
                <w:bCs/>
                <w:sz w:val="32"/>
                <w:szCs w:val="36"/>
              </w:rPr>
              <w:t>채워보기</w:t>
            </w:r>
          </w:p>
        </w:tc>
        <w:tc>
          <w:tcPr>
            <w:tcW w:w="2659" w:type="dxa"/>
            <w:vAlign w:val="top"/>
          </w:tcPr>
          <w:p>
            <w:pPr>
              <w:rPr>
                <w:rFonts w:cs="Times New Roman"/>
                <w:b/>
                <w:bCs/>
                <w:sz w:val="32"/>
                <w:szCs w:val="36"/>
              </w:rPr>
            </w:pPr>
          </w:p>
        </w:tc>
        <w:tc>
          <w:tcPr>
            <w:tcW w:w="1654" w:type="dxa"/>
            <w:vAlign w:val="top"/>
          </w:tcPr>
          <w:p>
            <w:pPr>
              <w:rPr>
                <w:rFonts w:cs="Times New Roman"/>
                <w:b/>
                <w:bCs/>
                <w:sz w:val="32"/>
                <w:szCs w:val="36"/>
              </w:rPr>
            </w:pPr>
          </w:p>
        </w:tc>
        <w:tc>
          <w:tcPr>
            <w:tcW w:w="1458" w:type="dxa"/>
            <w:vAlign w:val="top"/>
          </w:tcPr>
          <w:p>
            <w:pPr>
              <w:rPr>
                <w:rFonts w:cs="Times New Roman"/>
                <w:b/>
                <w:bCs/>
                <w:sz w:val="32"/>
                <w:szCs w:val="36"/>
              </w:rPr>
            </w:pPr>
          </w:p>
        </w:tc>
        <w:tc>
          <w:tcPr>
            <w:tcW w:w="1427" w:type="dxa"/>
            <w:vAlign w:val="top"/>
          </w:tcPr>
          <w:p>
            <w:pPr>
              <w:rPr>
                <w:rFonts w:cs="Times New Roman"/>
                <w:b/>
                <w:bCs/>
                <w:sz w:val="32"/>
                <w:szCs w:val="36"/>
              </w:rPr>
            </w:pPr>
          </w:p>
        </w:tc>
      </w:tr>
      <w:tr>
        <w:tc>
          <w:tcPr>
            <w:tcW w:w="1818" w:type="dxa"/>
            <w:vAlign w:val="top"/>
          </w:tcPr>
          <w:p>
            <w:pPr>
              <w:rPr>
                <w:rFonts w:cs="Times New Roman"/>
                <w:b/>
                <w:bCs/>
                <w:sz w:val="32"/>
                <w:szCs w:val="36"/>
              </w:rPr>
            </w:pPr>
          </w:p>
        </w:tc>
        <w:tc>
          <w:tcPr>
            <w:tcW w:w="2659" w:type="dxa"/>
            <w:vAlign w:val="top"/>
          </w:tcPr>
          <w:p>
            <w:pPr>
              <w:rPr>
                <w:rFonts w:cs="Times New Roman"/>
                <w:b/>
                <w:bCs/>
                <w:sz w:val="32"/>
                <w:szCs w:val="36"/>
              </w:rPr>
            </w:pPr>
            <w:r>
              <w:rPr>
                <w:rFonts w:hint="eastAsia"/>
              </w:rPr>
              <w:t>N</w:t>
            </w:r>
            <w:r>
              <w:t>etwork?? Lasso,</w:t>
            </w:r>
          </w:p>
        </w:tc>
        <w:tc>
          <w:tcPr>
            <w:tcW w:w="1654" w:type="dxa"/>
            <w:vAlign w:val="top"/>
          </w:tcPr>
          <w:p>
            <w:pPr>
              <w:rPr>
                <w:rFonts w:cs="Times New Roman"/>
                <w:b/>
                <w:bCs/>
                <w:sz w:val="32"/>
                <w:szCs w:val="36"/>
              </w:rPr>
            </w:pPr>
          </w:p>
        </w:tc>
        <w:tc>
          <w:tcPr>
            <w:tcW w:w="1458" w:type="dxa"/>
            <w:vAlign w:val="top"/>
          </w:tcPr>
          <w:p>
            <w:pPr>
              <w:rPr>
                <w:rFonts w:cs="Times New Roman"/>
                <w:b/>
                <w:bCs/>
                <w:sz w:val="32"/>
                <w:szCs w:val="36"/>
              </w:rPr>
            </w:pPr>
          </w:p>
        </w:tc>
        <w:tc>
          <w:tcPr>
            <w:tcW w:w="1427" w:type="dxa"/>
            <w:vAlign w:val="top"/>
          </w:tcPr>
          <w:p>
            <w:pPr>
              <w:rPr>
                <w:rFonts w:cs="Times New Roman"/>
                <w:b/>
                <w:bCs/>
                <w:sz w:val="32"/>
                <w:szCs w:val="36"/>
              </w:rPr>
            </w:pPr>
          </w:p>
        </w:tc>
      </w:tr>
    </w:tbl>
    <w:p>
      <w:pPr>
        <w:rPr>
          <w:rFonts w:cs="Times New Roman"/>
          <w:b/>
          <w:bCs/>
          <w:sz w:val="32"/>
          <w:szCs w:val="36"/>
        </w:rPr>
      </w:pPr>
    </w:p>
    <w:p>
      <w:pPr>
        <w:rPr>
          <w:rFonts w:cs="Times New Roman"/>
          <w:b/>
          <w:bCs/>
          <w:sz w:val="32"/>
          <w:szCs w:val="36"/>
        </w:rPr>
      </w:pPr>
    </w:p>
    <w:p>
      <w:pPr>
        <w:rPr>
          <w:rFonts w:cs="Times New Roman" w:hint="eastAsia"/>
          <w:b/>
          <w:bCs/>
          <w:sz w:val="32"/>
          <w:szCs w:val="36"/>
        </w:rPr>
      </w:pPr>
      <w:r>
        <w:rPr>
          <w:rFonts w:cs="Times New Roman" w:hint="eastAsia"/>
          <w:b/>
          <w:bCs/>
          <w:sz w:val="32"/>
          <w:szCs w:val="36"/>
        </w:rPr>
        <w:t>워크플로우그리기</w:t>
      </w:r>
      <w:r>
        <w:rPr>
          <w:rFonts w:cs="Times New Roman" w:hint="eastAsia"/>
          <w:b/>
          <w:bCs/>
          <w:sz w:val="32"/>
          <w:szCs w:val="36"/>
        </w:rPr>
        <w:t xml:space="preserve"> </w:t>
      </w:r>
      <w:r>
        <w:rPr>
          <w:rFonts w:cs="Times New Roman"/>
          <w:b/>
          <w:bCs/>
          <w:sz w:val="32"/>
          <w:szCs w:val="36"/>
        </w:rPr>
        <w:t xml:space="preserve"> </w:t>
      </w:r>
    </w:p>
    <w:p>
      <w:pPr>
        <w:rPr>
          <w:strike/>
        </w:rPr>
      </w:pPr>
      <w:r>
        <w:t>Fig. 1.</w:t>
      </w:r>
      <w:r>
        <w:t xml:space="preserve"> </w:t>
      </w:r>
      <w:r>
        <w:t xml:space="preserve">The workflow of </w:t>
      </w:r>
      <w:r>
        <w:t>multi-level polar chart</w:t>
      </w:r>
      <w:r>
        <w:t xml:space="preserve"> for </w:t>
      </w:r>
      <w:r>
        <w:t xml:space="preserve">group lasso </w:t>
      </w:r>
      <w:r>
        <w:t xml:space="preserve">analysis of </w:t>
      </w:r>
      <w:r>
        <w:t>genomic</w:t>
      </w:r>
      <w:r>
        <w:t xml:space="preserve"> data</w:t>
      </w:r>
      <w:r>
        <w:t xml:space="preserve">. </w:t>
      </w:r>
      <w:r>
        <w:rPr>
          <w:strike/>
        </w:rPr>
        <w:t xml:space="preserve">The pathway is constructed by a weighted sum of its mapped genes. The pathway coefficient is represented as </w:t>
      </w:r>
      <w:r>
        <w:rPr>
          <w:strike/>
        </w:rPr>
        <w:t>β</w:t>
      </w:r>
      <w:r>
        <w:rPr>
          <w:strike/>
        </w:rPr>
        <w:t xml:space="preserve"> and the gene coefficient is represented as w in the Figure.</w:t>
      </w:r>
    </w:p>
    <w:p>
      <w:pPr>
        <w:rPr>
          <w:rFonts w:cs="Times New Roman"/>
          <w:b/>
          <w:bCs/>
          <w:sz w:val="32"/>
          <w:szCs w:val="36"/>
        </w:rPr>
      </w:pPr>
    </w:p>
    <w:p>
      <w:pPr>
        <w:rPr>
          <w:rFonts w:cs="Times New Roman"/>
          <w:b/>
          <w:bCs/>
          <w:sz w:val="32"/>
          <w:szCs w:val="36"/>
        </w:rPr>
      </w:pPr>
      <w:r>
        <w:rPr>
          <w:rFonts w:cs="Times New Roman"/>
          <w:b/>
          <w:bCs/>
          <w:sz w:val="32"/>
          <w:szCs w:val="36"/>
        </w:rPr>
        <w:t xml:space="preserve">Results </w:t>
      </w:r>
      <w:r>
        <w:rPr>
          <w:rFonts w:cs="Times New Roman"/>
          <w:b/>
          <w:bCs/>
          <w:sz w:val="32"/>
          <w:szCs w:val="36"/>
        </w:rPr>
        <w:t>(</w:t>
      </w:r>
      <w:r>
        <w:rPr>
          <w:rFonts w:cs="Times New Roman" w:hint="eastAsia"/>
          <w:b/>
          <w:bCs/>
          <w:sz w:val="32"/>
          <w:szCs w:val="36"/>
        </w:rPr>
        <w:t>송민이</w:t>
      </w:r>
      <w:r>
        <w:rPr>
          <w:rFonts w:cs="Times New Roman" w:hint="eastAsia"/>
          <w:b/>
          <w:bCs/>
          <w:sz w:val="32"/>
          <w:szCs w:val="36"/>
        </w:rPr>
        <w:t xml:space="preserve"> </w:t>
      </w:r>
      <w:r>
        <w:rPr>
          <w:rFonts w:cs="Times New Roman" w:hint="eastAsia"/>
          <w:b/>
          <w:bCs/>
          <w:sz w:val="32"/>
          <w:szCs w:val="36"/>
        </w:rPr>
        <w:t>쓸</w:t>
      </w:r>
      <w:r>
        <w:rPr>
          <w:rFonts w:cs="Times New Roman" w:hint="eastAsia"/>
          <w:b/>
          <w:bCs/>
          <w:sz w:val="32"/>
          <w:szCs w:val="36"/>
        </w:rPr>
        <w:t xml:space="preserve"> </w:t>
      </w:r>
      <w:r>
        <w:rPr>
          <w:rFonts w:cs="Times New Roman" w:hint="eastAsia"/>
          <w:b/>
          <w:bCs/>
          <w:sz w:val="32"/>
          <w:szCs w:val="36"/>
        </w:rPr>
        <w:t>예정</w:t>
      </w:r>
      <w:r>
        <w:rPr>
          <w:rFonts w:cs="Times New Roman"/>
          <w:b/>
          <w:bCs/>
          <w:sz w:val="32"/>
          <w:szCs w:val="36"/>
        </w:rPr>
        <w:t xml:space="preserve">: </w:t>
      </w:r>
      <w:r>
        <w:rPr>
          <w:rFonts w:cs="Times New Roman" w:hint="eastAsia"/>
          <w:b/>
          <w:bCs/>
          <w:sz w:val="32"/>
          <w:szCs w:val="36"/>
        </w:rPr>
        <w:t>다른</w:t>
      </w:r>
      <w:r>
        <w:rPr>
          <w:rFonts w:cs="Times New Roman" w:hint="eastAsia"/>
          <w:b/>
          <w:bCs/>
          <w:sz w:val="32"/>
          <w:szCs w:val="36"/>
        </w:rPr>
        <w:t xml:space="preserve"> </w:t>
      </w:r>
      <w:r>
        <w:rPr>
          <w:rFonts w:cs="Times New Roman" w:hint="eastAsia"/>
          <w:b/>
          <w:bCs/>
          <w:sz w:val="32"/>
          <w:szCs w:val="36"/>
        </w:rPr>
        <w:t>논문</w:t>
      </w:r>
      <w:r>
        <w:rPr>
          <w:rFonts w:cs="Times New Roman" w:hint="eastAsia"/>
          <w:b/>
          <w:bCs/>
          <w:sz w:val="32"/>
          <w:szCs w:val="36"/>
        </w:rPr>
        <w:t xml:space="preserve"> </w:t>
      </w:r>
      <w:r>
        <w:rPr>
          <w:rFonts w:cs="Times New Roman" w:hint="eastAsia"/>
          <w:b/>
          <w:bCs/>
          <w:sz w:val="32"/>
          <w:szCs w:val="36"/>
        </w:rPr>
        <w:t>용어</w:t>
      </w:r>
      <w:r>
        <w:rPr>
          <w:rFonts w:cs="Times New Roman" w:hint="eastAsia"/>
          <w:b/>
          <w:bCs/>
          <w:sz w:val="32"/>
          <w:szCs w:val="36"/>
        </w:rPr>
        <w:t xml:space="preserve"> </w:t>
      </w:r>
      <w:r>
        <w:rPr>
          <w:rFonts w:cs="Times New Roman" w:hint="eastAsia"/>
          <w:b/>
          <w:bCs/>
          <w:sz w:val="32"/>
          <w:szCs w:val="36"/>
        </w:rPr>
        <w:t>참고해서</w:t>
      </w:r>
      <w:r>
        <w:rPr>
          <w:rFonts w:cs="Times New Roman" w:hint="eastAsia"/>
          <w:b/>
          <w:bCs/>
          <w:sz w:val="32"/>
          <w:szCs w:val="36"/>
        </w:rPr>
        <w:t xml:space="preserve"> </w:t>
      </w:r>
      <w:r>
        <w:rPr>
          <w:rFonts w:cs="Times New Roman" w:hint="eastAsia"/>
          <w:b/>
          <w:bCs/>
          <w:sz w:val="32"/>
          <w:szCs w:val="36"/>
        </w:rPr>
        <w:t>영어로</w:t>
      </w:r>
      <w:r>
        <w:rPr>
          <w:rFonts w:cs="Times New Roman" w:hint="eastAsia"/>
          <w:b/>
          <w:bCs/>
          <w:sz w:val="32"/>
          <w:szCs w:val="36"/>
        </w:rPr>
        <w:t xml:space="preserve"> </w:t>
      </w:r>
      <w:r>
        <w:rPr>
          <w:rFonts w:cs="Times New Roman" w:hint="eastAsia"/>
          <w:b/>
          <w:bCs/>
          <w:sz w:val="32"/>
          <w:szCs w:val="36"/>
        </w:rPr>
        <w:t>쓰면</w:t>
      </w:r>
      <w:r>
        <w:rPr>
          <w:rFonts w:cs="Times New Roman" w:hint="eastAsia"/>
          <w:b/>
          <w:bCs/>
          <w:sz w:val="32"/>
          <w:szCs w:val="36"/>
        </w:rPr>
        <w:t xml:space="preserve"> </w:t>
      </w:r>
      <w:r>
        <w:rPr>
          <w:rFonts w:cs="Times New Roman" w:hint="eastAsia"/>
          <w:b/>
          <w:bCs/>
          <w:sz w:val="32"/>
          <w:szCs w:val="36"/>
        </w:rPr>
        <w:t>좋고</w:t>
      </w:r>
      <w:r>
        <w:rPr>
          <w:rFonts w:cs="Times New Roman" w:hint="eastAsia"/>
          <w:b/>
          <w:bCs/>
          <w:sz w:val="32"/>
          <w:szCs w:val="36"/>
        </w:rPr>
        <w:t xml:space="preserve"> </w:t>
      </w:r>
      <w:r>
        <w:rPr>
          <w:rFonts w:cs="Times New Roman" w:hint="eastAsia"/>
          <w:b/>
          <w:bCs/>
          <w:sz w:val="32"/>
          <w:szCs w:val="36"/>
        </w:rPr>
        <w:t>어려우면</w:t>
      </w:r>
      <w:r>
        <w:rPr>
          <w:rFonts w:cs="Times New Roman" w:hint="eastAsia"/>
          <w:b/>
          <w:bCs/>
          <w:sz w:val="32"/>
          <w:szCs w:val="36"/>
        </w:rPr>
        <w:t xml:space="preserve"> </w:t>
      </w:r>
      <w:r>
        <w:rPr>
          <w:rFonts w:cs="Times New Roman" w:hint="eastAsia"/>
          <w:b/>
          <w:bCs/>
          <w:sz w:val="32"/>
          <w:szCs w:val="36"/>
        </w:rPr>
        <w:t>한글로라도</w:t>
      </w:r>
      <w:r>
        <w:rPr>
          <w:rFonts w:cs="Times New Roman"/>
          <w:b/>
          <w:bCs/>
          <w:sz w:val="32"/>
          <w:szCs w:val="36"/>
        </w:rPr>
        <w:t xml:space="preserve"> </w:t>
      </w:r>
      <w:r>
        <w:rPr>
          <w:rFonts w:cs="Times New Roman" w:hint="eastAsia"/>
          <w:b/>
          <w:bCs/>
          <w:sz w:val="32"/>
          <w:szCs w:val="36"/>
        </w:rPr>
        <w:t>정리</w:t>
      </w:r>
      <w:r>
        <w:rPr>
          <w:rFonts w:cs="Times New Roman" w:hint="eastAsia"/>
          <w:b/>
          <w:bCs/>
          <w:sz w:val="32"/>
          <w:szCs w:val="36"/>
        </w:rPr>
        <w:t>)</w:t>
      </w:r>
      <w:r>
        <w:rPr>
          <w:rFonts w:cs="Times New Roman"/>
          <w:b/>
          <w:bCs/>
          <w:sz w:val="32"/>
          <w:szCs w:val="36"/>
        </w:rPr>
        <w:t xml:space="preserve">  </w:t>
      </w:r>
    </w:p>
    <w:p>
      <w:pPr>
        <w:rPr>
          <w:rFonts w:ascii="Times New Roman" w:eastAsia="Times New Roman" w:hAnsi="Times New Roman" w:cs="Times New Roman"/>
          <w:b w:val="0"/>
          <w:bCs w:val="0"/>
          <w:sz w:val="24"/>
          <w:szCs w:val="28"/>
        </w:rPr>
      </w:pPr>
      <w:r>
        <w:rPr>
          <w:lang w:eastAsia="ko-KR"/>
          <w:rFonts w:ascii="Times New Roman" w:eastAsia="Times New Roman" w:hAnsi="Times New Roman" w:cs="Times New Roman"/>
          <w:b w:val="0"/>
          <w:bCs w:val="0"/>
          <w:sz w:val="24"/>
          <w:szCs w:val="28"/>
          <w:rtl w:val="off"/>
        </w:rPr>
        <w:t xml:space="preserve">To draw a MP-lasso chart, generate simulated data where n=100 and p=200. regression coefficients set as follows to divide group into higher absolute group mean(group1) and lower absolute group mean but higher coeffient    </w:t>
      </w:r>
    </w:p>
    <w:p>
      <w:pPr>
        <w:rPr>
          <w:rFonts w:cs="Times New Roman"/>
          <w:b/>
          <w:bCs/>
          <w:sz w:val="32"/>
          <w:szCs w:val="36"/>
        </w:rPr>
      </w:pPr>
      <w:r>
        <w:rPr>
          <w:rFonts w:cs="Times New Roman" w:hint="eastAsia"/>
          <w:b/>
          <w:bCs/>
          <w:sz w:val="32"/>
          <w:szCs w:val="36"/>
        </w:rPr>
        <w:t>예제데이터설명넣기</w:t>
      </w:r>
      <w:r>
        <w:rPr>
          <w:rFonts w:cs="Times New Roman" w:hint="eastAsia"/>
          <w:b/>
          <w:bCs/>
          <w:sz w:val="32"/>
          <w:szCs w:val="36"/>
        </w:rPr>
        <w:t xml:space="preserve"> </w:t>
      </w:r>
      <w:r>
        <w:rPr>
          <w:rFonts w:cs="Times New Roman"/>
          <w:b/>
          <w:bCs/>
          <w:sz w:val="32"/>
          <w:szCs w:val="36"/>
        </w:rPr>
        <w:t>:</w:t>
      </w:r>
      <w:r>
        <w:rPr>
          <w:rFonts w:cs="Times New Roman"/>
          <w:b/>
          <w:bCs/>
          <w:sz w:val="32"/>
          <w:szCs w:val="36"/>
        </w:rPr>
        <w:t xml:space="preserve"> </w:t>
      </w:r>
      <w:r>
        <w:rPr>
          <w:rFonts w:cs="Times New Roman" w:hint="eastAsia"/>
          <w:b/>
          <w:bCs/>
          <w:sz w:val="32"/>
          <w:szCs w:val="36"/>
        </w:rPr>
        <w:t>오픈자료이면</w:t>
      </w:r>
      <w:r>
        <w:rPr>
          <w:rFonts w:cs="Times New Roman" w:hint="eastAsia"/>
          <w:b/>
          <w:bCs/>
          <w:sz w:val="32"/>
          <w:szCs w:val="36"/>
        </w:rPr>
        <w:t xml:space="preserve"> </w:t>
      </w:r>
      <w:r>
        <w:rPr>
          <w:rFonts w:cs="Times New Roman" w:hint="eastAsia"/>
          <w:b/>
          <w:bCs/>
          <w:sz w:val="32"/>
          <w:szCs w:val="36"/>
        </w:rPr>
        <w:t>설명을</w:t>
      </w:r>
      <w:r>
        <w:rPr>
          <w:rFonts w:cs="Times New Roman" w:hint="eastAsia"/>
          <w:b/>
          <w:bCs/>
          <w:sz w:val="32"/>
          <w:szCs w:val="36"/>
        </w:rPr>
        <w:t xml:space="preserve"> </w:t>
      </w:r>
      <w:r>
        <w:rPr>
          <w:rFonts w:cs="Times New Roman" w:hint="eastAsia"/>
          <w:b/>
          <w:bCs/>
          <w:sz w:val="32"/>
          <w:szCs w:val="36"/>
        </w:rPr>
        <w:t>제대로</w:t>
      </w:r>
      <w:r>
        <w:rPr>
          <w:rFonts w:cs="Times New Roman" w:hint="eastAsia"/>
          <w:b/>
          <w:bCs/>
          <w:sz w:val="32"/>
          <w:szCs w:val="36"/>
        </w:rPr>
        <w:t xml:space="preserve"> </w:t>
      </w:r>
      <w:r>
        <w:rPr>
          <w:rFonts w:cs="Times New Roman" w:hint="eastAsia"/>
          <w:b/>
          <w:bCs/>
          <w:sz w:val="32"/>
          <w:szCs w:val="36"/>
        </w:rPr>
        <w:t>넣고</w:t>
      </w:r>
      <w:r>
        <w:rPr>
          <w:rFonts w:cs="Times New Roman" w:hint="eastAsia"/>
          <w:b/>
          <w:bCs/>
          <w:sz w:val="32"/>
          <w:szCs w:val="36"/>
        </w:rPr>
        <w:t xml:space="preserve"> </w:t>
      </w:r>
      <w:r>
        <w:rPr>
          <w:rFonts w:cs="Times New Roman" w:hint="eastAsia"/>
          <w:b/>
          <w:bCs/>
          <w:sz w:val="32"/>
          <w:szCs w:val="36"/>
        </w:rPr>
        <w:t>아니면</w:t>
      </w:r>
      <w:r>
        <w:rPr>
          <w:rFonts w:cs="Times New Roman" w:hint="eastAsia"/>
          <w:b/>
          <w:bCs/>
          <w:sz w:val="32"/>
          <w:szCs w:val="36"/>
        </w:rPr>
        <w:t xml:space="preserve"> </w:t>
      </w:r>
      <w:r>
        <w:rPr>
          <w:rFonts w:cs="Times New Roman" w:hint="eastAsia"/>
          <w:b/>
          <w:bCs/>
          <w:sz w:val="32"/>
          <w:szCs w:val="36"/>
        </w:rPr>
        <w:t>변수수나</w:t>
      </w:r>
      <w:r>
        <w:rPr>
          <w:rFonts w:cs="Times New Roman" w:hint="eastAsia"/>
          <w:b/>
          <w:bCs/>
          <w:sz w:val="32"/>
          <w:szCs w:val="36"/>
        </w:rPr>
        <w:t xml:space="preserve"> </w:t>
      </w:r>
      <w:r>
        <w:rPr>
          <w:rFonts w:cs="Times New Roman" w:hint="eastAsia"/>
          <w:b/>
          <w:bCs/>
          <w:sz w:val="32"/>
          <w:szCs w:val="36"/>
        </w:rPr>
        <w:t>샘플수등만</w:t>
      </w:r>
      <w:r>
        <w:rPr>
          <w:rFonts w:cs="Times New Roman" w:hint="eastAsia"/>
          <w:b/>
          <w:bCs/>
          <w:sz w:val="32"/>
          <w:szCs w:val="36"/>
        </w:rPr>
        <w:t xml:space="preserve"> </w:t>
      </w:r>
      <w:r>
        <w:rPr>
          <w:rFonts w:cs="Times New Roman" w:hint="eastAsia"/>
          <w:b/>
          <w:bCs/>
          <w:sz w:val="32"/>
          <w:szCs w:val="36"/>
        </w:rPr>
        <w:t>간단히</w:t>
      </w:r>
      <w:r>
        <w:rPr>
          <w:rFonts w:cs="Times New Roman" w:hint="eastAsia"/>
          <w:b/>
          <w:bCs/>
          <w:sz w:val="32"/>
          <w:szCs w:val="36"/>
        </w:rPr>
        <w:t xml:space="preserve"> </w:t>
      </w:r>
      <w:r>
        <w:rPr>
          <w:rFonts w:cs="Times New Roman"/>
          <w:b/>
          <w:bCs/>
          <w:sz w:val="32"/>
          <w:szCs w:val="36"/>
        </w:rPr>
        <w:t xml:space="preserve">  </w:t>
      </w:r>
    </w:p>
    <w:p>
      <w:pPr>
        <w:rPr>
          <w:rFonts w:cs="Times New Roman"/>
          <w:b/>
          <w:bCs/>
          <w:sz w:val="32"/>
          <w:szCs w:val="36"/>
        </w:rPr>
      </w:pPr>
      <w:r>
        <w:rPr>
          <w:rFonts w:cs="Times New Roman" w:hint="eastAsia"/>
          <w:b/>
          <w:bCs/>
          <w:sz w:val="32"/>
          <w:szCs w:val="36"/>
        </w:rPr>
        <w:t>아래와</w:t>
      </w:r>
      <w:r>
        <w:rPr>
          <w:rFonts w:cs="Times New Roman"/>
          <w:b/>
          <w:bCs/>
          <w:sz w:val="32"/>
          <w:szCs w:val="36"/>
        </w:rPr>
        <w:t xml:space="preserve"> </w:t>
      </w:r>
      <w:r>
        <w:rPr>
          <w:rFonts w:cs="Times New Roman" w:hint="eastAsia"/>
          <w:b/>
          <w:bCs/>
          <w:sz w:val="32"/>
          <w:szCs w:val="36"/>
        </w:rPr>
        <w:t>같은</w:t>
      </w:r>
      <w:r>
        <w:rPr>
          <w:rFonts w:cs="Times New Roman" w:hint="eastAsia"/>
          <w:b/>
          <w:bCs/>
          <w:sz w:val="32"/>
          <w:szCs w:val="36"/>
        </w:rPr>
        <w:t xml:space="preserve"> </w:t>
      </w:r>
      <w:r>
        <w:rPr>
          <w:rFonts w:cs="Times New Roman" w:hint="eastAsia"/>
          <w:b/>
          <w:bCs/>
          <w:sz w:val="32"/>
          <w:szCs w:val="36"/>
        </w:rPr>
        <w:t>식으로</w:t>
      </w:r>
      <w:r>
        <w:rPr>
          <w:rFonts w:cs="Times New Roman" w:hint="eastAsia"/>
          <w:b/>
          <w:bCs/>
          <w:sz w:val="32"/>
          <w:szCs w:val="36"/>
        </w:rPr>
        <w:t xml:space="preserve"> </w:t>
      </w:r>
      <w:r>
        <w:rPr>
          <w:rFonts w:cs="Times New Roman" w:hint="eastAsia"/>
          <w:b/>
          <w:bCs/>
          <w:sz w:val="32"/>
          <w:szCs w:val="36"/>
        </w:rPr>
        <w:t>결과</w:t>
      </w:r>
      <w:r>
        <w:rPr>
          <w:rFonts w:cs="Times New Roman" w:hint="eastAsia"/>
          <w:b/>
          <w:bCs/>
          <w:sz w:val="32"/>
          <w:szCs w:val="36"/>
        </w:rPr>
        <w:t>그림넣기</w:t>
      </w:r>
      <w:r>
        <w:rPr>
          <w:rFonts w:cs="Times New Roman" w:hint="eastAsia"/>
          <w:b/>
          <w:bCs/>
          <w:sz w:val="32"/>
          <w:szCs w:val="36"/>
        </w:rPr>
        <w:t xml:space="preserve"> </w:t>
      </w:r>
      <w:r>
        <w:rPr>
          <w:rFonts w:cs="Times New Roman"/>
          <w:b/>
          <w:bCs/>
          <w:sz w:val="32"/>
          <w:szCs w:val="36"/>
        </w:rPr>
        <w:t xml:space="preserve"> </w:t>
      </w:r>
    </w:p>
    <w:p>
      <w:pPr>
        <w:rPr>
          <w:rFonts w:cs="Times New Roman"/>
          <w:b/>
          <w:bCs/>
          <w:sz w:val="32"/>
          <w:szCs w:val="36"/>
        </w:rPr>
      </w:pPr>
      <w:r>
        <w:rPr>
          <w:noProof/>
        </w:rPr>
        <w:drawing>
          <wp:inline distT="0" distB="0" distL="0" distR="0">
            <wp:extent cx="5731510" cy="526288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731510" cy="5262880"/>
                    </a:xfrm>
                    <a:prstGeom prst="rect"/>
                  </pic:spPr>
                </pic:pic>
              </a:graphicData>
            </a:graphic>
          </wp:inline>
        </w:drawing>
      </w:r>
    </w:p>
    <w:p>
      <w:pPr>
        <w:rPr>
          <w:rFonts w:cs="Times New Roman"/>
          <w:b/>
          <w:bCs/>
          <w:sz w:val="32"/>
          <w:szCs w:val="36"/>
        </w:rPr>
      </w:pPr>
    </w:p>
    <w:p>
      <w:pPr>
        <w:rPr>
          <w:rFonts w:cs="Times New Roman"/>
          <w:b/>
          <w:bCs/>
          <w:sz w:val="32"/>
          <w:szCs w:val="36"/>
        </w:rPr>
      </w:pPr>
    </w:p>
    <w:p>
      <w:pPr>
        <w:rPr>
          <w:rFonts w:cs="Times New Roman"/>
          <w:b/>
          <w:bCs/>
          <w:sz w:val="32"/>
          <w:szCs w:val="36"/>
        </w:rPr>
      </w:pPr>
      <w:r>
        <w:rPr>
          <w:rFonts w:cs="Times New Roman" w:hint="eastAsia"/>
          <w:b/>
          <w:bCs/>
          <w:sz w:val="32"/>
          <w:szCs w:val="36"/>
        </w:rPr>
        <w:t>C</w:t>
      </w:r>
      <w:r>
        <w:rPr>
          <w:rFonts w:cs="Times New Roman"/>
          <w:b/>
          <w:bCs/>
          <w:sz w:val="32"/>
          <w:szCs w:val="36"/>
        </w:rPr>
        <w:t xml:space="preserve">onclusion </w:t>
      </w:r>
      <w:r>
        <w:rPr>
          <w:rFonts w:cs="Times New Roman"/>
          <w:b/>
          <w:bCs/>
          <w:sz w:val="32"/>
          <w:szCs w:val="36"/>
        </w:rPr>
        <w:t>(</w:t>
      </w:r>
      <w:r>
        <w:rPr>
          <w:rFonts w:cs="Times New Roman" w:hint="eastAsia"/>
          <w:b/>
          <w:bCs/>
          <w:sz w:val="32"/>
          <w:szCs w:val="36"/>
        </w:rPr>
        <w:t>박미라가</w:t>
      </w:r>
      <w:r>
        <w:rPr>
          <w:rFonts w:cs="Times New Roman"/>
          <w:b/>
          <w:bCs/>
          <w:sz w:val="32"/>
          <w:szCs w:val="36"/>
        </w:rPr>
        <w:t xml:space="preserve"> </w:t>
      </w:r>
      <w:r>
        <w:rPr>
          <w:rFonts w:cs="Times New Roman" w:hint="eastAsia"/>
          <w:b/>
          <w:bCs/>
          <w:sz w:val="32"/>
          <w:szCs w:val="36"/>
        </w:rPr>
        <w:t>쓸것임</w:t>
      </w:r>
      <w:r>
        <w:rPr>
          <w:rFonts w:cs="Times New Roman" w:hint="eastAsia"/>
          <w:b/>
          <w:bCs/>
          <w:sz w:val="32"/>
          <w:szCs w:val="36"/>
        </w:rPr>
        <w:t>)</w:t>
      </w:r>
      <w:r>
        <w:rPr>
          <w:rFonts w:cs="Times New Roman"/>
          <w:b/>
          <w:bCs/>
          <w:sz w:val="32"/>
          <w:szCs w:val="36"/>
        </w:rPr>
        <w:t xml:space="preserve">  </w:t>
      </w:r>
    </w:p>
    <w:p>
      <w:pPr>
        <w:rPr>
          <w:strike/>
        </w:rPr>
      </w:pPr>
      <w:r>
        <w:rPr>
          <w:strike/>
        </w:rPr>
        <w:t xml:space="preserve">In this paper, we introduce the </w:t>
      </w:r>
      <w:r>
        <w:rPr>
          <w:strike/>
        </w:rPr>
        <w:t>HisCoM</w:t>
      </w:r>
      <w:r>
        <w:rPr>
          <w:strike/>
        </w:rPr>
        <w:t xml:space="preserve">-PAGE software for pathway analysis of the survival phenotype using gene expression data. The </w:t>
      </w:r>
      <w:r>
        <w:rPr>
          <w:strike/>
        </w:rPr>
        <w:t>HisCoM</w:t>
      </w:r>
      <w:r>
        <w:rPr>
          <w:strike/>
        </w:rPr>
        <w:t>-PAGE software may be a useful tool for the identification of pathways associated with the survival phenotype. The software is freely available on the website, along with a detailed tutorial.</w:t>
      </w:r>
    </w:p>
    <w:p>
      <w:pPr>
        <w:rPr>
          <w:rFonts w:cs="Times New Roman"/>
          <w:b/>
          <w:bCs/>
          <w:sz w:val="32"/>
          <w:szCs w:val="36"/>
        </w:rPr>
      </w:pPr>
    </w:p>
    <w:p>
      <w:pPr>
        <w:rPr>
          <w:rFonts w:cs="Times New Roman"/>
          <w:b/>
          <w:bCs/>
          <w:sz w:val="32"/>
          <w:szCs w:val="36"/>
        </w:rPr>
      </w:pPr>
      <w:r>
        <w:rPr>
          <w:rFonts w:cs="Times New Roman" w:hint="eastAsia"/>
          <w:b/>
          <w:bCs/>
          <w:sz w:val="32"/>
          <w:szCs w:val="36"/>
        </w:rPr>
        <w:t>O</w:t>
      </w:r>
      <w:r>
        <w:rPr>
          <w:rFonts w:cs="Times New Roman"/>
          <w:b/>
          <w:bCs/>
          <w:sz w:val="32"/>
          <w:szCs w:val="36"/>
        </w:rPr>
        <w:t>rcid</w:t>
      </w:r>
      <w:r>
        <w:rPr>
          <w:rFonts w:cs="Times New Roman"/>
          <w:b/>
          <w:bCs/>
          <w:sz w:val="32"/>
          <w:szCs w:val="36"/>
        </w:rPr>
        <w:t xml:space="preserve"> </w:t>
      </w:r>
    </w:p>
    <w:p>
      <w:r>
        <w:rPr>
          <w:rFonts w:hint="eastAsia"/>
        </w:rPr>
        <w:t>M</w:t>
      </w:r>
      <w:r>
        <w:t xml:space="preserve">in </w:t>
      </w:r>
      <w:r>
        <w:t>Song :</w:t>
      </w:r>
      <w:r>
        <w:t xml:space="preserve">  </w:t>
      </w:r>
      <w:r>
        <w:rPr>
          <w:rFonts w:hint="eastAsia"/>
          <w:color w:val="FF0000"/>
        </w:rPr>
        <w:t>오키드</w:t>
      </w:r>
      <w:r>
        <w:rPr>
          <w:rFonts w:hint="eastAsia"/>
          <w:color w:val="FF0000"/>
        </w:rPr>
        <w:t xml:space="preserve"> </w:t>
      </w:r>
      <w:r>
        <w:rPr>
          <w:rFonts w:hint="eastAsia"/>
          <w:color w:val="FF0000"/>
        </w:rPr>
        <w:t>만들어서</w:t>
      </w:r>
      <w:r>
        <w:rPr>
          <w:rFonts w:hint="eastAsia"/>
          <w:color w:val="FF0000"/>
        </w:rPr>
        <w:t xml:space="preserve"> </w:t>
      </w:r>
      <w:r>
        <w:rPr>
          <w:rFonts w:hint="eastAsia"/>
          <w:color w:val="FF0000"/>
        </w:rPr>
        <w:t>넣기</w:t>
      </w:r>
      <w:r>
        <w:rPr>
          <w:rFonts w:hint="eastAsia"/>
          <w:color w:val="FF0000"/>
        </w:rPr>
        <w:t xml:space="preserve"> </w:t>
      </w:r>
      <w:r>
        <w:rPr>
          <w:color w:val="FF0000"/>
        </w:rPr>
        <w:t xml:space="preserve"> </w:t>
      </w:r>
    </w:p>
    <w:p>
      <w:r>
        <w:rPr>
          <w:rFonts w:hint="eastAsia"/>
        </w:rPr>
        <w:t>T</w:t>
      </w:r>
      <w:r>
        <w:t>aesung</w:t>
      </w:r>
      <w:r>
        <w:t xml:space="preserve"> Park: </w:t>
      </w:r>
      <w:r>
        <w:rPr>
          <w:rFonts w:ascii="Arial" w:hAnsi="Arial" w:cs="Arial"/>
          <w:color w:val="4D5156"/>
          <w:sz w:val="21"/>
          <w:szCs w:val="21"/>
          <w:shd w:val="clear" w:color="auto" w:fill="FFFFFF"/>
        </w:rPr>
        <w:t> </w:t>
      </w:r>
      <w:r>
        <w:t>https://orcid.org/0000-0002-8294-590X.</w:t>
      </w:r>
      <w:r>
        <w:t xml:space="preserve"> </w:t>
      </w:r>
    </w:p>
    <w:p>
      <w:r>
        <w:t xml:space="preserve">Mira Park:  </w:t>
      </w:r>
      <w:r>
        <w:t>https://orcid.org/0000-0003-3827-9089</w:t>
      </w:r>
    </w:p>
    <w:p>
      <w:pPr>
        <w:rPr>
          <w:rFonts w:cs="Times New Roman"/>
          <w:b/>
          <w:bCs/>
          <w:sz w:val="32"/>
          <w:szCs w:val="36"/>
        </w:rPr>
      </w:pPr>
    </w:p>
    <w:p>
      <w:pPr>
        <w:rPr>
          <w:rFonts w:cs="Times New Roman"/>
          <w:b/>
          <w:bCs/>
          <w:sz w:val="32"/>
          <w:szCs w:val="36"/>
        </w:rPr>
      </w:pPr>
      <w:r>
        <w:rPr>
          <w:rFonts w:cs="Times New Roman" w:hint="eastAsia"/>
          <w:b/>
          <w:bCs/>
          <w:sz w:val="32"/>
          <w:szCs w:val="36"/>
        </w:rPr>
        <w:t>A</w:t>
      </w:r>
      <w:r>
        <w:rPr>
          <w:rFonts w:cs="Times New Roman"/>
          <w:b/>
          <w:bCs/>
          <w:sz w:val="32"/>
          <w:szCs w:val="36"/>
        </w:rPr>
        <w:t xml:space="preserve">uthor contribution </w:t>
      </w:r>
    </w:p>
    <w:p>
      <w:r>
        <w:t xml:space="preserve">Conceptualization: </w:t>
      </w:r>
      <w:r>
        <w:t>M</w:t>
      </w:r>
      <w:r>
        <w:t xml:space="preserve">P. Data curation: </w:t>
      </w:r>
      <w:r>
        <w:t>MS</w:t>
      </w:r>
      <w:r>
        <w:t xml:space="preserve">. Funding acquisition: </w:t>
      </w:r>
      <w:r>
        <w:t>M</w:t>
      </w:r>
      <w:r>
        <w:t xml:space="preserve">P. Methodology: </w:t>
      </w:r>
      <w:r>
        <w:t>MP</w:t>
      </w:r>
      <w:r>
        <w:t>, TP. Writing - original draft: M</w:t>
      </w:r>
      <w:r>
        <w:t>S</w:t>
      </w:r>
      <w:r>
        <w:t xml:space="preserve">. Writing - review &amp; editing: </w:t>
      </w:r>
      <w:r>
        <w:t xml:space="preserve">MP, </w:t>
      </w:r>
      <w:r>
        <w:t>TP.</w:t>
      </w:r>
    </w:p>
    <w:p/>
    <w:p>
      <w:pPr>
        <w:rPr>
          <w:rFonts w:cs="Times New Roman"/>
          <w:b/>
          <w:bCs/>
          <w:sz w:val="32"/>
          <w:szCs w:val="36"/>
        </w:rPr>
      </w:pPr>
      <w:r>
        <w:rPr>
          <w:rFonts w:cs="Times New Roman" w:hint="eastAsia"/>
          <w:b/>
          <w:bCs/>
          <w:sz w:val="32"/>
          <w:szCs w:val="36"/>
        </w:rPr>
        <w:t>C</w:t>
      </w:r>
      <w:r>
        <w:rPr>
          <w:rFonts w:cs="Times New Roman"/>
          <w:b/>
          <w:bCs/>
          <w:sz w:val="32"/>
          <w:szCs w:val="36"/>
        </w:rPr>
        <w:t xml:space="preserve">onflicts of interest </w:t>
      </w:r>
    </w:p>
    <w:p>
      <w:pPr>
        <w:rPr>
          <w:shd w:val="clear" w:color="auto" w:fill="FFFFFF"/>
        </w:rPr>
      </w:pPr>
      <w:r>
        <w:rPr>
          <w:shd w:val="clear" w:color="auto" w:fill="FFFFFF"/>
        </w:rPr>
        <w:t>No potential conflict of interest relevant to this article was reported.</w:t>
      </w:r>
    </w:p>
    <w:p>
      <w:pPr>
        <w:rPr>
          <w:rFonts w:cs="Times New Roman"/>
          <w:b/>
          <w:bCs/>
          <w:sz w:val="32"/>
          <w:szCs w:val="36"/>
        </w:rPr>
      </w:pPr>
    </w:p>
    <w:p>
      <w:pPr>
        <w:rPr>
          <w:rFonts w:cs="Times New Roman"/>
          <w:b/>
          <w:bCs/>
          <w:sz w:val="32"/>
          <w:szCs w:val="36"/>
        </w:rPr>
      </w:pPr>
      <w:r>
        <w:rPr>
          <w:rFonts w:cs="Times New Roman" w:hint="eastAsia"/>
          <w:b/>
          <w:bCs/>
          <w:sz w:val="32"/>
          <w:szCs w:val="36"/>
        </w:rPr>
        <w:t>A</w:t>
      </w:r>
      <w:r>
        <w:rPr>
          <w:rFonts w:cs="Times New Roman"/>
          <w:b/>
          <w:bCs/>
          <w:sz w:val="32"/>
          <w:szCs w:val="36"/>
        </w:rPr>
        <w:t xml:space="preserve">cknowledgments </w:t>
      </w:r>
    </w:p>
    <w:p>
      <w:r>
        <w:t>This research was supported by a National Research Foundation of Korea (NRF) grant funded by the Korean government (MSIT) (NRF-2021R1A2C1007788).</w:t>
      </w:r>
    </w:p>
    <w:p/>
    <w:p>
      <w:pPr>
        <w:rPr>
          <w:b/>
          <w:bCs/>
          <w:sz w:val="32"/>
          <w:szCs w:val="32"/>
        </w:rPr>
      </w:pPr>
      <w:r>
        <w:rPr>
          <w:rFonts w:hint="eastAsia"/>
          <w:b/>
          <w:bCs/>
          <w:sz w:val="32"/>
          <w:szCs w:val="32"/>
        </w:rPr>
        <w:t>R</w:t>
      </w:r>
      <w:r>
        <w:rPr>
          <w:b/>
          <w:bCs/>
          <w:sz w:val="32"/>
          <w:szCs w:val="32"/>
        </w:rPr>
        <w:t xml:space="preserve">eferences </w:t>
      </w:r>
    </w:p>
    <w:p>
      <w:pPr>
        <w:rPr>
          <w:rFonts w:hint="eastAsia"/>
          <w:sz w:val="28"/>
          <w:szCs w:val="28"/>
        </w:rPr>
      </w:pPr>
      <w:r>
        <w:rPr>
          <w:rFonts w:hint="eastAsia"/>
          <w:sz w:val="28"/>
          <w:szCs w:val="28"/>
        </w:rPr>
        <w:t>참고한</w:t>
      </w:r>
      <w:r>
        <w:rPr>
          <w:rFonts w:hint="eastAsia"/>
          <w:sz w:val="28"/>
          <w:szCs w:val="28"/>
        </w:rPr>
        <w:t xml:space="preserve"> </w:t>
      </w:r>
      <w:r>
        <w:rPr>
          <w:rFonts w:hint="eastAsia"/>
          <w:sz w:val="28"/>
          <w:szCs w:val="28"/>
        </w:rPr>
        <w:t>레퍼런스</w:t>
      </w:r>
      <w:r>
        <w:rPr>
          <w:rFonts w:hint="eastAsia"/>
          <w:sz w:val="28"/>
          <w:szCs w:val="28"/>
        </w:rPr>
        <w:t xml:space="preserve"> </w:t>
      </w:r>
      <w:r>
        <w:rPr>
          <w:rFonts w:hint="eastAsia"/>
          <w:sz w:val="28"/>
          <w:szCs w:val="28"/>
        </w:rPr>
        <w:t>다</w:t>
      </w:r>
      <w:r>
        <w:rPr>
          <w:rFonts w:hint="eastAsia"/>
          <w:sz w:val="28"/>
          <w:szCs w:val="28"/>
        </w:rPr>
        <w:t xml:space="preserve"> </w:t>
      </w:r>
      <w:r>
        <w:rPr>
          <w:rFonts w:hint="eastAsia"/>
          <w:sz w:val="28"/>
          <w:szCs w:val="28"/>
        </w:rPr>
        <w:t>보내주세요</w:t>
      </w:r>
      <w:r>
        <w:rPr>
          <w:rFonts w:hint="eastAsia"/>
          <w:sz w:val="28"/>
          <w:szCs w:val="28"/>
        </w:rPr>
        <w:t>.</w:t>
      </w:r>
      <w:r>
        <w:rPr>
          <w:sz w:val="28"/>
          <w:szCs w:val="28"/>
        </w:rPr>
        <w:t xml:space="preserve">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 w:name="Palatino Linotype">
    <w:panose1 w:val="02040502050505030304"/>
    <w:family w:val="roman"/>
    <w:charset w:val="00"/>
    <w:notTrueType w:val="false"/>
    <w:sig w:usb0="E0000287" w:usb1="40000013" w:usb2="00000001" w:usb3="00000001" w:csb0="2000019F" w:csb1="00000001"/>
  </w:font>
  <w:font w:name="Arial">
    <w:panose1 w:val="020B0604020202020204"/>
    <w:family w:val="swiss"/>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2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4"/>
        <w:kern w:val="2"/>
      </w:rPr>
    </w:rPrDefault>
    <w:pPrDefault>
      <w:pPr>
        <w:jc w:val="both"/>
        <w:spacing w:after="160" w:line="259" w:lineRule="auto"/>
      </w:pPr>
    </w:pPrDefault>
  </w:docDefaults>
  <w:style w:type="paragraph" w:default="1" w:styleId="a1">
    <w:name w:val="Normal"/>
    <w:qFormat/>
    <w:pPr>
      <w:jc w:val="left"/>
    </w:pPr>
    <w:rPr>
      <w:rFonts w:ascii="Times New Roman" w:hAnsi="Times New Roman"/>
      <w:sz w:val="24"/>
      <w:kern w:val="0"/>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f">
    <w:name w:val="바닥글 Char"/>
    <w:basedOn w:val="a2"/>
    <w:link w:val="footer"/>
    <w:rPr>
      <w:rFonts w:ascii="Times New Roman" w:hAnsi="Times New Roman"/>
      <w:sz w:val="24"/>
      <w:kern w:val="0"/>
    </w:rPr>
  </w:style>
  <w:style w:type="paragraph" w:styleId="afe">
    <w:name w:val="header"/>
    <w:basedOn w:val="a1"/>
    <w:link w:val="머리글 Char"/>
    <w:unhideWhenUsed/>
    <w:pPr>
      <w:snapToGrid w:val="0"/>
      <w:tabs>
        <w:tab w:val="center" w:pos="4513"/>
        <w:tab w:val="right" w:pos="9026"/>
      </w:tabs>
    </w:pPr>
  </w:style>
  <w:style w:type="paragraph" w:styleId="a1">
    <w:name w:val="Normal"/>
    <w:qFormat/>
    <w:pPr>
      <w:jc w:val="left"/>
    </w:pPr>
    <w:rPr>
      <w:rFonts w:ascii="Times New Roman" w:hAnsi="Times New Roman"/>
      <w:sz w:val="24"/>
      <w:kern w:val="0"/>
    </w:rPr>
  </w:style>
  <w:style w:type="table" w:styleId="a3">
    <w:name w:val="Normal Table"/>
    <w:semiHidden/>
    <w:unhideWhenUsed/>
    <w:tblPr>
      <w:tblInd w:w="0" w:type="dxa"/>
      <w:tblCellMar>
        <w:top w:w="0" w:type="dxa"/>
        <w:left w:w="108" w:type="dxa"/>
        <w:bottom w:w="0" w:type="dxa"/>
        <w:right w:w="108" w:type="dxa"/>
      </w:tblCellMar>
    </w:tblPr>
  </w:style>
  <w:style w:type="paragraph" w:styleId="a5">
    <w:name w:val="No Spacing"/>
    <w:qFormat/>
    <w:pPr>
      <w:jc w:val="left"/>
      <w:spacing w:after="0" w:line="240" w:lineRule="auto"/>
    </w:pPr>
    <w:rPr>
      <w:rFonts w:ascii="Times New Roman" w:hAnsi="Times New Roman"/>
      <w:sz w:val="24"/>
      <w:kern w:val="0"/>
    </w:rPr>
  </w:style>
  <w:style w:type="character" w:styleId="a9">
    <w:name w:val="Emphasis"/>
    <w:basedOn w:val="a2"/>
    <w:qFormat/>
    <w:rPr>
      <w:i/>
      <w:iCs/>
    </w:rPr>
  </w:style>
  <w:style w:type="character" w:styleId="a2">
    <w:name w:val="Default Paragraph Font"/>
    <w:semiHidden/>
    <w:unhideWhenUsed/>
  </w:style>
  <w:style w:type="numbering" w:styleId="a4">
    <w:name w:val="No List"/>
    <w:semiHidden/>
    <w:unhideWhenUsed/>
  </w:style>
  <w:style w:type="paragraph" w:styleId="af1">
    <w:name w:val="List Paragraph"/>
    <w:basedOn w:val="a1"/>
    <w:qFormat/>
    <w:pPr>
      <w:ind w:leftChars="400" w:left="800"/>
    </w:pPr>
    <w:rPr>
      <w:rFonts w:eastAsia="Times New Roman" w:cs="Times New Roman"/>
    </w:rPr>
  </w:style>
  <w:style w:type="paragraph" w:styleId="aff8">
    <w:name w:val="footer"/>
    <w:basedOn w:val="a1"/>
    <w:link w:val="바닥글 Char"/>
    <w:unhideWhenUsed/>
    <w:pPr>
      <w:snapToGrid w:val="0"/>
      <w:tabs>
        <w:tab w:val="center" w:pos="4513"/>
        <w:tab w:val="right" w:pos="9026"/>
      </w:tabs>
    </w:pPr>
  </w:style>
  <w:style w:type="character" w:customStyle="1" w:styleId="Char9">
    <w:name w:val="머리글 Char"/>
    <w:basedOn w:val="a2"/>
    <w:link w:val="header"/>
    <w:rPr>
      <w:rFonts w:ascii="Times New Roman" w:hAnsi="Times New Roman"/>
      <w:sz w:val="24"/>
      <w:kern w:val="0"/>
    </w:r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unhideWhenUsed/>
    <w:rPr>
      <w:color w:val="0563C1"/>
      <w:u w:val="single" w:color="auto"/>
    </w:rPr>
  </w:style>
  <w:style w:type="character" w:styleId="a6">
    <w:name w:val="Unresolved Mention"/>
    <w:basedOn w:val="a2"/>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본문기본-타임즈">
      <a:majorFont>
        <a:latin typeface="Times New Roman"/>
        <a:ea typeface="바탕"/>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Times New Roman"/>
        <a:ea typeface="돋움"/>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sm068</dc:creator>
  <cp:keywords/>
  <dc:description/>
  <cp:lastModifiedBy>sm068</cp:lastModifiedBy>
  <cp:revision>1</cp:revision>
  <dcterms:created xsi:type="dcterms:W3CDTF">2022-08-03T03:43:00Z</dcterms:created>
  <dcterms:modified xsi:type="dcterms:W3CDTF">2022-09-12T08:33:03Z</dcterms:modified>
  <cp:version>0900.0001.01</cp:version>
</cp:coreProperties>
</file>