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12148" w14:textId="77777777" w:rsidR="00F54CB0" w:rsidRDefault="009B48AA">
      <w:pPr>
        <w:pStyle w:val="Title"/>
        <w:rPr>
          <w:sz w:val="22"/>
        </w:rPr>
      </w:pPr>
      <w:r>
        <w:rPr>
          <w:sz w:val="22"/>
        </w:rPr>
        <w:t>Ch 10: Three Level Models</w:t>
      </w:r>
    </w:p>
    <w:p w14:paraId="66B6B586" w14:textId="77777777" w:rsidR="00F54CB0" w:rsidRDefault="00F54CB0">
      <w:pPr>
        <w:pStyle w:val="BodyText2"/>
        <w:rPr>
          <w:b/>
        </w:rPr>
      </w:pPr>
    </w:p>
    <w:p w14:paraId="0A5EC4F4" w14:textId="77777777" w:rsidR="00FD190E" w:rsidRDefault="007E0C86" w:rsidP="00FD190E">
      <w:pPr>
        <w:pStyle w:val="BodyText2"/>
        <w:rPr>
          <w:b/>
        </w:rPr>
      </w:pPr>
      <w:r>
        <w:rPr>
          <w:b/>
        </w:rPr>
        <w:t xml:space="preserve">Case study: </w:t>
      </w:r>
      <w:r w:rsidR="00C90DBE">
        <w:rPr>
          <w:b/>
        </w:rPr>
        <w:t>Seed Germination</w:t>
      </w:r>
      <w:r w:rsidR="00FD190E">
        <w:rPr>
          <w:b/>
        </w:rPr>
        <w:t xml:space="preserve">  </w:t>
      </w:r>
    </w:p>
    <w:p w14:paraId="70B66E00" w14:textId="77777777" w:rsidR="00FD190E" w:rsidRDefault="00FD190E" w:rsidP="00FD190E">
      <w:pPr>
        <w:pStyle w:val="BodyText2"/>
        <w:rPr>
          <w:b/>
        </w:rPr>
      </w:pPr>
    </w:p>
    <w:p w14:paraId="21A6DA08" w14:textId="77777777" w:rsidR="00FD190E" w:rsidRPr="00FD190E" w:rsidRDefault="00FD190E" w:rsidP="00FD190E">
      <w:pPr>
        <w:pStyle w:val="BodyText2"/>
        <w:rPr>
          <w:b/>
        </w:rPr>
      </w:pPr>
      <w:r w:rsidRPr="00FD190E">
        <w:rPr>
          <w:szCs w:val="22"/>
        </w:rPr>
        <w:t>In recent years, prairie reconstruction projects have become commonplace in many areas that were once primarily agricultural fields.  Recent reconstruction projects at a small Midwestern college have yielded varying plant communities despite using similar seed combinations and dispersal techniques.  Thus researchers decided to explore the underlying causes of this variation in order to make future reconstruction projects more effective, organizing longitudinal data collection by introductory ecology classes.  Primarily, the researchers compared germination and growth of two species of prairie plants—leadplants (</w:t>
      </w:r>
      <w:r w:rsidRPr="00FD190E">
        <w:rPr>
          <w:i/>
          <w:szCs w:val="22"/>
        </w:rPr>
        <w:t xml:space="preserve">Amorpha </w:t>
      </w:r>
      <w:proofErr w:type="spellStart"/>
      <w:r w:rsidRPr="00FD190E">
        <w:rPr>
          <w:i/>
          <w:szCs w:val="22"/>
        </w:rPr>
        <w:t>canescens</w:t>
      </w:r>
      <w:proofErr w:type="spellEnd"/>
      <w:r w:rsidRPr="00FD190E">
        <w:rPr>
          <w:szCs w:val="22"/>
        </w:rPr>
        <w:t>) and coneflowers (</w:t>
      </w:r>
      <w:r w:rsidRPr="00FD190E">
        <w:rPr>
          <w:i/>
          <w:szCs w:val="22"/>
        </w:rPr>
        <w:t>Ratibida pinnata</w:t>
      </w:r>
      <w:r w:rsidRPr="00FD190E">
        <w:rPr>
          <w:szCs w:val="22"/>
        </w:rPr>
        <w:t>)—in soils taken from a remnant prairie, a cultivated field, and a restored prairie.  Additionally, half of the sampled soil was sterilized to determine if rhizosphere differences were responsible for the observed variation.</w:t>
      </w:r>
    </w:p>
    <w:p w14:paraId="19072B44" w14:textId="77777777" w:rsidR="00FD190E" w:rsidRPr="00FD190E" w:rsidRDefault="00FD190E" w:rsidP="00FD190E">
      <w:pPr>
        <w:pStyle w:val="BodyText2"/>
        <w:rPr>
          <w:szCs w:val="22"/>
        </w:rPr>
      </w:pPr>
    </w:p>
    <w:p w14:paraId="431398AF" w14:textId="77777777" w:rsidR="00FD190E" w:rsidRPr="00FD190E" w:rsidRDefault="00FD190E" w:rsidP="00FD190E">
      <w:pPr>
        <w:pStyle w:val="BodyText2"/>
        <w:rPr>
          <w:b/>
          <w:szCs w:val="22"/>
        </w:rPr>
      </w:pPr>
      <w:r w:rsidRPr="00FD190E">
        <w:rPr>
          <w:szCs w:val="22"/>
        </w:rPr>
        <w:t xml:space="preserve">The experiment was run using a 3x2x2 factorial design, with 3 levels of soil type (remnant, cultivated, and restored), 2 levels of sterilization (yes or no), and 2 levels of species (leadplant and coneflower).  Each of the 12 treatments (unique combinations of factor levels) was replicated in 6 pots, for a total of 72 pots.  Six seeds were planted in each pot (although a few pots had 7 or 8 seeds), and the height of each germinated plant (in mm) was measured at 13, 18, 23, and 28 days after planting.  </w:t>
      </w:r>
      <w:r w:rsidRPr="00FD190E">
        <w:rPr>
          <w:bCs/>
          <w:szCs w:val="22"/>
        </w:rPr>
        <w:t xml:space="preserve">The data is found in wide form in </w:t>
      </w:r>
      <w:r w:rsidRPr="00FD190E">
        <w:rPr>
          <w:b/>
          <w:bCs/>
          <w:szCs w:val="22"/>
        </w:rPr>
        <w:t>seeds2.csv</w:t>
      </w:r>
      <w:r w:rsidRPr="00FD190E">
        <w:rPr>
          <w:szCs w:val="22"/>
        </w:rPr>
        <w:t xml:space="preserve">, and relevant R code can be found under </w:t>
      </w:r>
      <w:r>
        <w:rPr>
          <w:b/>
          <w:szCs w:val="22"/>
        </w:rPr>
        <w:t>ThreeLevel</w:t>
      </w:r>
      <w:r w:rsidR="00D66E86">
        <w:rPr>
          <w:b/>
          <w:szCs w:val="22"/>
        </w:rPr>
        <w:t>Aug19</w:t>
      </w:r>
      <w:r w:rsidRPr="00FD190E">
        <w:rPr>
          <w:b/>
          <w:szCs w:val="22"/>
        </w:rPr>
        <w:t>.R</w:t>
      </w:r>
      <w:r w:rsidR="00AD38FA">
        <w:rPr>
          <w:b/>
          <w:szCs w:val="22"/>
        </w:rPr>
        <w:t>md</w:t>
      </w:r>
      <w:r w:rsidRPr="00FD190E">
        <w:rPr>
          <w:bCs/>
          <w:szCs w:val="22"/>
        </w:rPr>
        <w:t>.</w:t>
      </w:r>
    </w:p>
    <w:p w14:paraId="61D54844" w14:textId="77777777" w:rsidR="00FD190E" w:rsidRDefault="00FD190E" w:rsidP="007E0C86">
      <w:pPr>
        <w:autoSpaceDE w:val="0"/>
        <w:autoSpaceDN w:val="0"/>
        <w:adjustRightInd w:val="0"/>
        <w:rPr>
          <w:rFonts w:ascii="Times New Roman" w:hAnsi="Times New Roman"/>
          <w:sz w:val="22"/>
          <w:szCs w:val="22"/>
        </w:rPr>
      </w:pPr>
    </w:p>
    <w:p w14:paraId="4E42389C" w14:textId="77777777" w:rsidR="00FD190E" w:rsidRPr="005A2004" w:rsidRDefault="00FD190E" w:rsidP="00FD190E">
      <w:pPr>
        <w:autoSpaceDE w:val="0"/>
        <w:autoSpaceDN w:val="0"/>
        <w:adjustRightInd w:val="0"/>
        <w:rPr>
          <w:rFonts w:ascii="Times New Roman" w:eastAsia="Times New Roman" w:hAnsi="Times New Roman"/>
          <w:sz w:val="22"/>
          <w:szCs w:val="22"/>
        </w:rPr>
      </w:pPr>
      <w:r w:rsidRPr="005A2004">
        <w:rPr>
          <w:rFonts w:ascii="Times New Roman" w:eastAsia="Times New Roman" w:hAnsi="Times New Roman"/>
          <w:sz w:val="22"/>
          <w:szCs w:val="22"/>
        </w:rPr>
        <w:t>1. The patterns of missingness tell an interesting story in this data set.  Describe trends you observe.</w:t>
      </w:r>
    </w:p>
    <w:p w14:paraId="5D82A5B1" w14:textId="77777777" w:rsidR="00435B73" w:rsidRDefault="00435B73" w:rsidP="007E0C86">
      <w:pPr>
        <w:autoSpaceDE w:val="0"/>
        <w:autoSpaceDN w:val="0"/>
        <w:adjustRightInd w:val="0"/>
        <w:rPr>
          <w:rFonts w:ascii="Times New Roman" w:hAnsi="Times New Roman"/>
          <w:sz w:val="22"/>
          <w:szCs w:val="22"/>
        </w:rPr>
      </w:pPr>
    </w:p>
    <w:p w14:paraId="781B5C27" w14:textId="77777777" w:rsidR="00FD190E" w:rsidRDefault="00FD190E" w:rsidP="007E0C86">
      <w:pPr>
        <w:autoSpaceDE w:val="0"/>
        <w:autoSpaceDN w:val="0"/>
        <w:adjustRightInd w:val="0"/>
        <w:rPr>
          <w:rFonts w:ascii="Times New Roman" w:hAnsi="Times New Roman"/>
          <w:sz w:val="22"/>
          <w:szCs w:val="22"/>
        </w:rPr>
      </w:pPr>
    </w:p>
    <w:p w14:paraId="4CAB30BD" w14:textId="30CA088A" w:rsidR="00435B73" w:rsidRPr="00435B73" w:rsidRDefault="00435B73" w:rsidP="00435B73">
      <w:pPr>
        <w:autoSpaceDE w:val="0"/>
        <w:autoSpaceDN w:val="0"/>
        <w:adjustRightInd w:val="0"/>
        <w:rPr>
          <w:rFonts w:ascii="Times New Roman" w:hAnsi="Times New Roman"/>
          <w:sz w:val="22"/>
          <w:szCs w:val="22"/>
        </w:rPr>
      </w:pPr>
      <w:r>
        <w:rPr>
          <w:rFonts w:ascii="Times New Roman" w:eastAsia="Times New Roman" w:hAnsi="Times New Roman"/>
          <w:sz w:val="22"/>
          <w:szCs w:val="22"/>
        </w:rPr>
        <w:t>2</w:t>
      </w:r>
      <w:r w:rsidRPr="00435B73">
        <w:rPr>
          <w:rFonts w:ascii="Times New Roman" w:eastAsia="Times New Roman" w:hAnsi="Times New Roman"/>
          <w:sz w:val="22"/>
          <w:szCs w:val="22"/>
        </w:rPr>
        <w:t xml:space="preserve">. </w:t>
      </w:r>
      <w:r w:rsidRPr="00435B73">
        <w:rPr>
          <w:rFonts w:ascii="Times New Roman" w:hAnsi="Times New Roman"/>
          <w:sz w:val="22"/>
          <w:szCs w:val="22"/>
        </w:rPr>
        <w:t xml:space="preserve">Give an example of a Level Two covariate that </w:t>
      </w:r>
      <w:r w:rsidR="000D232E">
        <w:rPr>
          <w:rFonts w:ascii="Times New Roman" w:hAnsi="Times New Roman"/>
          <w:sz w:val="22"/>
          <w:szCs w:val="22"/>
        </w:rPr>
        <w:t>could</w:t>
      </w:r>
      <w:r w:rsidRPr="00435B73">
        <w:rPr>
          <w:rFonts w:ascii="Times New Roman" w:hAnsi="Times New Roman"/>
          <w:sz w:val="22"/>
          <w:szCs w:val="22"/>
        </w:rPr>
        <w:t xml:space="preserve"> have been recorded in this study.</w:t>
      </w:r>
    </w:p>
    <w:p w14:paraId="5E79A424" w14:textId="77777777" w:rsidR="00435B73" w:rsidRDefault="00435B73" w:rsidP="00435B73">
      <w:pPr>
        <w:autoSpaceDE w:val="0"/>
        <w:autoSpaceDN w:val="0"/>
        <w:adjustRightInd w:val="0"/>
        <w:rPr>
          <w:rFonts w:ascii="Times New Roman" w:hAnsi="Times New Roman"/>
          <w:sz w:val="22"/>
          <w:szCs w:val="22"/>
        </w:rPr>
      </w:pPr>
    </w:p>
    <w:p w14:paraId="7B9ADEFA" w14:textId="77777777" w:rsidR="00FD190E" w:rsidRPr="00435B73" w:rsidRDefault="00FD190E" w:rsidP="00435B73">
      <w:pPr>
        <w:autoSpaceDE w:val="0"/>
        <w:autoSpaceDN w:val="0"/>
        <w:adjustRightInd w:val="0"/>
        <w:rPr>
          <w:rFonts w:ascii="Times New Roman" w:hAnsi="Times New Roman"/>
          <w:sz w:val="22"/>
          <w:szCs w:val="22"/>
        </w:rPr>
      </w:pPr>
    </w:p>
    <w:p w14:paraId="7F691E38" w14:textId="77777777" w:rsidR="003C1449" w:rsidRDefault="00435B73" w:rsidP="007E0C86">
      <w:pPr>
        <w:autoSpaceDE w:val="0"/>
        <w:autoSpaceDN w:val="0"/>
        <w:adjustRightInd w:val="0"/>
        <w:rPr>
          <w:rFonts w:ascii="Times New Roman" w:hAnsi="Times New Roman"/>
          <w:sz w:val="22"/>
          <w:szCs w:val="22"/>
        </w:rPr>
      </w:pPr>
      <w:r>
        <w:rPr>
          <w:rFonts w:ascii="Times New Roman" w:hAnsi="Times New Roman"/>
          <w:sz w:val="22"/>
          <w:szCs w:val="22"/>
        </w:rPr>
        <w:t>3</w:t>
      </w:r>
      <w:r w:rsidRPr="00435B73">
        <w:rPr>
          <w:rFonts w:ascii="Times New Roman" w:hAnsi="Times New Roman"/>
          <w:sz w:val="22"/>
          <w:szCs w:val="22"/>
        </w:rPr>
        <w:t xml:space="preserve">. </w:t>
      </w:r>
      <w:r w:rsidR="003C1449">
        <w:rPr>
          <w:rFonts w:ascii="Times New Roman" w:hAnsi="Times New Roman"/>
          <w:sz w:val="22"/>
          <w:szCs w:val="22"/>
        </w:rPr>
        <w:t>What are the advantages to centering our time variable (at Day 13)?</w:t>
      </w:r>
    </w:p>
    <w:p w14:paraId="7EB93EDB" w14:textId="77777777" w:rsidR="003C1449" w:rsidRDefault="003C1449" w:rsidP="007E0C86">
      <w:pPr>
        <w:autoSpaceDE w:val="0"/>
        <w:autoSpaceDN w:val="0"/>
        <w:adjustRightInd w:val="0"/>
        <w:rPr>
          <w:rFonts w:ascii="Times New Roman" w:hAnsi="Times New Roman"/>
          <w:sz w:val="22"/>
          <w:szCs w:val="22"/>
        </w:rPr>
      </w:pPr>
    </w:p>
    <w:p w14:paraId="23AD42C8" w14:textId="77777777" w:rsidR="00FD190E" w:rsidRDefault="00FD190E" w:rsidP="007E0C86">
      <w:pPr>
        <w:autoSpaceDE w:val="0"/>
        <w:autoSpaceDN w:val="0"/>
        <w:adjustRightInd w:val="0"/>
        <w:rPr>
          <w:rFonts w:ascii="Times New Roman" w:hAnsi="Times New Roman"/>
          <w:sz w:val="22"/>
          <w:szCs w:val="22"/>
        </w:rPr>
      </w:pPr>
    </w:p>
    <w:p w14:paraId="48E7C9CC" w14:textId="77777777" w:rsidR="00FD190E" w:rsidRPr="005A2004" w:rsidRDefault="00FD190E" w:rsidP="00FD190E">
      <w:pPr>
        <w:autoSpaceDE w:val="0"/>
        <w:autoSpaceDN w:val="0"/>
        <w:adjustRightInd w:val="0"/>
        <w:rPr>
          <w:rFonts w:ascii="Times New Roman" w:eastAsia="Times New Roman" w:hAnsi="Times New Roman"/>
          <w:sz w:val="22"/>
          <w:szCs w:val="22"/>
        </w:rPr>
      </w:pPr>
      <w:r>
        <w:rPr>
          <w:rFonts w:ascii="Times New Roman" w:eastAsia="Times New Roman" w:hAnsi="Times New Roman"/>
          <w:sz w:val="22"/>
          <w:szCs w:val="22"/>
        </w:rPr>
        <w:t>4</w:t>
      </w:r>
      <w:r w:rsidRPr="005A2004">
        <w:rPr>
          <w:rFonts w:ascii="Times New Roman" w:eastAsia="Times New Roman" w:hAnsi="Times New Roman"/>
          <w:sz w:val="22"/>
          <w:szCs w:val="22"/>
        </w:rPr>
        <w:t>. According to boxplots, are the effects of soil type and sterilization similar for leadplants and coneflowers?  Explain.</w:t>
      </w:r>
    </w:p>
    <w:p w14:paraId="7F357A76" w14:textId="77777777" w:rsidR="00FD190E" w:rsidRDefault="00FD190E" w:rsidP="007E0C86">
      <w:pPr>
        <w:autoSpaceDE w:val="0"/>
        <w:autoSpaceDN w:val="0"/>
        <w:adjustRightInd w:val="0"/>
        <w:rPr>
          <w:rFonts w:ascii="Times New Roman" w:hAnsi="Times New Roman"/>
          <w:sz w:val="22"/>
          <w:szCs w:val="22"/>
        </w:rPr>
      </w:pPr>
    </w:p>
    <w:p w14:paraId="41A7FB86" w14:textId="77777777" w:rsidR="00FD190E" w:rsidRDefault="00FD190E" w:rsidP="007E0C86">
      <w:pPr>
        <w:autoSpaceDE w:val="0"/>
        <w:autoSpaceDN w:val="0"/>
        <w:adjustRightInd w:val="0"/>
        <w:rPr>
          <w:rFonts w:ascii="Times New Roman" w:hAnsi="Times New Roman"/>
          <w:sz w:val="22"/>
          <w:szCs w:val="22"/>
        </w:rPr>
      </w:pPr>
    </w:p>
    <w:p w14:paraId="64692ADB" w14:textId="77777777" w:rsidR="00FD190E" w:rsidRPr="005A2004" w:rsidRDefault="00FD190E" w:rsidP="00FD190E">
      <w:pPr>
        <w:autoSpaceDE w:val="0"/>
        <w:autoSpaceDN w:val="0"/>
        <w:adjustRightInd w:val="0"/>
        <w:rPr>
          <w:rFonts w:ascii="Times New Roman" w:eastAsia="Times New Roman" w:hAnsi="Times New Roman"/>
          <w:sz w:val="22"/>
          <w:szCs w:val="22"/>
        </w:rPr>
      </w:pPr>
      <w:r w:rsidRPr="005A2004">
        <w:rPr>
          <w:rFonts w:ascii="Times New Roman" w:eastAsia="Times New Roman" w:hAnsi="Times New Roman"/>
          <w:sz w:val="22"/>
          <w:szCs w:val="22"/>
        </w:rPr>
        <w:t>5. What trends do you observe in the spaghetti and lattice plots?  Is linear growth reasonable?  Is there more variability among intercepts or slopes?  What differences do you observe between species, soil types, and sterilization?</w:t>
      </w:r>
    </w:p>
    <w:p w14:paraId="319DF1F8" w14:textId="77777777" w:rsidR="00FD190E" w:rsidRDefault="00FD190E" w:rsidP="007E0C86">
      <w:pPr>
        <w:autoSpaceDE w:val="0"/>
        <w:autoSpaceDN w:val="0"/>
        <w:adjustRightInd w:val="0"/>
        <w:rPr>
          <w:rFonts w:ascii="Times New Roman" w:hAnsi="Times New Roman"/>
          <w:sz w:val="22"/>
          <w:szCs w:val="22"/>
        </w:rPr>
      </w:pPr>
    </w:p>
    <w:p w14:paraId="13588BD7" w14:textId="77777777" w:rsidR="00FD190E" w:rsidRDefault="00FD190E" w:rsidP="00FD190E">
      <w:pPr>
        <w:autoSpaceDE w:val="0"/>
        <w:autoSpaceDN w:val="0"/>
        <w:adjustRightInd w:val="0"/>
        <w:rPr>
          <w:rFonts w:ascii="Times New Roman" w:eastAsia="Times New Roman" w:hAnsi="Times New Roman"/>
          <w:sz w:val="22"/>
          <w:szCs w:val="22"/>
        </w:rPr>
      </w:pPr>
    </w:p>
    <w:p w14:paraId="46F97B4A" w14:textId="77777777" w:rsidR="00FD190E" w:rsidRPr="005A2004" w:rsidRDefault="00FD190E" w:rsidP="00FD190E">
      <w:pPr>
        <w:autoSpaceDE w:val="0"/>
        <w:autoSpaceDN w:val="0"/>
        <w:adjustRightInd w:val="0"/>
        <w:rPr>
          <w:rFonts w:ascii="Times New Roman" w:eastAsia="Times New Roman" w:hAnsi="Times New Roman"/>
          <w:sz w:val="22"/>
          <w:szCs w:val="22"/>
        </w:rPr>
      </w:pPr>
      <w:r>
        <w:rPr>
          <w:rFonts w:ascii="Times New Roman" w:eastAsia="Times New Roman" w:hAnsi="Times New Roman"/>
          <w:sz w:val="22"/>
          <w:szCs w:val="22"/>
        </w:rPr>
        <w:t>6</w:t>
      </w:r>
      <w:r w:rsidRPr="005A2004">
        <w:rPr>
          <w:rFonts w:ascii="Times New Roman" w:eastAsia="Times New Roman" w:hAnsi="Times New Roman"/>
          <w:sz w:val="22"/>
          <w:szCs w:val="22"/>
        </w:rPr>
        <w:t>. Do boxplots of intercepts and slopes confirm your observations from (5) about the differences between species, soil types, and sterilization?</w:t>
      </w:r>
    </w:p>
    <w:p w14:paraId="489995BA" w14:textId="47B681FD" w:rsidR="00FD190E" w:rsidRPr="005A2004" w:rsidRDefault="00FD190E" w:rsidP="00FD190E">
      <w:pPr>
        <w:autoSpaceDE w:val="0"/>
        <w:autoSpaceDN w:val="0"/>
        <w:adjustRightInd w:val="0"/>
        <w:rPr>
          <w:rFonts w:ascii="Times New Roman" w:eastAsia="Times New Roman" w:hAnsi="Times New Roman"/>
          <w:sz w:val="22"/>
          <w:szCs w:val="22"/>
        </w:rPr>
      </w:pPr>
    </w:p>
    <w:p w14:paraId="4711E0A1" w14:textId="77777777" w:rsidR="00FD190E" w:rsidRDefault="00FD190E" w:rsidP="007E0C86">
      <w:pPr>
        <w:autoSpaceDE w:val="0"/>
        <w:autoSpaceDN w:val="0"/>
        <w:adjustRightInd w:val="0"/>
        <w:rPr>
          <w:rFonts w:ascii="Times New Roman" w:hAnsi="Times New Roman"/>
          <w:sz w:val="22"/>
          <w:szCs w:val="22"/>
        </w:rPr>
      </w:pPr>
    </w:p>
    <w:p w14:paraId="13E35516" w14:textId="77777777" w:rsidR="00FD190E" w:rsidRDefault="00FD190E" w:rsidP="007E0C86">
      <w:pPr>
        <w:autoSpaceDE w:val="0"/>
        <w:autoSpaceDN w:val="0"/>
        <w:adjustRightInd w:val="0"/>
        <w:rPr>
          <w:rFonts w:ascii="Times New Roman" w:hAnsi="Times New Roman"/>
          <w:sz w:val="22"/>
          <w:szCs w:val="22"/>
        </w:rPr>
      </w:pPr>
    </w:p>
    <w:p w14:paraId="1343E33E" w14:textId="5042B55A" w:rsidR="00FD190E" w:rsidRPr="005A2004" w:rsidRDefault="000D232E" w:rsidP="00FD190E">
      <w:pPr>
        <w:autoSpaceDE w:val="0"/>
        <w:autoSpaceDN w:val="0"/>
        <w:adjustRightInd w:val="0"/>
        <w:rPr>
          <w:rFonts w:ascii="Times New Roman" w:eastAsia="Times New Roman" w:hAnsi="Times New Roman"/>
          <w:sz w:val="22"/>
          <w:szCs w:val="22"/>
        </w:rPr>
      </w:pPr>
      <w:r>
        <w:rPr>
          <w:rFonts w:ascii="Times New Roman" w:eastAsia="Times New Roman" w:hAnsi="Times New Roman"/>
          <w:sz w:val="22"/>
          <w:szCs w:val="22"/>
        </w:rPr>
        <w:t>7</w:t>
      </w:r>
      <w:r w:rsidR="00FD190E" w:rsidRPr="005A2004">
        <w:rPr>
          <w:rFonts w:ascii="Times New Roman" w:eastAsia="Times New Roman" w:hAnsi="Times New Roman"/>
          <w:sz w:val="22"/>
          <w:szCs w:val="22"/>
        </w:rPr>
        <w:t xml:space="preserve">. We now wish to fit a taxonomy of models to this data, beginning with an unconditional means model.  If we define </w:t>
      </w:r>
      <w:r w:rsidR="00FD190E" w:rsidRPr="005A2004">
        <w:rPr>
          <w:rFonts w:ascii="Times New Roman" w:eastAsia="SimSun" w:hAnsi="Times New Roman"/>
          <w:position w:val="-14"/>
          <w:sz w:val="22"/>
          <w:szCs w:val="22"/>
          <w:lang w:eastAsia="zh-CN"/>
        </w:rPr>
        <w:object w:dxaOrig="340" w:dyaOrig="380" w14:anchorId="66B089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18.6pt" o:ole="">
            <v:imagedata r:id="rId7" o:title=""/>
          </v:shape>
          <o:OLEObject Type="Embed" ProgID="Equation.3" ShapeID="_x0000_i1025" DrawAspect="Content" ObjectID="_1725013385" r:id="rId8"/>
        </w:object>
      </w:r>
      <w:r w:rsidR="00FD190E" w:rsidRPr="005A2004">
        <w:rPr>
          <w:rFonts w:ascii="Times New Roman" w:eastAsia="SimSun" w:hAnsi="Times New Roman"/>
          <w:sz w:val="22"/>
          <w:szCs w:val="22"/>
          <w:lang w:eastAsia="zh-CN"/>
        </w:rPr>
        <w:t xml:space="preserve"> as the height of plant </w:t>
      </w:r>
      <w:r w:rsidR="00FD190E" w:rsidRPr="005A2004">
        <w:rPr>
          <w:rFonts w:ascii="Times New Roman" w:eastAsia="SimSun" w:hAnsi="Times New Roman"/>
          <w:i/>
          <w:sz w:val="22"/>
          <w:szCs w:val="22"/>
          <w:lang w:eastAsia="zh-CN"/>
        </w:rPr>
        <w:t>j</w:t>
      </w:r>
      <w:r w:rsidR="00FD190E" w:rsidRPr="005A2004">
        <w:rPr>
          <w:rFonts w:ascii="Times New Roman" w:eastAsia="SimSun" w:hAnsi="Times New Roman"/>
          <w:sz w:val="22"/>
          <w:szCs w:val="22"/>
          <w:lang w:eastAsia="zh-CN"/>
        </w:rPr>
        <w:t xml:space="preserve"> from pot </w:t>
      </w:r>
      <w:proofErr w:type="spellStart"/>
      <w:r w:rsidR="00FD190E" w:rsidRPr="005A2004">
        <w:rPr>
          <w:rFonts w:ascii="Times New Roman" w:eastAsia="SimSun" w:hAnsi="Times New Roman"/>
          <w:i/>
          <w:sz w:val="22"/>
          <w:szCs w:val="22"/>
          <w:lang w:eastAsia="zh-CN"/>
        </w:rPr>
        <w:t>i</w:t>
      </w:r>
      <w:proofErr w:type="spellEnd"/>
      <w:r w:rsidR="00FD190E" w:rsidRPr="005A2004">
        <w:rPr>
          <w:rFonts w:ascii="Times New Roman" w:eastAsia="SimSun" w:hAnsi="Times New Roman"/>
          <w:sz w:val="22"/>
          <w:szCs w:val="22"/>
          <w:lang w:eastAsia="zh-CN"/>
        </w:rPr>
        <w:t xml:space="preserve"> at time </w:t>
      </w:r>
      <w:r w:rsidR="00FD190E" w:rsidRPr="005A2004">
        <w:rPr>
          <w:rFonts w:ascii="Times New Roman" w:eastAsia="SimSun" w:hAnsi="Times New Roman"/>
          <w:i/>
          <w:sz w:val="22"/>
          <w:szCs w:val="22"/>
          <w:lang w:eastAsia="zh-CN"/>
        </w:rPr>
        <w:t>k</w:t>
      </w:r>
      <w:r w:rsidR="00FD190E" w:rsidRPr="005A2004">
        <w:rPr>
          <w:rFonts w:ascii="Times New Roman" w:eastAsia="Times New Roman" w:hAnsi="Times New Roman"/>
          <w:sz w:val="22"/>
          <w:szCs w:val="22"/>
        </w:rPr>
        <w:t>, then the unconditional means model is:</w:t>
      </w:r>
    </w:p>
    <w:p w14:paraId="2E71887B" w14:textId="77777777" w:rsidR="00FD190E" w:rsidRPr="005A2004" w:rsidRDefault="00FD190E" w:rsidP="00FD190E">
      <w:pPr>
        <w:autoSpaceDE w:val="0"/>
        <w:autoSpaceDN w:val="0"/>
        <w:adjustRightInd w:val="0"/>
        <w:rPr>
          <w:rFonts w:ascii="Times New Roman" w:eastAsia="SimSun" w:hAnsi="Times New Roman"/>
          <w:sz w:val="22"/>
          <w:szCs w:val="22"/>
          <w:lang w:eastAsia="zh-CN"/>
        </w:rPr>
        <w:sectPr w:rsidR="00FD190E" w:rsidRPr="005A2004">
          <w:headerReference w:type="default" r:id="rId9"/>
          <w:footerReference w:type="default" r:id="rId10"/>
          <w:pgSz w:w="12240" w:h="15840"/>
          <w:pgMar w:top="1152" w:right="1440" w:bottom="1152" w:left="1440" w:header="720" w:footer="720" w:gutter="0"/>
          <w:cols w:space="720"/>
        </w:sectPr>
      </w:pPr>
    </w:p>
    <w:p w14:paraId="548DB10C" w14:textId="77777777" w:rsidR="00FD190E" w:rsidRDefault="00A308F1" w:rsidP="00A308F1">
      <w:pPr>
        <w:autoSpaceDE w:val="0"/>
        <w:autoSpaceDN w:val="0"/>
        <w:adjustRightInd w:val="0"/>
        <w:ind w:left="720"/>
        <w:rPr>
          <w:rFonts w:ascii="Times New Roman" w:hAnsi="Times New Roman"/>
          <w:sz w:val="22"/>
          <w:szCs w:val="22"/>
        </w:rPr>
      </w:pPr>
      <w:r>
        <w:rPr>
          <w:noProof/>
        </w:rPr>
        <w:lastRenderedPageBreak/>
        <w:drawing>
          <wp:inline distT="0" distB="0" distL="0" distR="0" wp14:anchorId="1D9DC9DA" wp14:editId="49555F2D">
            <wp:extent cx="3505200" cy="15510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05200" cy="1551064"/>
                    </a:xfrm>
                    <a:prstGeom prst="rect">
                      <a:avLst/>
                    </a:prstGeom>
                  </pic:spPr>
                </pic:pic>
              </a:graphicData>
            </a:graphic>
          </wp:inline>
        </w:drawing>
      </w:r>
    </w:p>
    <w:p w14:paraId="5ACDF572" w14:textId="77777777" w:rsidR="00A308F1" w:rsidRDefault="00A308F1" w:rsidP="007E0C86">
      <w:pPr>
        <w:autoSpaceDE w:val="0"/>
        <w:autoSpaceDN w:val="0"/>
        <w:adjustRightInd w:val="0"/>
        <w:rPr>
          <w:rFonts w:ascii="Times New Roman" w:hAnsi="Times New Roman"/>
          <w:sz w:val="22"/>
          <w:szCs w:val="22"/>
        </w:rPr>
      </w:pPr>
      <w:r>
        <w:rPr>
          <w:rFonts w:ascii="Times New Roman" w:hAnsi="Times New Roman"/>
          <w:sz w:val="22"/>
          <w:szCs w:val="22"/>
        </w:rPr>
        <w:t xml:space="preserve">Describe the meanings of the following terms in context: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ij</m:t>
            </m:r>
          </m:sub>
        </m:sSub>
      </m:oMath>
      <w:r>
        <w:rPr>
          <w:rFonts w:ascii="Times New Roman" w:hAnsi="Times New Roman"/>
          <w:sz w:val="22"/>
          <w:szCs w:val="22"/>
        </w:rPr>
        <w:t xml:space="preserve">,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oMath>
      <w:r>
        <w:rPr>
          <w:rFonts w:ascii="Times New Roman" w:hAnsi="Times New Roman"/>
          <w:sz w:val="22"/>
          <w:szCs w:val="22"/>
        </w:rPr>
        <w:t xml:space="preserve">, </w:t>
      </w:r>
      <m:oMath>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0</m:t>
            </m:r>
          </m:sub>
        </m:sSub>
      </m:oMath>
      <w:r>
        <w:rPr>
          <w:rFonts w:ascii="Times New Roman" w:hAnsi="Times New Roman"/>
          <w:sz w:val="22"/>
          <w:szCs w:val="22"/>
        </w:rPr>
        <w:t xml:space="preserve">, </w:t>
      </w:r>
      <m:oMath>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ijk</m:t>
            </m:r>
          </m:sub>
        </m:sSub>
      </m:oMath>
      <w:r>
        <w:rPr>
          <w:rFonts w:ascii="Times New Roman" w:hAnsi="Times New Roman"/>
          <w:sz w:val="22"/>
          <w:szCs w:val="22"/>
        </w:rPr>
        <w:t xml:space="preserve">, </w:t>
      </w:r>
      <m:oMath>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ij</m:t>
            </m:r>
          </m:sub>
        </m:sSub>
      </m:oMath>
      <w:r>
        <w:rPr>
          <w:rFonts w:ascii="Times New Roman" w:hAnsi="Times New Roman"/>
          <w:sz w:val="22"/>
          <w:szCs w:val="22"/>
        </w:rPr>
        <w:t xml:space="preserve">, </w:t>
      </w:r>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u</m:t>
                </m:r>
              </m:e>
            </m:acc>
          </m:e>
          <m:sub>
            <m:r>
              <w:rPr>
                <w:rFonts w:ascii="Cambria Math" w:hAnsi="Cambria Math"/>
                <w:sz w:val="22"/>
                <w:szCs w:val="22"/>
              </w:rPr>
              <m:t>i</m:t>
            </m:r>
          </m:sub>
        </m:sSub>
      </m:oMath>
      <w:r>
        <w:rPr>
          <w:rFonts w:ascii="Times New Roman" w:hAnsi="Times New Roman"/>
          <w:sz w:val="22"/>
          <w:szCs w:val="22"/>
        </w:rPr>
        <w:t>.</w:t>
      </w:r>
    </w:p>
    <w:p w14:paraId="2A4DF952" w14:textId="77777777" w:rsidR="00A308F1" w:rsidRDefault="00A308F1" w:rsidP="007E0C86">
      <w:pPr>
        <w:autoSpaceDE w:val="0"/>
        <w:autoSpaceDN w:val="0"/>
        <w:adjustRightInd w:val="0"/>
        <w:rPr>
          <w:rFonts w:ascii="Times New Roman" w:hAnsi="Times New Roman"/>
          <w:sz w:val="22"/>
          <w:szCs w:val="22"/>
        </w:rPr>
      </w:pPr>
    </w:p>
    <w:p w14:paraId="0C628FA4" w14:textId="77777777" w:rsidR="00A308F1" w:rsidRDefault="00A308F1" w:rsidP="007E0C86">
      <w:pPr>
        <w:autoSpaceDE w:val="0"/>
        <w:autoSpaceDN w:val="0"/>
        <w:adjustRightInd w:val="0"/>
        <w:rPr>
          <w:rFonts w:ascii="Times New Roman" w:hAnsi="Times New Roman"/>
          <w:sz w:val="22"/>
          <w:szCs w:val="22"/>
        </w:rPr>
      </w:pPr>
    </w:p>
    <w:p w14:paraId="6B382148" w14:textId="74A2F541" w:rsidR="00435B73" w:rsidRDefault="00435B73" w:rsidP="007E0C86">
      <w:pPr>
        <w:autoSpaceDE w:val="0"/>
        <w:autoSpaceDN w:val="0"/>
        <w:adjustRightInd w:val="0"/>
        <w:rPr>
          <w:rFonts w:ascii="Times New Roman" w:hAnsi="Times New Roman"/>
          <w:sz w:val="22"/>
          <w:szCs w:val="22"/>
        </w:rPr>
      </w:pPr>
    </w:p>
    <w:p w14:paraId="6361AD6E" w14:textId="77777777" w:rsidR="003C1449" w:rsidRDefault="003C1449" w:rsidP="007E0C86">
      <w:pPr>
        <w:autoSpaceDE w:val="0"/>
        <w:autoSpaceDN w:val="0"/>
        <w:adjustRightInd w:val="0"/>
        <w:rPr>
          <w:rFonts w:ascii="Times New Roman" w:hAnsi="Times New Roman"/>
          <w:sz w:val="22"/>
          <w:szCs w:val="22"/>
        </w:rPr>
      </w:pPr>
    </w:p>
    <w:p w14:paraId="354752EB" w14:textId="77777777" w:rsidR="00A308F1" w:rsidRDefault="00A308F1" w:rsidP="007E0C86">
      <w:pPr>
        <w:autoSpaceDE w:val="0"/>
        <w:autoSpaceDN w:val="0"/>
        <w:adjustRightInd w:val="0"/>
        <w:rPr>
          <w:rFonts w:ascii="Times New Roman" w:hAnsi="Times New Roman"/>
          <w:sz w:val="22"/>
          <w:szCs w:val="22"/>
        </w:rPr>
      </w:pPr>
    </w:p>
    <w:p w14:paraId="0C44C1D0" w14:textId="5D6819CF" w:rsidR="003C1449" w:rsidRDefault="000D232E" w:rsidP="007E0C86">
      <w:pPr>
        <w:autoSpaceDE w:val="0"/>
        <w:autoSpaceDN w:val="0"/>
        <w:adjustRightInd w:val="0"/>
        <w:rPr>
          <w:rFonts w:ascii="Times New Roman" w:hAnsi="Times New Roman"/>
          <w:sz w:val="22"/>
          <w:szCs w:val="22"/>
        </w:rPr>
      </w:pPr>
      <w:r>
        <w:rPr>
          <w:rFonts w:ascii="Times New Roman" w:hAnsi="Times New Roman"/>
          <w:sz w:val="22"/>
          <w:szCs w:val="22"/>
        </w:rPr>
        <w:t>8</w:t>
      </w:r>
      <w:r w:rsidR="003C1449">
        <w:rPr>
          <w:rFonts w:ascii="Times New Roman" w:hAnsi="Times New Roman"/>
          <w:sz w:val="22"/>
          <w:szCs w:val="22"/>
        </w:rPr>
        <w:t>. What strategies are available when your parameter estimates run into boundary constraints?</w:t>
      </w:r>
    </w:p>
    <w:p w14:paraId="44CC0421" w14:textId="77777777" w:rsidR="003C1449" w:rsidRDefault="003C1449" w:rsidP="007E0C86">
      <w:pPr>
        <w:autoSpaceDE w:val="0"/>
        <w:autoSpaceDN w:val="0"/>
        <w:adjustRightInd w:val="0"/>
        <w:rPr>
          <w:rFonts w:ascii="Times New Roman" w:hAnsi="Times New Roman"/>
          <w:sz w:val="22"/>
          <w:szCs w:val="22"/>
        </w:rPr>
      </w:pPr>
    </w:p>
    <w:p w14:paraId="61C74F56" w14:textId="77777777" w:rsidR="00A308F1" w:rsidRDefault="00A308F1" w:rsidP="007E0C86">
      <w:pPr>
        <w:autoSpaceDE w:val="0"/>
        <w:autoSpaceDN w:val="0"/>
        <w:adjustRightInd w:val="0"/>
        <w:rPr>
          <w:rFonts w:ascii="Times New Roman" w:hAnsi="Times New Roman"/>
          <w:sz w:val="22"/>
          <w:szCs w:val="22"/>
        </w:rPr>
      </w:pPr>
    </w:p>
    <w:p w14:paraId="363B7EEB" w14:textId="19ABAD82" w:rsidR="003C1449" w:rsidRDefault="000D232E" w:rsidP="007E0C86">
      <w:pPr>
        <w:autoSpaceDE w:val="0"/>
        <w:autoSpaceDN w:val="0"/>
        <w:adjustRightInd w:val="0"/>
        <w:rPr>
          <w:rFonts w:ascii="Times New Roman" w:hAnsi="Times New Roman"/>
          <w:sz w:val="22"/>
          <w:szCs w:val="22"/>
        </w:rPr>
      </w:pPr>
      <w:r>
        <w:rPr>
          <w:rFonts w:ascii="Times New Roman" w:hAnsi="Times New Roman"/>
          <w:sz w:val="22"/>
          <w:szCs w:val="22"/>
        </w:rPr>
        <w:t>9</w:t>
      </w:r>
      <w:r w:rsidR="003C1449">
        <w:rPr>
          <w:rFonts w:ascii="Times New Roman" w:hAnsi="Times New Roman"/>
          <w:sz w:val="22"/>
          <w:szCs w:val="22"/>
        </w:rPr>
        <w:t xml:space="preserve">. How many parameters must be estimated in Model </w:t>
      </w:r>
      <w:proofErr w:type="spellStart"/>
      <w:r w:rsidR="003C1449">
        <w:rPr>
          <w:rFonts w:ascii="Times New Roman" w:hAnsi="Times New Roman"/>
          <w:sz w:val="22"/>
          <w:szCs w:val="22"/>
        </w:rPr>
        <w:t>Cplus</w:t>
      </w:r>
      <w:proofErr w:type="spellEnd"/>
      <w:r w:rsidR="003C1449">
        <w:rPr>
          <w:rFonts w:ascii="Times New Roman" w:hAnsi="Times New Roman"/>
          <w:sz w:val="22"/>
          <w:szCs w:val="22"/>
        </w:rPr>
        <w:t xml:space="preserve"> (without peeking at BYSH), assuming full error covariance matrices at each level</w:t>
      </w:r>
      <w:r>
        <w:rPr>
          <w:rFonts w:ascii="Times New Roman" w:hAnsi="Times New Roman"/>
          <w:sz w:val="22"/>
          <w:szCs w:val="22"/>
        </w:rPr>
        <w:t xml:space="preserve"> (note: this assumes we have data on </w:t>
      </w:r>
      <w:proofErr w:type="spellStart"/>
      <w:r>
        <w:rPr>
          <w:rFonts w:ascii="Times New Roman" w:hAnsi="Times New Roman"/>
          <w:sz w:val="22"/>
          <w:szCs w:val="22"/>
        </w:rPr>
        <w:t>seedsize</w:t>
      </w:r>
      <w:proofErr w:type="spellEnd"/>
      <w:r>
        <w:rPr>
          <w:rFonts w:ascii="Times New Roman" w:hAnsi="Times New Roman"/>
          <w:sz w:val="22"/>
          <w:szCs w:val="22"/>
        </w:rPr>
        <w:t>)</w:t>
      </w:r>
      <w:r w:rsidR="003C1449">
        <w:rPr>
          <w:rFonts w:ascii="Times New Roman" w:hAnsi="Times New Roman"/>
          <w:sz w:val="22"/>
          <w:szCs w:val="22"/>
        </w:rPr>
        <w:t>:</w:t>
      </w:r>
    </w:p>
    <w:p w14:paraId="2380CDB2" w14:textId="77777777" w:rsidR="003C1449" w:rsidRDefault="00A308F1" w:rsidP="003C1449">
      <w:pPr>
        <w:autoSpaceDE w:val="0"/>
        <w:autoSpaceDN w:val="0"/>
        <w:adjustRightInd w:val="0"/>
        <w:ind w:left="720"/>
        <w:rPr>
          <w:rFonts w:ascii="Times New Roman" w:hAnsi="Times New Roman"/>
          <w:sz w:val="22"/>
          <w:szCs w:val="22"/>
        </w:rPr>
      </w:pPr>
      <w:r>
        <w:rPr>
          <w:noProof/>
        </w:rPr>
        <w:drawing>
          <wp:inline distT="0" distB="0" distL="0" distR="0" wp14:anchorId="6B3116EA" wp14:editId="5548F97B">
            <wp:extent cx="3901440" cy="2263799"/>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01440" cy="2263799"/>
                    </a:xfrm>
                    <a:prstGeom prst="rect">
                      <a:avLst/>
                    </a:prstGeom>
                  </pic:spPr>
                </pic:pic>
              </a:graphicData>
            </a:graphic>
          </wp:inline>
        </w:drawing>
      </w:r>
    </w:p>
    <w:p w14:paraId="1F5FF4B7" w14:textId="77777777" w:rsidR="003C1449" w:rsidRDefault="003C1449" w:rsidP="007E0C86">
      <w:pPr>
        <w:autoSpaceDE w:val="0"/>
        <w:autoSpaceDN w:val="0"/>
        <w:adjustRightInd w:val="0"/>
        <w:rPr>
          <w:rFonts w:ascii="Times New Roman" w:hAnsi="Times New Roman"/>
          <w:sz w:val="22"/>
          <w:szCs w:val="22"/>
        </w:rPr>
      </w:pPr>
    </w:p>
    <w:p w14:paraId="3F3BDC29" w14:textId="77777777" w:rsidR="00A308F1" w:rsidRDefault="00A308F1" w:rsidP="007E0C86">
      <w:pPr>
        <w:autoSpaceDE w:val="0"/>
        <w:autoSpaceDN w:val="0"/>
        <w:adjustRightInd w:val="0"/>
        <w:rPr>
          <w:rFonts w:ascii="Times New Roman" w:hAnsi="Times New Roman"/>
          <w:sz w:val="22"/>
          <w:szCs w:val="22"/>
        </w:rPr>
      </w:pPr>
    </w:p>
    <w:p w14:paraId="7679D5E7" w14:textId="0B451F65" w:rsidR="003C1449" w:rsidRDefault="00A308F1" w:rsidP="007E0C86">
      <w:pPr>
        <w:autoSpaceDE w:val="0"/>
        <w:autoSpaceDN w:val="0"/>
        <w:adjustRightInd w:val="0"/>
        <w:rPr>
          <w:rFonts w:ascii="Times New Roman" w:hAnsi="Times New Roman"/>
          <w:sz w:val="22"/>
          <w:szCs w:val="22"/>
        </w:rPr>
      </w:pPr>
      <w:r>
        <w:rPr>
          <w:rFonts w:ascii="Times New Roman" w:hAnsi="Times New Roman"/>
          <w:sz w:val="22"/>
          <w:szCs w:val="22"/>
        </w:rPr>
        <w:t>1</w:t>
      </w:r>
      <w:r w:rsidR="000D232E">
        <w:rPr>
          <w:rFonts w:ascii="Times New Roman" w:hAnsi="Times New Roman"/>
          <w:sz w:val="22"/>
          <w:szCs w:val="22"/>
        </w:rPr>
        <w:t>0</w:t>
      </w:r>
      <w:r w:rsidR="003C1449">
        <w:rPr>
          <w:rFonts w:ascii="Times New Roman" w:hAnsi="Times New Roman"/>
          <w:sz w:val="22"/>
          <w:szCs w:val="22"/>
        </w:rPr>
        <w:t xml:space="preserve">. How many </w:t>
      </w:r>
      <w:r w:rsidR="00095B32">
        <w:rPr>
          <w:rFonts w:ascii="Times New Roman" w:hAnsi="Times New Roman"/>
          <w:sz w:val="22"/>
          <w:szCs w:val="22"/>
        </w:rPr>
        <w:t xml:space="preserve">additional </w:t>
      </w:r>
      <w:r w:rsidR="003C1449">
        <w:rPr>
          <w:rFonts w:ascii="Times New Roman" w:hAnsi="Times New Roman"/>
          <w:sz w:val="22"/>
          <w:szCs w:val="22"/>
        </w:rPr>
        <w:t>parame</w:t>
      </w:r>
      <w:r w:rsidR="0003614F">
        <w:rPr>
          <w:rFonts w:ascii="Times New Roman" w:hAnsi="Times New Roman"/>
          <w:sz w:val="22"/>
          <w:szCs w:val="22"/>
        </w:rPr>
        <w:t>ters must be estimated if we simply add an extra Level On</w:t>
      </w:r>
      <w:r>
        <w:rPr>
          <w:rFonts w:ascii="Times New Roman" w:hAnsi="Times New Roman"/>
          <w:sz w:val="22"/>
          <w:szCs w:val="22"/>
        </w:rPr>
        <w:t xml:space="preserve">e covariate to Model </w:t>
      </w:r>
      <w:proofErr w:type="spellStart"/>
      <w:r>
        <w:rPr>
          <w:rFonts w:ascii="Times New Roman" w:hAnsi="Times New Roman"/>
          <w:sz w:val="22"/>
          <w:szCs w:val="22"/>
        </w:rPr>
        <w:t>Cplus</w:t>
      </w:r>
      <w:proofErr w:type="spellEnd"/>
      <w:r>
        <w:rPr>
          <w:rFonts w:ascii="Times New Roman" w:hAnsi="Times New Roman"/>
          <w:sz w:val="22"/>
          <w:szCs w:val="22"/>
        </w:rPr>
        <w:t xml:space="preserve"> in (</w:t>
      </w:r>
      <w:r w:rsidR="000D232E">
        <w:rPr>
          <w:rFonts w:ascii="Times New Roman" w:hAnsi="Times New Roman"/>
          <w:sz w:val="22"/>
          <w:szCs w:val="22"/>
        </w:rPr>
        <w:t>9</w:t>
      </w:r>
      <w:r w:rsidR="0003614F">
        <w:rPr>
          <w:rFonts w:ascii="Times New Roman" w:hAnsi="Times New Roman"/>
          <w:sz w:val="22"/>
          <w:szCs w:val="22"/>
        </w:rPr>
        <w:t>)?</w:t>
      </w:r>
    </w:p>
    <w:p w14:paraId="3B0FE3EC" w14:textId="77777777" w:rsidR="00095B32" w:rsidRDefault="00095B32" w:rsidP="007E0C86">
      <w:pPr>
        <w:autoSpaceDE w:val="0"/>
        <w:autoSpaceDN w:val="0"/>
        <w:adjustRightInd w:val="0"/>
        <w:rPr>
          <w:rFonts w:ascii="Times New Roman" w:hAnsi="Times New Roman"/>
          <w:sz w:val="22"/>
          <w:szCs w:val="22"/>
        </w:rPr>
      </w:pPr>
    </w:p>
    <w:p w14:paraId="6BA7A8E0" w14:textId="77777777" w:rsidR="00A308F1" w:rsidRDefault="00A308F1" w:rsidP="007E0C86">
      <w:pPr>
        <w:autoSpaceDE w:val="0"/>
        <w:autoSpaceDN w:val="0"/>
        <w:adjustRightInd w:val="0"/>
        <w:rPr>
          <w:rFonts w:ascii="Times New Roman" w:hAnsi="Times New Roman"/>
          <w:sz w:val="22"/>
          <w:szCs w:val="22"/>
        </w:rPr>
      </w:pPr>
    </w:p>
    <w:p w14:paraId="1A0698E8" w14:textId="3A29E848" w:rsidR="00F537B0" w:rsidRDefault="00A308F1" w:rsidP="00F537B0">
      <w:pPr>
        <w:autoSpaceDE w:val="0"/>
        <w:autoSpaceDN w:val="0"/>
        <w:adjustRightInd w:val="0"/>
        <w:rPr>
          <w:rFonts w:ascii="Times New Roman" w:hAnsi="Times New Roman"/>
          <w:sz w:val="22"/>
          <w:szCs w:val="22"/>
        </w:rPr>
      </w:pPr>
      <w:r>
        <w:rPr>
          <w:rFonts w:ascii="Times New Roman" w:hAnsi="Times New Roman"/>
          <w:sz w:val="22"/>
          <w:szCs w:val="22"/>
        </w:rPr>
        <w:t>1</w:t>
      </w:r>
      <w:r w:rsidR="000D232E">
        <w:rPr>
          <w:rFonts w:ascii="Times New Roman" w:hAnsi="Times New Roman"/>
          <w:sz w:val="22"/>
          <w:szCs w:val="22"/>
        </w:rPr>
        <w:t>1</w:t>
      </w:r>
      <w:r w:rsidR="00F537B0">
        <w:rPr>
          <w:rFonts w:ascii="Times New Roman" w:hAnsi="Times New Roman"/>
          <w:sz w:val="22"/>
          <w:szCs w:val="22"/>
        </w:rPr>
        <w:t xml:space="preserve">. Describe options for reducing the number of parameters if a model seems </w:t>
      </w:r>
      <w:r w:rsidR="000D232E">
        <w:rPr>
          <w:rFonts w:ascii="Times New Roman" w:hAnsi="Times New Roman"/>
          <w:sz w:val="22"/>
          <w:szCs w:val="22"/>
        </w:rPr>
        <w:t xml:space="preserve">like it has too many </w:t>
      </w:r>
      <w:proofErr w:type="spellStart"/>
      <w:r w:rsidR="000D232E">
        <w:rPr>
          <w:rFonts w:ascii="Times New Roman" w:hAnsi="Times New Roman"/>
          <w:sz w:val="22"/>
          <w:szCs w:val="22"/>
        </w:rPr>
        <w:t>paramenters</w:t>
      </w:r>
      <w:proofErr w:type="spellEnd"/>
      <w:r w:rsidR="00F537B0">
        <w:rPr>
          <w:rFonts w:ascii="Times New Roman" w:hAnsi="Times New Roman"/>
          <w:sz w:val="22"/>
          <w:szCs w:val="22"/>
        </w:rPr>
        <w:t>.</w:t>
      </w:r>
    </w:p>
    <w:p w14:paraId="0A24B5C1" w14:textId="77777777" w:rsidR="00F537B0" w:rsidRDefault="00F537B0" w:rsidP="00F537B0">
      <w:pPr>
        <w:autoSpaceDE w:val="0"/>
        <w:autoSpaceDN w:val="0"/>
        <w:adjustRightInd w:val="0"/>
        <w:rPr>
          <w:rFonts w:ascii="Times New Roman" w:hAnsi="Times New Roman"/>
          <w:sz w:val="22"/>
          <w:szCs w:val="22"/>
        </w:rPr>
      </w:pPr>
    </w:p>
    <w:p w14:paraId="3D5D6CCE" w14:textId="77777777" w:rsidR="00B51F15" w:rsidRDefault="00B51F15" w:rsidP="007E0C86">
      <w:pPr>
        <w:autoSpaceDE w:val="0"/>
        <w:autoSpaceDN w:val="0"/>
        <w:adjustRightInd w:val="0"/>
        <w:rPr>
          <w:rFonts w:ascii="Times New Roman" w:hAnsi="Times New Roman"/>
          <w:sz w:val="22"/>
          <w:szCs w:val="22"/>
        </w:rPr>
      </w:pPr>
    </w:p>
    <w:p w14:paraId="4423DD72" w14:textId="77777777" w:rsidR="00A308F1" w:rsidRDefault="00A308F1">
      <w:pPr>
        <w:rPr>
          <w:rFonts w:ascii="Times New Roman" w:hAnsi="Times New Roman"/>
          <w:sz w:val="22"/>
          <w:szCs w:val="22"/>
        </w:rPr>
      </w:pPr>
      <w:r>
        <w:rPr>
          <w:rFonts w:ascii="Times New Roman" w:hAnsi="Times New Roman"/>
          <w:sz w:val="22"/>
          <w:szCs w:val="22"/>
        </w:rPr>
        <w:br w:type="page"/>
      </w:r>
    </w:p>
    <w:p w14:paraId="2EF34A9D" w14:textId="77777777" w:rsidR="00095B32" w:rsidRDefault="00095B32" w:rsidP="007E0C86">
      <w:pPr>
        <w:autoSpaceDE w:val="0"/>
        <w:autoSpaceDN w:val="0"/>
        <w:adjustRightInd w:val="0"/>
        <w:rPr>
          <w:rFonts w:ascii="Times New Roman" w:hAnsi="Times New Roman"/>
          <w:sz w:val="22"/>
          <w:szCs w:val="22"/>
        </w:rPr>
      </w:pPr>
      <w:r>
        <w:rPr>
          <w:rFonts w:ascii="Times New Roman" w:hAnsi="Times New Roman"/>
          <w:sz w:val="22"/>
          <w:szCs w:val="22"/>
        </w:rPr>
        <w:lastRenderedPageBreak/>
        <w:t xml:space="preserve">One potential final model for the Seed Germination data is given below.  In the questions that follow, select the </w:t>
      </w:r>
      <w:r w:rsidRPr="00A308F1">
        <w:rPr>
          <w:rFonts w:ascii="Times New Roman" w:hAnsi="Times New Roman"/>
          <w:i/>
          <w:sz w:val="22"/>
          <w:szCs w:val="22"/>
          <w:u w:val="single"/>
        </w:rPr>
        <w:t>best</w:t>
      </w:r>
      <w:r w:rsidRPr="00A308F1">
        <w:rPr>
          <w:rFonts w:ascii="Times New Roman" w:hAnsi="Times New Roman"/>
          <w:i/>
          <w:sz w:val="22"/>
          <w:szCs w:val="22"/>
        </w:rPr>
        <w:t xml:space="preserve"> </w:t>
      </w:r>
      <w:r>
        <w:rPr>
          <w:rFonts w:ascii="Times New Roman" w:hAnsi="Times New Roman"/>
          <w:sz w:val="22"/>
          <w:szCs w:val="22"/>
        </w:rPr>
        <w:t>interpretation for specific parameters out of the choices given.</w:t>
      </w:r>
    </w:p>
    <w:p w14:paraId="4682279A" w14:textId="77777777" w:rsidR="00095B32" w:rsidRDefault="00A308F1" w:rsidP="00095B32">
      <w:pPr>
        <w:autoSpaceDE w:val="0"/>
        <w:autoSpaceDN w:val="0"/>
        <w:adjustRightInd w:val="0"/>
        <w:ind w:left="720"/>
        <w:rPr>
          <w:rFonts w:ascii="Times New Roman" w:hAnsi="Times New Roman"/>
          <w:sz w:val="22"/>
          <w:szCs w:val="22"/>
        </w:rPr>
      </w:pPr>
      <w:r>
        <w:rPr>
          <w:noProof/>
        </w:rPr>
        <w:drawing>
          <wp:inline distT="0" distB="0" distL="0" distR="0" wp14:anchorId="6B97C1DE" wp14:editId="37F547DA">
            <wp:extent cx="4587240" cy="329785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88537" cy="3298784"/>
                    </a:xfrm>
                    <a:prstGeom prst="rect">
                      <a:avLst/>
                    </a:prstGeom>
                  </pic:spPr>
                </pic:pic>
              </a:graphicData>
            </a:graphic>
          </wp:inline>
        </w:drawing>
      </w:r>
    </w:p>
    <w:p w14:paraId="0A360C20" w14:textId="23BFA437" w:rsidR="00095B32" w:rsidRPr="00095B32" w:rsidRDefault="00A308F1" w:rsidP="00095B32">
      <w:pPr>
        <w:autoSpaceDE w:val="0"/>
        <w:autoSpaceDN w:val="0"/>
        <w:adjustRightInd w:val="0"/>
        <w:rPr>
          <w:rFonts w:ascii="Times New Roman" w:hAnsi="Times New Roman"/>
          <w:sz w:val="22"/>
          <w:szCs w:val="22"/>
        </w:rPr>
      </w:pPr>
      <w:r>
        <w:rPr>
          <w:rFonts w:ascii="Times New Roman" w:hAnsi="Times New Roman"/>
          <w:sz w:val="22"/>
          <w:szCs w:val="22"/>
        </w:rPr>
        <w:t>1</w:t>
      </w:r>
      <w:r w:rsidR="00ED674D">
        <w:rPr>
          <w:rFonts w:ascii="Times New Roman" w:hAnsi="Times New Roman"/>
          <w:sz w:val="22"/>
          <w:szCs w:val="22"/>
        </w:rPr>
        <w:t>2</w:t>
      </w:r>
      <w:r w:rsidR="00095B32" w:rsidRPr="00095B32">
        <w:rPr>
          <w:rFonts w:ascii="Times New Roman" w:hAnsi="Times New Roman"/>
          <w:sz w:val="22"/>
          <w:szCs w:val="22"/>
        </w:rPr>
        <w:t>.</w:t>
      </w:r>
      <w:r w:rsidR="00793BD4">
        <w:rPr>
          <w:rFonts w:ascii="Times New Roman" w:hAnsi="Times New Roman"/>
          <w:sz w:val="22"/>
          <w:szCs w:val="22"/>
        </w:rPr>
        <w:t xml:space="preserve"> </w:t>
      </w:r>
      <m:oMath>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α</m:t>
                </m:r>
              </m:e>
            </m:acc>
          </m:e>
          <m:sub>
            <m:r>
              <w:rPr>
                <w:rFonts w:ascii="Cambria Math" w:hAnsi="Cambria Math"/>
                <w:sz w:val="22"/>
                <w:szCs w:val="22"/>
              </w:rPr>
              <m:t>0</m:t>
            </m:r>
          </m:sub>
        </m:sSub>
        <m:r>
          <w:rPr>
            <w:rFonts w:ascii="Cambria Math" w:hAnsi="Cambria Math"/>
            <w:sz w:val="22"/>
            <w:szCs w:val="22"/>
          </w:rPr>
          <m:t>=1.529</m:t>
        </m:r>
      </m:oMath>
    </w:p>
    <w:p w14:paraId="567BDE8C" w14:textId="77777777" w:rsidR="00095B32" w:rsidRPr="00095B32" w:rsidRDefault="00095B32" w:rsidP="00095B32">
      <w:pPr>
        <w:autoSpaceDE w:val="0"/>
        <w:autoSpaceDN w:val="0"/>
        <w:adjustRightInd w:val="0"/>
        <w:rPr>
          <w:rFonts w:ascii="Times New Roman" w:hAnsi="Times New Roman"/>
          <w:sz w:val="22"/>
          <w:szCs w:val="22"/>
        </w:rPr>
      </w:pPr>
      <w:r w:rsidRPr="00095B32">
        <w:rPr>
          <w:rFonts w:ascii="Times New Roman" w:hAnsi="Times New Roman"/>
          <w:sz w:val="22"/>
          <w:szCs w:val="22"/>
        </w:rPr>
        <w:t>a) Mean height for leadplants 13 days after planting.</w:t>
      </w:r>
    </w:p>
    <w:p w14:paraId="6915802A" w14:textId="77777777" w:rsidR="00095B32" w:rsidRPr="00095B32" w:rsidRDefault="00095B32" w:rsidP="00095B32">
      <w:pPr>
        <w:autoSpaceDE w:val="0"/>
        <w:autoSpaceDN w:val="0"/>
        <w:adjustRightInd w:val="0"/>
        <w:rPr>
          <w:rFonts w:ascii="Times New Roman" w:hAnsi="Times New Roman"/>
          <w:sz w:val="22"/>
          <w:szCs w:val="22"/>
        </w:rPr>
      </w:pPr>
      <w:r w:rsidRPr="00095B32">
        <w:rPr>
          <w:rFonts w:ascii="Times New Roman" w:hAnsi="Times New Roman"/>
          <w:sz w:val="22"/>
          <w:szCs w:val="22"/>
        </w:rPr>
        <w:t>b) Mean height for lea</w:t>
      </w:r>
      <w:r>
        <w:rPr>
          <w:rFonts w:ascii="Times New Roman" w:hAnsi="Times New Roman"/>
          <w:sz w:val="22"/>
          <w:szCs w:val="22"/>
        </w:rPr>
        <w:t xml:space="preserve">dplants 13 days after planting, </w:t>
      </w:r>
      <w:r w:rsidRPr="00095B32">
        <w:rPr>
          <w:rFonts w:ascii="Times New Roman" w:hAnsi="Times New Roman"/>
          <w:sz w:val="22"/>
          <w:szCs w:val="22"/>
        </w:rPr>
        <w:t>controlling for sterilization and soil type.</w:t>
      </w:r>
    </w:p>
    <w:p w14:paraId="78E2CD41" w14:textId="77777777" w:rsidR="00095B32" w:rsidRPr="00095B32" w:rsidRDefault="00095B32" w:rsidP="00095B32">
      <w:pPr>
        <w:autoSpaceDE w:val="0"/>
        <w:autoSpaceDN w:val="0"/>
        <w:adjustRightInd w:val="0"/>
        <w:rPr>
          <w:rFonts w:ascii="Times New Roman" w:hAnsi="Times New Roman"/>
          <w:sz w:val="22"/>
          <w:szCs w:val="22"/>
        </w:rPr>
      </w:pPr>
      <w:r w:rsidRPr="00095B32">
        <w:rPr>
          <w:rFonts w:ascii="Times New Roman" w:hAnsi="Times New Roman"/>
          <w:sz w:val="22"/>
          <w:szCs w:val="22"/>
        </w:rPr>
        <w:t>c) Mean height for leadp</w:t>
      </w:r>
      <w:r>
        <w:rPr>
          <w:rFonts w:ascii="Times New Roman" w:hAnsi="Times New Roman"/>
          <w:sz w:val="22"/>
          <w:szCs w:val="22"/>
        </w:rPr>
        <w:t xml:space="preserve">lants 13 days after planting in </w:t>
      </w:r>
      <w:r w:rsidRPr="00095B32">
        <w:rPr>
          <w:rFonts w:ascii="Times New Roman" w:hAnsi="Times New Roman"/>
          <w:sz w:val="22"/>
          <w:szCs w:val="22"/>
        </w:rPr>
        <w:t>restored prairies or cultivated lands with no sterilization.</w:t>
      </w:r>
    </w:p>
    <w:p w14:paraId="2FE93C70" w14:textId="77777777" w:rsidR="00095B32" w:rsidRPr="00095B32" w:rsidRDefault="00095B32" w:rsidP="00095B32">
      <w:pPr>
        <w:autoSpaceDE w:val="0"/>
        <w:autoSpaceDN w:val="0"/>
        <w:adjustRightInd w:val="0"/>
        <w:rPr>
          <w:rFonts w:ascii="Times New Roman" w:hAnsi="Times New Roman"/>
          <w:sz w:val="22"/>
          <w:szCs w:val="22"/>
        </w:rPr>
      </w:pPr>
    </w:p>
    <w:p w14:paraId="21C0580D" w14:textId="78CC16FF" w:rsidR="00095B32" w:rsidRPr="00095B32" w:rsidRDefault="00A308F1" w:rsidP="00095B32">
      <w:pPr>
        <w:autoSpaceDE w:val="0"/>
        <w:autoSpaceDN w:val="0"/>
        <w:adjustRightInd w:val="0"/>
        <w:rPr>
          <w:rFonts w:ascii="Times New Roman" w:hAnsi="Times New Roman"/>
          <w:sz w:val="22"/>
          <w:szCs w:val="22"/>
        </w:rPr>
      </w:pPr>
      <w:r>
        <w:rPr>
          <w:rFonts w:ascii="Times New Roman" w:hAnsi="Times New Roman"/>
          <w:sz w:val="22"/>
          <w:szCs w:val="22"/>
        </w:rPr>
        <w:t>1</w:t>
      </w:r>
      <w:r w:rsidR="00ED674D">
        <w:rPr>
          <w:rFonts w:ascii="Times New Roman" w:hAnsi="Times New Roman"/>
          <w:sz w:val="22"/>
          <w:szCs w:val="22"/>
        </w:rPr>
        <w:t>3</w:t>
      </w:r>
      <w:r w:rsidR="00095B32">
        <w:rPr>
          <w:rFonts w:ascii="Times New Roman" w:hAnsi="Times New Roman"/>
          <w:sz w:val="22"/>
          <w:szCs w:val="22"/>
        </w:rPr>
        <w:t>.</w:t>
      </w:r>
      <w:r w:rsidR="00793BD4">
        <w:rPr>
          <w:rFonts w:ascii="Times New Roman" w:hAnsi="Times New Roman"/>
          <w:sz w:val="22"/>
          <w:szCs w:val="22"/>
        </w:rPr>
        <w:t xml:space="preserve"> </w:t>
      </w:r>
      <m:oMath>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β</m:t>
                </m:r>
              </m:e>
            </m:acc>
          </m:e>
          <m:sub>
            <m:r>
              <w:rPr>
                <w:rFonts w:ascii="Cambria Math" w:hAnsi="Cambria Math"/>
                <w:sz w:val="22"/>
                <w:szCs w:val="22"/>
              </w:rPr>
              <m:t>0</m:t>
            </m:r>
          </m:sub>
        </m:sSub>
        <m:r>
          <w:rPr>
            <w:rFonts w:ascii="Cambria Math" w:hAnsi="Cambria Math"/>
            <w:sz w:val="22"/>
            <w:szCs w:val="22"/>
          </w:rPr>
          <m:t>=0.091</m:t>
        </m:r>
      </m:oMath>
    </w:p>
    <w:p w14:paraId="6AFEA983" w14:textId="77777777" w:rsidR="00095B32" w:rsidRPr="00095B32" w:rsidRDefault="00095B32" w:rsidP="00095B32">
      <w:pPr>
        <w:autoSpaceDE w:val="0"/>
        <w:autoSpaceDN w:val="0"/>
        <w:adjustRightInd w:val="0"/>
        <w:rPr>
          <w:rFonts w:ascii="Times New Roman" w:hAnsi="Times New Roman"/>
          <w:sz w:val="22"/>
          <w:szCs w:val="22"/>
        </w:rPr>
      </w:pPr>
      <w:r w:rsidRPr="00095B32">
        <w:rPr>
          <w:rFonts w:ascii="Times New Roman" w:hAnsi="Times New Roman"/>
          <w:sz w:val="22"/>
          <w:szCs w:val="22"/>
        </w:rPr>
        <w:t>a) Mean daily change in heig</w:t>
      </w:r>
      <w:r w:rsidR="00841FD7">
        <w:rPr>
          <w:rFonts w:ascii="Times New Roman" w:hAnsi="Times New Roman"/>
          <w:sz w:val="22"/>
          <w:szCs w:val="22"/>
        </w:rPr>
        <w:t xml:space="preserve">ht for leadplants from 13 to 28 </w:t>
      </w:r>
      <w:r w:rsidRPr="00095B32">
        <w:rPr>
          <w:rFonts w:ascii="Times New Roman" w:hAnsi="Times New Roman"/>
          <w:sz w:val="22"/>
          <w:szCs w:val="22"/>
        </w:rPr>
        <w:t>days after planting.</w:t>
      </w:r>
    </w:p>
    <w:p w14:paraId="46B9E8AC" w14:textId="77777777" w:rsidR="00095B32" w:rsidRPr="00095B32" w:rsidRDefault="00095B32" w:rsidP="00095B32">
      <w:pPr>
        <w:autoSpaceDE w:val="0"/>
        <w:autoSpaceDN w:val="0"/>
        <w:adjustRightInd w:val="0"/>
        <w:rPr>
          <w:rFonts w:ascii="Times New Roman" w:hAnsi="Times New Roman"/>
          <w:sz w:val="22"/>
          <w:szCs w:val="22"/>
        </w:rPr>
      </w:pPr>
      <w:r w:rsidRPr="00095B32">
        <w:rPr>
          <w:rFonts w:ascii="Times New Roman" w:hAnsi="Times New Roman"/>
          <w:sz w:val="22"/>
          <w:szCs w:val="22"/>
        </w:rPr>
        <w:t>b) Mean daily change in heig</w:t>
      </w:r>
      <w:r w:rsidR="00841FD7">
        <w:rPr>
          <w:rFonts w:ascii="Times New Roman" w:hAnsi="Times New Roman"/>
          <w:sz w:val="22"/>
          <w:szCs w:val="22"/>
        </w:rPr>
        <w:t xml:space="preserve">ht for leadplants from 13 to 28 </w:t>
      </w:r>
      <w:r w:rsidRPr="00095B32">
        <w:rPr>
          <w:rFonts w:ascii="Times New Roman" w:hAnsi="Times New Roman"/>
          <w:sz w:val="22"/>
          <w:szCs w:val="22"/>
        </w:rPr>
        <w:t>days after planting, controlling for sterilization and soil type.</w:t>
      </w:r>
    </w:p>
    <w:p w14:paraId="651FDF7B" w14:textId="77777777" w:rsidR="00095B32" w:rsidRPr="00095B32" w:rsidRDefault="00095B32" w:rsidP="00095B32">
      <w:pPr>
        <w:autoSpaceDE w:val="0"/>
        <w:autoSpaceDN w:val="0"/>
        <w:adjustRightInd w:val="0"/>
        <w:rPr>
          <w:rFonts w:ascii="Times New Roman" w:hAnsi="Times New Roman"/>
          <w:sz w:val="22"/>
          <w:szCs w:val="22"/>
        </w:rPr>
      </w:pPr>
      <w:r w:rsidRPr="00095B32">
        <w:rPr>
          <w:rFonts w:ascii="Times New Roman" w:hAnsi="Times New Roman"/>
          <w:sz w:val="22"/>
          <w:szCs w:val="22"/>
        </w:rPr>
        <w:t>c) Mean daily change in heig</w:t>
      </w:r>
      <w:r w:rsidR="00841FD7">
        <w:rPr>
          <w:rFonts w:ascii="Times New Roman" w:hAnsi="Times New Roman"/>
          <w:sz w:val="22"/>
          <w:szCs w:val="22"/>
        </w:rPr>
        <w:t xml:space="preserve">ht for leadplants from restored </w:t>
      </w:r>
      <w:r w:rsidRPr="00095B32">
        <w:rPr>
          <w:rFonts w:ascii="Times New Roman" w:hAnsi="Times New Roman"/>
          <w:sz w:val="22"/>
          <w:szCs w:val="22"/>
        </w:rPr>
        <w:t>prairies or cultivated lands with</w:t>
      </w:r>
      <w:r w:rsidR="00841FD7">
        <w:rPr>
          <w:rFonts w:ascii="Times New Roman" w:hAnsi="Times New Roman"/>
          <w:sz w:val="22"/>
          <w:szCs w:val="22"/>
        </w:rPr>
        <w:t xml:space="preserve"> no sterilization from 13 to 28 </w:t>
      </w:r>
      <w:r w:rsidRPr="00095B32">
        <w:rPr>
          <w:rFonts w:ascii="Times New Roman" w:hAnsi="Times New Roman"/>
          <w:sz w:val="22"/>
          <w:szCs w:val="22"/>
        </w:rPr>
        <w:t>days after planting.</w:t>
      </w:r>
    </w:p>
    <w:p w14:paraId="12CD5916" w14:textId="77777777" w:rsidR="00095B32" w:rsidRPr="00095B32" w:rsidRDefault="00095B32" w:rsidP="00095B32">
      <w:pPr>
        <w:autoSpaceDE w:val="0"/>
        <w:autoSpaceDN w:val="0"/>
        <w:adjustRightInd w:val="0"/>
        <w:rPr>
          <w:rFonts w:ascii="Times New Roman" w:hAnsi="Times New Roman"/>
          <w:sz w:val="22"/>
          <w:szCs w:val="22"/>
        </w:rPr>
      </w:pPr>
    </w:p>
    <w:p w14:paraId="6ADF6DF1" w14:textId="069A1E98" w:rsidR="00095B32" w:rsidRPr="00095B32" w:rsidRDefault="00A308F1" w:rsidP="00095B32">
      <w:pPr>
        <w:autoSpaceDE w:val="0"/>
        <w:autoSpaceDN w:val="0"/>
        <w:adjustRightInd w:val="0"/>
        <w:rPr>
          <w:rFonts w:ascii="Times New Roman" w:hAnsi="Times New Roman"/>
          <w:sz w:val="22"/>
          <w:szCs w:val="22"/>
        </w:rPr>
      </w:pPr>
      <w:r>
        <w:rPr>
          <w:rFonts w:ascii="Times New Roman" w:hAnsi="Times New Roman"/>
          <w:sz w:val="22"/>
          <w:szCs w:val="22"/>
        </w:rPr>
        <w:t>1</w:t>
      </w:r>
      <w:r w:rsidR="00ED674D">
        <w:rPr>
          <w:rFonts w:ascii="Times New Roman" w:hAnsi="Times New Roman"/>
          <w:sz w:val="22"/>
          <w:szCs w:val="22"/>
        </w:rPr>
        <w:t>4</w:t>
      </w:r>
      <w:r w:rsidR="00095B32">
        <w:rPr>
          <w:rFonts w:ascii="Times New Roman" w:hAnsi="Times New Roman"/>
          <w:sz w:val="22"/>
          <w:szCs w:val="22"/>
        </w:rPr>
        <w:t xml:space="preserve">. </w:t>
      </w:r>
      <m:oMath>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β</m:t>
                </m:r>
              </m:e>
            </m:acc>
          </m:e>
          <m:sub>
            <m:r>
              <w:rPr>
                <w:rFonts w:ascii="Cambria Math" w:hAnsi="Cambria Math"/>
                <w:sz w:val="22"/>
                <w:szCs w:val="22"/>
              </w:rPr>
              <m:t>1</m:t>
            </m:r>
          </m:sub>
        </m:sSub>
        <m:r>
          <w:rPr>
            <w:rFonts w:ascii="Cambria Math" w:hAnsi="Cambria Math"/>
            <w:sz w:val="22"/>
            <w:szCs w:val="22"/>
          </w:rPr>
          <m:t>=0.060</m:t>
        </m:r>
      </m:oMath>
    </w:p>
    <w:p w14:paraId="1889A54C" w14:textId="77777777" w:rsidR="00095B32" w:rsidRPr="00095B32" w:rsidRDefault="00095B32" w:rsidP="00095B32">
      <w:pPr>
        <w:autoSpaceDE w:val="0"/>
        <w:autoSpaceDN w:val="0"/>
        <w:adjustRightInd w:val="0"/>
        <w:rPr>
          <w:rFonts w:ascii="Times New Roman" w:hAnsi="Times New Roman"/>
          <w:sz w:val="22"/>
          <w:szCs w:val="22"/>
        </w:rPr>
      </w:pPr>
      <w:r w:rsidRPr="00095B32">
        <w:rPr>
          <w:rFonts w:ascii="Times New Roman" w:hAnsi="Times New Roman"/>
          <w:sz w:val="22"/>
          <w:szCs w:val="22"/>
        </w:rPr>
        <w:t>a) Leadplants grown in steriliz</w:t>
      </w:r>
      <w:r w:rsidR="00841FD7">
        <w:rPr>
          <w:rFonts w:ascii="Times New Roman" w:hAnsi="Times New Roman"/>
          <w:sz w:val="22"/>
          <w:szCs w:val="22"/>
        </w:rPr>
        <w:t xml:space="preserve">ed soil have an estimated daily </w:t>
      </w:r>
      <w:r w:rsidRPr="00095B32">
        <w:rPr>
          <w:rFonts w:ascii="Times New Roman" w:hAnsi="Times New Roman"/>
          <w:sz w:val="22"/>
          <w:szCs w:val="22"/>
        </w:rPr>
        <w:t>increase in height of 0.151 mm.</w:t>
      </w:r>
    </w:p>
    <w:p w14:paraId="73971A11" w14:textId="77777777" w:rsidR="00095B32" w:rsidRPr="00095B32" w:rsidRDefault="00095B32" w:rsidP="00095B32">
      <w:pPr>
        <w:autoSpaceDE w:val="0"/>
        <w:autoSpaceDN w:val="0"/>
        <w:adjustRightInd w:val="0"/>
        <w:rPr>
          <w:rFonts w:ascii="Times New Roman" w:hAnsi="Times New Roman"/>
          <w:sz w:val="22"/>
          <w:szCs w:val="22"/>
        </w:rPr>
      </w:pPr>
      <w:r w:rsidRPr="00095B32">
        <w:rPr>
          <w:rFonts w:ascii="Times New Roman" w:hAnsi="Times New Roman"/>
          <w:sz w:val="22"/>
          <w:szCs w:val="22"/>
        </w:rPr>
        <w:t xml:space="preserve">b) The increase in mean daily </w:t>
      </w:r>
      <w:r w:rsidR="00841FD7">
        <w:rPr>
          <w:rFonts w:ascii="Times New Roman" w:hAnsi="Times New Roman"/>
          <w:sz w:val="22"/>
          <w:szCs w:val="22"/>
        </w:rPr>
        <w:t xml:space="preserve">change in height for leadplants </w:t>
      </w:r>
      <w:r w:rsidRPr="00095B32">
        <w:rPr>
          <w:rFonts w:ascii="Times New Roman" w:hAnsi="Times New Roman"/>
          <w:sz w:val="22"/>
          <w:szCs w:val="22"/>
        </w:rPr>
        <w:t>from sterilized soil compared to</w:t>
      </w:r>
      <w:r w:rsidR="00841FD7">
        <w:rPr>
          <w:rFonts w:ascii="Times New Roman" w:hAnsi="Times New Roman"/>
          <w:sz w:val="22"/>
          <w:szCs w:val="22"/>
        </w:rPr>
        <w:t xml:space="preserve"> unsterilized soil, controlling </w:t>
      </w:r>
      <w:r w:rsidRPr="00095B32">
        <w:rPr>
          <w:rFonts w:ascii="Times New Roman" w:hAnsi="Times New Roman"/>
          <w:sz w:val="22"/>
          <w:szCs w:val="22"/>
        </w:rPr>
        <w:t>for soil type.</w:t>
      </w:r>
    </w:p>
    <w:p w14:paraId="06CFE6A1" w14:textId="77777777" w:rsidR="00095B32" w:rsidRPr="00095B32" w:rsidRDefault="00095B32" w:rsidP="00095B32">
      <w:pPr>
        <w:autoSpaceDE w:val="0"/>
        <w:autoSpaceDN w:val="0"/>
        <w:adjustRightInd w:val="0"/>
        <w:rPr>
          <w:rFonts w:ascii="Times New Roman" w:hAnsi="Times New Roman"/>
          <w:sz w:val="22"/>
          <w:szCs w:val="22"/>
        </w:rPr>
      </w:pPr>
      <w:r w:rsidRPr="00095B32">
        <w:rPr>
          <w:rFonts w:ascii="Times New Roman" w:hAnsi="Times New Roman"/>
          <w:sz w:val="22"/>
          <w:szCs w:val="22"/>
        </w:rPr>
        <w:t xml:space="preserve">c) The increase in mean daily </w:t>
      </w:r>
      <w:r w:rsidR="00841FD7">
        <w:rPr>
          <w:rFonts w:ascii="Times New Roman" w:hAnsi="Times New Roman"/>
          <w:sz w:val="22"/>
          <w:szCs w:val="22"/>
        </w:rPr>
        <w:t xml:space="preserve">change in height for leadplants </w:t>
      </w:r>
      <w:r w:rsidRPr="00095B32">
        <w:rPr>
          <w:rFonts w:ascii="Times New Roman" w:hAnsi="Times New Roman"/>
          <w:sz w:val="22"/>
          <w:szCs w:val="22"/>
        </w:rPr>
        <w:t>from sterilized soil from restore</w:t>
      </w:r>
      <w:r w:rsidR="00841FD7">
        <w:rPr>
          <w:rFonts w:ascii="Times New Roman" w:hAnsi="Times New Roman"/>
          <w:sz w:val="22"/>
          <w:szCs w:val="22"/>
        </w:rPr>
        <w:t xml:space="preserve">d prairies or cultivated lands, </w:t>
      </w:r>
      <w:r w:rsidRPr="00095B32">
        <w:rPr>
          <w:rFonts w:ascii="Times New Roman" w:hAnsi="Times New Roman"/>
          <w:sz w:val="22"/>
          <w:szCs w:val="22"/>
        </w:rPr>
        <w:t>compared to unsterilized soils of these types.</w:t>
      </w:r>
    </w:p>
    <w:p w14:paraId="70CF6A0E" w14:textId="77777777" w:rsidR="00095B32" w:rsidRPr="00095B32" w:rsidRDefault="00095B32" w:rsidP="00095B32">
      <w:pPr>
        <w:autoSpaceDE w:val="0"/>
        <w:autoSpaceDN w:val="0"/>
        <w:adjustRightInd w:val="0"/>
        <w:rPr>
          <w:rFonts w:ascii="Times New Roman" w:hAnsi="Times New Roman"/>
          <w:sz w:val="22"/>
          <w:szCs w:val="22"/>
        </w:rPr>
      </w:pPr>
    </w:p>
    <w:p w14:paraId="6024846F" w14:textId="17259D9F" w:rsidR="00095B32" w:rsidRPr="00095B32" w:rsidRDefault="00A308F1" w:rsidP="00095B32">
      <w:pPr>
        <w:autoSpaceDE w:val="0"/>
        <w:autoSpaceDN w:val="0"/>
        <w:adjustRightInd w:val="0"/>
        <w:rPr>
          <w:rFonts w:ascii="Times New Roman" w:hAnsi="Times New Roman"/>
          <w:sz w:val="22"/>
          <w:szCs w:val="22"/>
        </w:rPr>
      </w:pPr>
      <w:r>
        <w:rPr>
          <w:rFonts w:ascii="Times New Roman" w:hAnsi="Times New Roman"/>
          <w:sz w:val="22"/>
          <w:szCs w:val="22"/>
        </w:rPr>
        <w:t>1</w:t>
      </w:r>
      <w:r w:rsidR="00ED674D">
        <w:rPr>
          <w:rFonts w:ascii="Times New Roman" w:hAnsi="Times New Roman"/>
          <w:sz w:val="22"/>
          <w:szCs w:val="22"/>
        </w:rPr>
        <w:t>5</w:t>
      </w:r>
      <w:r w:rsidR="00095B32">
        <w:rPr>
          <w:rFonts w:ascii="Times New Roman" w:hAnsi="Times New Roman"/>
          <w:sz w:val="22"/>
          <w:szCs w:val="22"/>
        </w:rPr>
        <w:t xml:space="preserve">. </w:t>
      </w:r>
      <m:oMath>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β</m:t>
                </m:r>
              </m:e>
            </m:acc>
          </m:e>
          <m:sub>
            <m:r>
              <w:rPr>
                <w:rFonts w:ascii="Cambria Math" w:hAnsi="Cambria Math"/>
                <w:sz w:val="22"/>
                <w:szCs w:val="22"/>
              </w:rPr>
              <m:t>3</m:t>
            </m:r>
          </m:sub>
        </m:sSub>
        <m:r>
          <w:rPr>
            <w:rFonts w:ascii="Cambria Math" w:hAnsi="Cambria Math"/>
            <w:sz w:val="22"/>
            <w:szCs w:val="22"/>
          </w:rPr>
          <m:t>=-0.039</m:t>
        </m:r>
      </m:oMath>
    </w:p>
    <w:p w14:paraId="73F97F25" w14:textId="77777777" w:rsidR="00095B32" w:rsidRPr="00095B32" w:rsidRDefault="00095B32" w:rsidP="00095B32">
      <w:pPr>
        <w:autoSpaceDE w:val="0"/>
        <w:autoSpaceDN w:val="0"/>
        <w:adjustRightInd w:val="0"/>
        <w:rPr>
          <w:rFonts w:ascii="Times New Roman" w:hAnsi="Times New Roman"/>
          <w:sz w:val="22"/>
          <w:szCs w:val="22"/>
        </w:rPr>
      </w:pPr>
      <w:r w:rsidRPr="00095B32">
        <w:rPr>
          <w:rFonts w:ascii="Times New Roman" w:hAnsi="Times New Roman"/>
          <w:sz w:val="22"/>
          <w:szCs w:val="22"/>
        </w:rPr>
        <w:t>a) Leadplants grown in steril</w:t>
      </w:r>
      <w:r w:rsidR="00841FD7">
        <w:rPr>
          <w:rFonts w:ascii="Times New Roman" w:hAnsi="Times New Roman"/>
          <w:sz w:val="22"/>
          <w:szCs w:val="22"/>
        </w:rPr>
        <w:t xml:space="preserve">ized soil from remnant prairies </w:t>
      </w:r>
      <w:r w:rsidRPr="00095B32">
        <w:rPr>
          <w:rFonts w:ascii="Times New Roman" w:hAnsi="Times New Roman"/>
          <w:sz w:val="22"/>
          <w:szCs w:val="22"/>
        </w:rPr>
        <w:t>have an estimated daily increase in height of 0.095 mm.</w:t>
      </w:r>
    </w:p>
    <w:p w14:paraId="458FB311" w14:textId="77777777" w:rsidR="00095B32" w:rsidRPr="00095B32" w:rsidRDefault="00095B32" w:rsidP="00095B32">
      <w:pPr>
        <w:autoSpaceDE w:val="0"/>
        <w:autoSpaceDN w:val="0"/>
        <w:adjustRightInd w:val="0"/>
        <w:rPr>
          <w:rFonts w:ascii="Times New Roman" w:hAnsi="Times New Roman"/>
          <w:sz w:val="22"/>
          <w:szCs w:val="22"/>
        </w:rPr>
      </w:pPr>
      <w:r w:rsidRPr="00095B32">
        <w:rPr>
          <w:rFonts w:ascii="Times New Roman" w:hAnsi="Times New Roman"/>
          <w:sz w:val="22"/>
          <w:szCs w:val="22"/>
        </w:rPr>
        <w:t>b) The mean daily change in he</w:t>
      </w:r>
      <w:r w:rsidR="00841FD7">
        <w:rPr>
          <w:rFonts w:ascii="Times New Roman" w:hAnsi="Times New Roman"/>
          <w:sz w:val="22"/>
          <w:szCs w:val="22"/>
        </w:rPr>
        <w:t xml:space="preserve">ight for remnant prairies is an </w:t>
      </w:r>
      <w:r w:rsidRPr="00095B32">
        <w:rPr>
          <w:rFonts w:ascii="Times New Roman" w:hAnsi="Times New Roman"/>
          <w:sz w:val="22"/>
          <w:szCs w:val="22"/>
        </w:rPr>
        <w:t>additional .039 mm/day sma</w:t>
      </w:r>
      <w:r w:rsidR="00841FD7">
        <w:rPr>
          <w:rFonts w:ascii="Times New Roman" w:hAnsi="Times New Roman"/>
          <w:sz w:val="22"/>
          <w:szCs w:val="22"/>
        </w:rPr>
        <w:t xml:space="preserve">ller than the mean daily change </w:t>
      </w:r>
      <w:r w:rsidRPr="00095B32">
        <w:rPr>
          <w:rFonts w:ascii="Times New Roman" w:hAnsi="Times New Roman"/>
          <w:sz w:val="22"/>
          <w:szCs w:val="22"/>
        </w:rPr>
        <w:t>for other soil types when soil has been sterilized.</w:t>
      </w:r>
    </w:p>
    <w:p w14:paraId="34D55A22" w14:textId="77777777" w:rsidR="00095B32" w:rsidRDefault="00F537B0" w:rsidP="00095B32">
      <w:pPr>
        <w:autoSpaceDE w:val="0"/>
        <w:autoSpaceDN w:val="0"/>
        <w:adjustRightInd w:val="0"/>
        <w:rPr>
          <w:rFonts w:ascii="Times New Roman" w:hAnsi="Times New Roman"/>
          <w:sz w:val="22"/>
          <w:szCs w:val="22"/>
        </w:rPr>
      </w:pPr>
      <w:r>
        <w:rPr>
          <w:rFonts w:ascii="Times New Roman" w:hAnsi="Times New Roman"/>
          <w:sz w:val="22"/>
          <w:szCs w:val="22"/>
        </w:rPr>
        <w:t>c) The decrease in the effe</w:t>
      </w:r>
      <w:r w:rsidR="00095B32" w:rsidRPr="00095B32">
        <w:rPr>
          <w:rFonts w:ascii="Times New Roman" w:hAnsi="Times New Roman"/>
          <w:sz w:val="22"/>
          <w:szCs w:val="22"/>
        </w:rPr>
        <w:t>ct</w:t>
      </w:r>
      <w:r w:rsidR="00841FD7">
        <w:rPr>
          <w:rFonts w:ascii="Times New Roman" w:hAnsi="Times New Roman"/>
          <w:sz w:val="22"/>
          <w:szCs w:val="22"/>
        </w:rPr>
        <w:t xml:space="preserve"> of sterilization on mean daily </w:t>
      </w:r>
      <w:r w:rsidR="00095B32" w:rsidRPr="00095B32">
        <w:rPr>
          <w:rFonts w:ascii="Times New Roman" w:hAnsi="Times New Roman"/>
          <w:sz w:val="22"/>
          <w:szCs w:val="22"/>
        </w:rPr>
        <w:t>change in height for remnan</w:t>
      </w:r>
      <w:r w:rsidR="00841FD7">
        <w:rPr>
          <w:rFonts w:ascii="Times New Roman" w:hAnsi="Times New Roman"/>
          <w:sz w:val="22"/>
          <w:szCs w:val="22"/>
        </w:rPr>
        <w:t xml:space="preserve">t prairies as compared to other </w:t>
      </w:r>
      <w:r w:rsidR="00095B32" w:rsidRPr="00095B32">
        <w:rPr>
          <w:rFonts w:ascii="Times New Roman" w:hAnsi="Times New Roman"/>
          <w:sz w:val="22"/>
          <w:szCs w:val="22"/>
        </w:rPr>
        <w:t>soil types.</w:t>
      </w:r>
    </w:p>
    <w:p w14:paraId="77EFA4B6" w14:textId="77777777" w:rsidR="00F537B0" w:rsidRDefault="00F537B0" w:rsidP="00095B32">
      <w:pPr>
        <w:autoSpaceDE w:val="0"/>
        <w:autoSpaceDN w:val="0"/>
        <w:adjustRightInd w:val="0"/>
        <w:rPr>
          <w:rFonts w:ascii="Times New Roman" w:hAnsi="Times New Roman"/>
          <w:sz w:val="22"/>
          <w:szCs w:val="22"/>
        </w:rPr>
      </w:pPr>
    </w:p>
    <w:p w14:paraId="3F8EDC91" w14:textId="191C88F9" w:rsidR="007E0C86" w:rsidRPr="0086476F" w:rsidRDefault="007E0C86" w:rsidP="004A5FE2">
      <w:pPr>
        <w:autoSpaceDE w:val="0"/>
        <w:autoSpaceDN w:val="0"/>
        <w:adjustRightInd w:val="0"/>
        <w:rPr>
          <w:rFonts w:ascii="Times New Roman" w:hAnsi="Times New Roman"/>
          <w:sz w:val="22"/>
          <w:szCs w:val="22"/>
        </w:rPr>
      </w:pPr>
    </w:p>
    <w:sectPr w:rsidR="007E0C86" w:rsidRPr="0086476F">
      <w:headerReference w:type="default" r:id="rId14"/>
      <w:footerReference w:type="default" r:id="rId15"/>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62582" w14:textId="77777777" w:rsidR="004E0A28" w:rsidRDefault="004E0A28">
      <w:r>
        <w:separator/>
      </w:r>
    </w:p>
  </w:endnote>
  <w:endnote w:type="continuationSeparator" w:id="0">
    <w:p w14:paraId="1F3548BF" w14:textId="77777777" w:rsidR="004E0A28" w:rsidRDefault="004E0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78CC3" w14:textId="77777777" w:rsidR="00FD190E" w:rsidRPr="00CB7EC0" w:rsidRDefault="00FD190E" w:rsidP="00CB7EC0">
    <w:pPr>
      <w:pStyle w:val="Footer"/>
      <w:jc w:val="center"/>
      <w:rPr>
        <w:sz w:val="16"/>
        <w:szCs w:val="16"/>
      </w:rPr>
    </w:pPr>
    <w:r w:rsidRPr="00CB7EC0">
      <w:rPr>
        <w:sz w:val="16"/>
        <w:szCs w:val="16"/>
      </w:rPr>
      <w:t xml:space="preserve">Page </w:t>
    </w:r>
    <w:r w:rsidRPr="00CB7EC0">
      <w:rPr>
        <w:sz w:val="16"/>
        <w:szCs w:val="16"/>
      </w:rPr>
      <w:fldChar w:fldCharType="begin"/>
    </w:r>
    <w:r w:rsidRPr="00CB7EC0">
      <w:rPr>
        <w:sz w:val="16"/>
        <w:szCs w:val="16"/>
      </w:rPr>
      <w:instrText xml:space="preserve"> PAGE  \* Arabic  \* MERGEFORMAT </w:instrText>
    </w:r>
    <w:r w:rsidRPr="00CB7EC0">
      <w:rPr>
        <w:sz w:val="16"/>
        <w:szCs w:val="16"/>
      </w:rPr>
      <w:fldChar w:fldCharType="separate"/>
    </w:r>
    <w:r w:rsidR="000B7790">
      <w:rPr>
        <w:noProof/>
        <w:sz w:val="16"/>
        <w:szCs w:val="16"/>
      </w:rPr>
      <w:t>1</w:t>
    </w:r>
    <w:r w:rsidRPr="00CB7EC0">
      <w:rPr>
        <w:sz w:val="16"/>
        <w:szCs w:val="16"/>
      </w:rPr>
      <w:fldChar w:fldCharType="end"/>
    </w:r>
    <w:r w:rsidRPr="00CB7EC0">
      <w:rPr>
        <w:sz w:val="16"/>
        <w:szCs w:val="16"/>
      </w:rPr>
      <w:t xml:space="preserve"> of </w:t>
    </w:r>
    <w:r w:rsidRPr="00CB7EC0">
      <w:rPr>
        <w:sz w:val="16"/>
        <w:szCs w:val="16"/>
      </w:rPr>
      <w:fldChar w:fldCharType="begin"/>
    </w:r>
    <w:r w:rsidRPr="00CB7EC0">
      <w:rPr>
        <w:sz w:val="16"/>
        <w:szCs w:val="16"/>
      </w:rPr>
      <w:instrText xml:space="preserve"> NUMPAGES  \* Arabic  \* MERGEFORMAT </w:instrText>
    </w:r>
    <w:r w:rsidRPr="00CB7EC0">
      <w:rPr>
        <w:sz w:val="16"/>
        <w:szCs w:val="16"/>
      </w:rPr>
      <w:fldChar w:fldCharType="separate"/>
    </w:r>
    <w:r w:rsidR="000B7790">
      <w:rPr>
        <w:noProof/>
        <w:sz w:val="16"/>
        <w:szCs w:val="16"/>
      </w:rPr>
      <w:t>3</w:t>
    </w:r>
    <w:r w:rsidRPr="00CB7EC0">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CDE1C" w14:textId="77777777" w:rsidR="00C71F31" w:rsidRDefault="00C71F31">
    <w:pPr>
      <w:pStyle w:val="Footer"/>
      <w:jc w:val="center"/>
      <w:rPr>
        <w:rStyle w:val="PageNumber"/>
        <w:rFonts w:ascii="Times New Roman" w:hAnsi="Times New Roman"/>
        <w:sz w:val="16"/>
      </w:rPr>
    </w:pPr>
    <w:r>
      <w:rPr>
        <w:rFonts w:ascii="Times New Roman" w:hAnsi="Times New Roman"/>
        <w:sz w:val="16"/>
      </w:rPr>
      <w:t xml:space="preserve">Page </w:t>
    </w:r>
    <w:r>
      <w:rPr>
        <w:rStyle w:val="PageNumber"/>
        <w:rFonts w:ascii="Times New Roman" w:hAnsi="Times New Roman"/>
        <w:sz w:val="16"/>
      </w:rPr>
      <w:fldChar w:fldCharType="begin"/>
    </w:r>
    <w:r>
      <w:rPr>
        <w:rStyle w:val="PageNumber"/>
        <w:rFonts w:ascii="Times New Roman" w:hAnsi="Times New Roman"/>
        <w:sz w:val="16"/>
      </w:rPr>
      <w:instrText xml:space="preserve"> PAGE </w:instrText>
    </w:r>
    <w:r>
      <w:rPr>
        <w:rStyle w:val="PageNumber"/>
        <w:rFonts w:ascii="Times New Roman" w:hAnsi="Times New Roman"/>
        <w:sz w:val="16"/>
      </w:rPr>
      <w:fldChar w:fldCharType="separate"/>
    </w:r>
    <w:r w:rsidR="000B7790">
      <w:rPr>
        <w:rStyle w:val="PageNumber"/>
        <w:rFonts w:ascii="Times New Roman" w:hAnsi="Times New Roman"/>
        <w:noProof/>
        <w:sz w:val="16"/>
      </w:rPr>
      <w:t>3</w:t>
    </w:r>
    <w:r>
      <w:rPr>
        <w:rStyle w:val="PageNumber"/>
        <w:rFonts w:ascii="Times New Roman" w:hAnsi="Times New Roman"/>
        <w:sz w:val="16"/>
      </w:rPr>
      <w:fldChar w:fldCharType="end"/>
    </w:r>
    <w:r>
      <w:rPr>
        <w:rStyle w:val="PageNumber"/>
        <w:rFonts w:ascii="Times New Roman" w:hAnsi="Times New Roman"/>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0B7790">
      <w:rPr>
        <w:rStyle w:val="PageNumber"/>
        <w:noProof/>
        <w:sz w:val="16"/>
      </w:rPr>
      <w:t>3</w:t>
    </w:r>
    <w:r>
      <w:rPr>
        <w:rStyle w:val="PageNumber"/>
        <w:sz w:val="16"/>
      </w:rPr>
      <w:fldChar w:fldCharType="end"/>
    </w:r>
  </w:p>
  <w:p w14:paraId="4D41D54D" w14:textId="77777777" w:rsidR="00C71F31" w:rsidRDefault="00C71F31">
    <w:pPr>
      <w:pStyle w:val="Footer"/>
      <w:rPr>
        <w:rFonts w:ascii="Times New Roman" w:hAnsi="Times New Roman"/>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3E67C" w14:textId="77777777" w:rsidR="004E0A28" w:rsidRDefault="004E0A28">
      <w:r>
        <w:separator/>
      </w:r>
    </w:p>
  </w:footnote>
  <w:footnote w:type="continuationSeparator" w:id="0">
    <w:p w14:paraId="2ACF4B52" w14:textId="77777777" w:rsidR="004E0A28" w:rsidRDefault="004E0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86328" w14:textId="482528B1" w:rsidR="00FD190E" w:rsidRDefault="00FD190E">
    <w:pPr>
      <w:pStyle w:val="Header"/>
      <w:rPr>
        <w:rFonts w:ascii="Times New Roman" w:hAnsi="Times New Roman"/>
        <w:sz w:val="16"/>
      </w:rPr>
    </w:pPr>
    <w:r>
      <w:rPr>
        <w:rFonts w:ascii="Times New Roman" w:hAnsi="Times New Roman"/>
        <w:sz w:val="16"/>
      </w:rPr>
      <w:t>Stat 36</w:t>
    </w:r>
    <w:r w:rsidR="00ED674D">
      <w:rPr>
        <w:rFonts w:ascii="Times New Roman" w:hAnsi="Times New Roman"/>
        <w:sz w:val="16"/>
      </w:rPr>
      <w:t>3</w:t>
    </w:r>
    <w:r>
      <w:rPr>
        <w:rFonts w:ascii="Times New Roman" w:hAnsi="Times New Roman"/>
        <w:sz w:val="16"/>
      </w:rPr>
      <w:t xml:space="preserve"> – </w:t>
    </w:r>
    <w:r w:rsidR="00ED674D">
      <w:rPr>
        <w:rFonts w:ascii="Times New Roman" w:hAnsi="Times New Roman"/>
        <w:sz w:val="16"/>
      </w:rPr>
      <w:t>Cannon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AEC20" w14:textId="6DF31769" w:rsidR="00C71F31" w:rsidRDefault="00AD38FA">
    <w:pPr>
      <w:pStyle w:val="Header"/>
      <w:rPr>
        <w:rFonts w:ascii="Times New Roman" w:hAnsi="Times New Roman"/>
        <w:sz w:val="16"/>
      </w:rPr>
    </w:pPr>
    <w:r>
      <w:rPr>
        <w:rFonts w:ascii="Times New Roman" w:hAnsi="Times New Roman"/>
        <w:sz w:val="16"/>
      </w:rPr>
      <w:t>Stat 3</w:t>
    </w:r>
    <w:r w:rsidR="00ED674D">
      <w:rPr>
        <w:rFonts w:ascii="Times New Roman" w:hAnsi="Times New Roman"/>
        <w:sz w:val="16"/>
      </w:rPr>
      <w:t>63</w:t>
    </w:r>
    <w:r>
      <w:rPr>
        <w:rFonts w:ascii="Times New Roman" w:hAnsi="Times New Roman"/>
        <w:sz w:val="16"/>
      </w:rPr>
      <w:t xml:space="preserve"> </w:t>
    </w:r>
    <w:r w:rsidR="00ED674D">
      <w:rPr>
        <w:rFonts w:ascii="Times New Roman" w:hAnsi="Times New Roman"/>
        <w:sz w:val="16"/>
      </w:rPr>
      <w:t xml:space="preserve">– Cannon </w:t>
    </w:r>
  </w:p>
  <w:p w14:paraId="171150E8" w14:textId="5E9FFE79" w:rsidR="00C71F31" w:rsidRDefault="00C71F31">
    <w:pPr>
      <w:pStyle w:val="Header"/>
      <w:rPr>
        <w:rFonts w:ascii="Times New Roman" w:hAnsi="Times New Roman"/>
        <w:sz w:val="16"/>
      </w:rPr>
    </w:pPr>
  </w:p>
  <w:p w14:paraId="0E59A07D" w14:textId="77777777" w:rsidR="00C71F31" w:rsidRDefault="00C71F31">
    <w:pPr>
      <w:pStyle w:val="Header"/>
      <w:rPr>
        <w:rFonts w:ascii="Times New Roman" w:hAnsi="Times New Roman"/>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F0409"/>
    <w:lvl w:ilvl="0">
      <w:start w:val="1"/>
      <w:numFmt w:val="decimal"/>
      <w:lvlText w:val="%1."/>
      <w:lvlJc w:val="left"/>
      <w:pPr>
        <w:tabs>
          <w:tab w:val="num" w:pos="360"/>
        </w:tabs>
        <w:ind w:left="360" w:hanging="360"/>
      </w:pPr>
    </w:lvl>
  </w:abstractNum>
  <w:abstractNum w:abstractNumId="1"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06"/>
    <w:multiLevelType w:val="singleLevel"/>
    <w:tmpl w:val="000F0409"/>
    <w:lvl w:ilvl="0">
      <w:start w:val="1"/>
      <w:numFmt w:val="decimal"/>
      <w:lvlText w:val="%1."/>
      <w:lvlJc w:val="left"/>
      <w:pPr>
        <w:tabs>
          <w:tab w:val="num" w:pos="360"/>
        </w:tabs>
        <w:ind w:left="360" w:hanging="360"/>
      </w:pPr>
    </w:lvl>
  </w:abstractNum>
  <w:abstractNum w:abstractNumId="6" w15:restartNumberingAfterBreak="0">
    <w:nsid w:val="00000007"/>
    <w:multiLevelType w:val="singleLevel"/>
    <w:tmpl w:val="00000000"/>
    <w:lvl w:ilvl="0">
      <w:start w:val="4"/>
      <w:numFmt w:val="bullet"/>
      <w:lvlText w:val="-"/>
      <w:lvlJc w:val="left"/>
      <w:pPr>
        <w:tabs>
          <w:tab w:val="num" w:pos="720"/>
        </w:tabs>
        <w:ind w:left="720" w:hanging="360"/>
      </w:pPr>
      <w:rPr>
        <w:rFonts w:hint="default"/>
      </w:rPr>
    </w:lvl>
  </w:abstractNum>
  <w:abstractNum w:abstractNumId="7" w15:restartNumberingAfterBreak="0">
    <w:nsid w:val="00000008"/>
    <w:multiLevelType w:val="singleLevel"/>
    <w:tmpl w:val="00000000"/>
    <w:lvl w:ilvl="0">
      <w:start w:val="2"/>
      <w:numFmt w:val="bullet"/>
      <w:lvlText w:val="-"/>
      <w:lvlJc w:val="left"/>
      <w:pPr>
        <w:tabs>
          <w:tab w:val="num" w:pos="1080"/>
        </w:tabs>
        <w:ind w:left="1080" w:hanging="360"/>
      </w:pPr>
      <w:rPr>
        <w:rFonts w:ascii="Times New Roman" w:hAnsi="Times New Roman" w:hint="default"/>
      </w:rPr>
    </w:lvl>
  </w:abstractNum>
  <w:abstractNum w:abstractNumId="8" w15:restartNumberingAfterBreak="0">
    <w:nsid w:val="00000009"/>
    <w:multiLevelType w:val="singleLevel"/>
    <w:tmpl w:val="00000000"/>
    <w:lvl w:ilvl="0">
      <w:start w:val="2"/>
      <w:numFmt w:val="bullet"/>
      <w:lvlText w:val="-"/>
      <w:lvlJc w:val="left"/>
      <w:pPr>
        <w:tabs>
          <w:tab w:val="num" w:pos="1080"/>
        </w:tabs>
        <w:ind w:left="1080" w:hanging="360"/>
      </w:pPr>
      <w:rPr>
        <w:rFonts w:ascii="Times New Roman" w:hAnsi="Times New Roman" w:hint="default"/>
      </w:rPr>
    </w:lvl>
  </w:abstractNum>
  <w:abstractNum w:abstractNumId="9" w15:restartNumberingAfterBreak="0">
    <w:nsid w:val="0000000A"/>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B"/>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2B066B"/>
    <w:multiLevelType w:val="hybridMultilevel"/>
    <w:tmpl w:val="D60C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F10435"/>
    <w:multiLevelType w:val="hybridMultilevel"/>
    <w:tmpl w:val="066EE5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3A16D7"/>
    <w:multiLevelType w:val="hybridMultilevel"/>
    <w:tmpl w:val="E60E5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9D107B"/>
    <w:multiLevelType w:val="hybridMultilevel"/>
    <w:tmpl w:val="EC52A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513A4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1C41D21"/>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24561C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26C43C4"/>
    <w:multiLevelType w:val="hybridMultilevel"/>
    <w:tmpl w:val="D51AF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1B61C6"/>
    <w:multiLevelType w:val="hybridMultilevel"/>
    <w:tmpl w:val="4CF814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4F15BF0"/>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29EE57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2B576F39"/>
    <w:multiLevelType w:val="hybridMultilevel"/>
    <w:tmpl w:val="521215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BBE46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2F2B3B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3CC486C"/>
    <w:multiLevelType w:val="hybridMultilevel"/>
    <w:tmpl w:val="5852BFD6"/>
    <w:lvl w:ilvl="0" w:tplc="34D67A0A">
      <w:start w:val="3"/>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BE2E1A"/>
    <w:multiLevelType w:val="hybridMultilevel"/>
    <w:tmpl w:val="CC46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AF6C7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3B796050"/>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3C9C6AA5"/>
    <w:multiLevelType w:val="hybridMultilevel"/>
    <w:tmpl w:val="07B03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633803"/>
    <w:multiLevelType w:val="hybridMultilevel"/>
    <w:tmpl w:val="26B41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705CE5"/>
    <w:multiLevelType w:val="hybridMultilevel"/>
    <w:tmpl w:val="2BBAF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BF19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453377C8"/>
    <w:multiLevelType w:val="hybridMultilevel"/>
    <w:tmpl w:val="040210FC"/>
    <w:lvl w:ilvl="0" w:tplc="DF5ED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8C6640"/>
    <w:multiLevelType w:val="hybridMultilevel"/>
    <w:tmpl w:val="D1183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56674E"/>
    <w:multiLevelType w:val="hybridMultilevel"/>
    <w:tmpl w:val="C5E09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8602B4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7B7234F"/>
    <w:multiLevelType w:val="hybridMultilevel"/>
    <w:tmpl w:val="74C4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D001B6"/>
    <w:multiLevelType w:val="hybridMultilevel"/>
    <w:tmpl w:val="AD040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295865"/>
    <w:multiLevelType w:val="hybridMultilevel"/>
    <w:tmpl w:val="E4867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0335290">
    <w:abstractNumId w:val="0"/>
  </w:num>
  <w:num w:numId="2" w16cid:durableId="640041616">
    <w:abstractNumId w:val="1"/>
  </w:num>
  <w:num w:numId="3" w16cid:durableId="628433576">
    <w:abstractNumId w:val="2"/>
  </w:num>
  <w:num w:numId="4" w16cid:durableId="1657223196">
    <w:abstractNumId w:val="3"/>
  </w:num>
  <w:num w:numId="5" w16cid:durableId="1690985846">
    <w:abstractNumId w:val="4"/>
  </w:num>
  <w:num w:numId="6" w16cid:durableId="2056924784">
    <w:abstractNumId w:val="5"/>
  </w:num>
  <w:num w:numId="7" w16cid:durableId="1548250965">
    <w:abstractNumId w:val="6"/>
  </w:num>
  <w:num w:numId="8" w16cid:durableId="114102250">
    <w:abstractNumId w:val="7"/>
  </w:num>
  <w:num w:numId="9" w16cid:durableId="302857169">
    <w:abstractNumId w:val="8"/>
  </w:num>
  <w:num w:numId="10" w16cid:durableId="202989440">
    <w:abstractNumId w:val="9"/>
  </w:num>
  <w:num w:numId="11" w16cid:durableId="835341688">
    <w:abstractNumId w:val="10"/>
  </w:num>
  <w:num w:numId="12" w16cid:durableId="1352805598">
    <w:abstractNumId w:val="0"/>
  </w:num>
  <w:num w:numId="13" w16cid:durableId="144469962">
    <w:abstractNumId w:val="16"/>
  </w:num>
  <w:num w:numId="14" w16cid:durableId="156656983">
    <w:abstractNumId w:val="36"/>
  </w:num>
  <w:num w:numId="15" w16cid:durableId="237441335">
    <w:abstractNumId w:val="28"/>
  </w:num>
  <w:num w:numId="16" w16cid:durableId="1342467452">
    <w:abstractNumId w:val="21"/>
  </w:num>
  <w:num w:numId="17" w16cid:durableId="1924217144">
    <w:abstractNumId w:val="20"/>
  </w:num>
  <w:num w:numId="18" w16cid:durableId="74784535">
    <w:abstractNumId w:val="32"/>
  </w:num>
  <w:num w:numId="19" w16cid:durableId="1650094360">
    <w:abstractNumId w:val="24"/>
  </w:num>
  <w:num w:numId="20" w16cid:durableId="1553612547">
    <w:abstractNumId w:val="17"/>
  </w:num>
  <w:num w:numId="21" w16cid:durableId="456266832">
    <w:abstractNumId w:val="27"/>
  </w:num>
  <w:num w:numId="22" w16cid:durableId="407964243">
    <w:abstractNumId w:val="15"/>
  </w:num>
  <w:num w:numId="23" w16cid:durableId="2107337246">
    <w:abstractNumId w:val="23"/>
  </w:num>
  <w:num w:numId="24" w16cid:durableId="647563289">
    <w:abstractNumId w:val="38"/>
  </w:num>
  <w:num w:numId="25" w16cid:durableId="538520048">
    <w:abstractNumId w:val="25"/>
  </w:num>
  <w:num w:numId="26" w16cid:durableId="1870487045">
    <w:abstractNumId w:val="35"/>
  </w:num>
  <w:num w:numId="27" w16cid:durableId="586694169">
    <w:abstractNumId w:val="29"/>
  </w:num>
  <w:num w:numId="28" w16cid:durableId="850610526">
    <w:abstractNumId w:val="14"/>
  </w:num>
  <w:num w:numId="29" w16cid:durableId="1611543589">
    <w:abstractNumId w:val="22"/>
  </w:num>
  <w:num w:numId="30" w16cid:durableId="56782513">
    <w:abstractNumId w:val="39"/>
  </w:num>
  <w:num w:numId="31" w16cid:durableId="141892617">
    <w:abstractNumId w:val="12"/>
  </w:num>
  <w:num w:numId="32" w16cid:durableId="1557668529">
    <w:abstractNumId w:val="29"/>
  </w:num>
  <w:num w:numId="33" w16cid:durableId="1933078567">
    <w:abstractNumId w:val="19"/>
  </w:num>
  <w:num w:numId="34" w16cid:durableId="1507400847">
    <w:abstractNumId w:val="13"/>
  </w:num>
  <w:num w:numId="35" w16cid:durableId="368654692">
    <w:abstractNumId w:val="37"/>
  </w:num>
  <w:num w:numId="36" w16cid:durableId="1218905031">
    <w:abstractNumId w:val="11"/>
  </w:num>
  <w:num w:numId="37" w16cid:durableId="1621376722">
    <w:abstractNumId w:val="30"/>
  </w:num>
  <w:num w:numId="38" w16cid:durableId="791746530">
    <w:abstractNumId w:val="18"/>
  </w:num>
  <w:num w:numId="39" w16cid:durableId="589584783">
    <w:abstractNumId w:val="34"/>
  </w:num>
  <w:num w:numId="40" w16cid:durableId="167451589">
    <w:abstractNumId w:val="26"/>
  </w:num>
  <w:num w:numId="41" w16cid:durableId="1753160625">
    <w:abstractNumId w:val="31"/>
  </w:num>
  <w:num w:numId="42" w16cid:durableId="24677305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91D"/>
    <w:rsid w:val="00006CA7"/>
    <w:rsid w:val="0003576E"/>
    <w:rsid w:val="00035815"/>
    <w:rsid w:val="0003612F"/>
    <w:rsid w:val="0003614F"/>
    <w:rsid w:val="00036E0C"/>
    <w:rsid w:val="00045F73"/>
    <w:rsid w:val="00053CEF"/>
    <w:rsid w:val="00075E6E"/>
    <w:rsid w:val="00081FF0"/>
    <w:rsid w:val="00084291"/>
    <w:rsid w:val="000863A3"/>
    <w:rsid w:val="00095B32"/>
    <w:rsid w:val="00097AF6"/>
    <w:rsid w:val="000B7790"/>
    <w:rsid w:val="000D232E"/>
    <w:rsid w:val="000E269E"/>
    <w:rsid w:val="001022AE"/>
    <w:rsid w:val="00112B6A"/>
    <w:rsid w:val="00120F6A"/>
    <w:rsid w:val="00181B9E"/>
    <w:rsid w:val="00196D79"/>
    <w:rsid w:val="00197A30"/>
    <w:rsid w:val="001A45E5"/>
    <w:rsid w:val="001A7F43"/>
    <w:rsid w:val="001B14E3"/>
    <w:rsid w:val="001C5F35"/>
    <w:rsid w:val="001E715B"/>
    <w:rsid w:val="002141D6"/>
    <w:rsid w:val="0023191D"/>
    <w:rsid w:val="00240BA7"/>
    <w:rsid w:val="00277135"/>
    <w:rsid w:val="002A4A1E"/>
    <w:rsid w:val="002A7920"/>
    <w:rsid w:val="002B02C9"/>
    <w:rsid w:val="002C3E87"/>
    <w:rsid w:val="002F0628"/>
    <w:rsid w:val="002F5CA2"/>
    <w:rsid w:val="00307882"/>
    <w:rsid w:val="00311160"/>
    <w:rsid w:val="00316D9A"/>
    <w:rsid w:val="00325B7B"/>
    <w:rsid w:val="00330F45"/>
    <w:rsid w:val="0033519C"/>
    <w:rsid w:val="00374B9B"/>
    <w:rsid w:val="0037613A"/>
    <w:rsid w:val="00381E27"/>
    <w:rsid w:val="0039398A"/>
    <w:rsid w:val="00393DE1"/>
    <w:rsid w:val="003A2EBD"/>
    <w:rsid w:val="003B411F"/>
    <w:rsid w:val="003C1449"/>
    <w:rsid w:val="003C14B3"/>
    <w:rsid w:val="003D73FF"/>
    <w:rsid w:val="003F019C"/>
    <w:rsid w:val="00400496"/>
    <w:rsid w:val="00410643"/>
    <w:rsid w:val="00420A34"/>
    <w:rsid w:val="00421042"/>
    <w:rsid w:val="00422E8F"/>
    <w:rsid w:val="00435B73"/>
    <w:rsid w:val="004572C9"/>
    <w:rsid w:val="004728FA"/>
    <w:rsid w:val="004A5FE2"/>
    <w:rsid w:val="004A7E96"/>
    <w:rsid w:val="004C64BD"/>
    <w:rsid w:val="004D507C"/>
    <w:rsid w:val="004E0A28"/>
    <w:rsid w:val="004F5C42"/>
    <w:rsid w:val="005040F5"/>
    <w:rsid w:val="00515A6F"/>
    <w:rsid w:val="005355CF"/>
    <w:rsid w:val="00537F9F"/>
    <w:rsid w:val="0059382B"/>
    <w:rsid w:val="005B0175"/>
    <w:rsid w:val="005B422B"/>
    <w:rsid w:val="005C552B"/>
    <w:rsid w:val="005D5788"/>
    <w:rsid w:val="005F6BF3"/>
    <w:rsid w:val="00622C1F"/>
    <w:rsid w:val="00623236"/>
    <w:rsid w:val="00626D70"/>
    <w:rsid w:val="00630FBA"/>
    <w:rsid w:val="00634CB4"/>
    <w:rsid w:val="0063530B"/>
    <w:rsid w:val="00645970"/>
    <w:rsid w:val="00653793"/>
    <w:rsid w:val="00657A3C"/>
    <w:rsid w:val="006971C7"/>
    <w:rsid w:val="006A7A3E"/>
    <w:rsid w:val="006B7885"/>
    <w:rsid w:val="006E351D"/>
    <w:rsid w:val="006F4C9F"/>
    <w:rsid w:val="006F56EB"/>
    <w:rsid w:val="006F7D6E"/>
    <w:rsid w:val="00701150"/>
    <w:rsid w:val="00704FDE"/>
    <w:rsid w:val="007053D8"/>
    <w:rsid w:val="00716CFE"/>
    <w:rsid w:val="007223C1"/>
    <w:rsid w:val="00730B90"/>
    <w:rsid w:val="0074249E"/>
    <w:rsid w:val="007426F2"/>
    <w:rsid w:val="007448C5"/>
    <w:rsid w:val="00752536"/>
    <w:rsid w:val="00767B95"/>
    <w:rsid w:val="00793BD4"/>
    <w:rsid w:val="00797849"/>
    <w:rsid w:val="007A334E"/>
    <w:rsid w:val="007B7751"/>
    <w:rsid w:val="007C7FD2"/>
    <w:rsid w:val="007E0C86"/>
    <w:rsid w:val="007F51F8"/>
    <w:rsid w:val="008011CC"/>
    <w:rsid w:val="008078DF"/>
    <w:rsid w:val="00841FD7"/>
    <w:rsid w:val="00852C32"/>
    <w:rsid w:val="008564A4"/>
    <w:rsid w:val="008625F6"/>
    <w:rsid w:val="0086476F"/>
    <w:rsid w:val="00865E91"/>
    <w:rsid w:val="00866E98"/>
    <w:rsid w:val="008801ED"/>
    <w:rsid w:val="00882A95"/>
    <w:rsid w:val="0088463A"/>
    <w:rsid w:val="00891E66"/>
    <w:rsid w:val="008B4B9D"/>
    <w:rsid w:val="008C4599"/>
    <w:rsid w:val="008C6D22"/>
    <w:rsid w:val="008E39B4"/>
    <w:rsid w:val="008F2FF5"/>
    <w:rsid w:val="008F32BB"/>
    <w:rsid w:val="008F5F01"/>
    <w:rsid w:val="00930BFE"/>
    <w:rsid w:val="00937772"/>
    <w:rsid w:val="00946BEB"/>
    <w:rsid w:val="00964E82"/>
    <w:rsid w:val="00981000"/>
    <w:rsid w:val="00982C72"/>
    <w:rsid w:val="009964AF"/>
    <w:rsid w:val="009B48AA"/>
    <w:rsid w:val="009C0601"/>
    <w:rsid w:val="009F16E2"/>
    <w:rsid w:val="00A065C1"/>
    <w:rsid w:val="00A12150"/>
    <w:rsid w:val="00A2261D"/>
    <w:rsid w:val="00A22641"/>
    <w:rsid w:val="00A251B0"/>
    <w:rsid w:val="00A308F1"/>
    <w:rsid w:val="00A3286D"/>
    <w:rsid w:val="00A37E17"/>
    <w:rsid w:val="00A41486"/>
    <w:rsid w:val="00A41BEF"/>
    <w:rsid w:val="00A44FE6"/>
    <w:rsid w:val="00A51C9F"/>
    <w:rsid w:val="00A67B66"/>
    <w:rsid w:val="00A67BE4"/>
    <w:rsid w:val="00A72451"/>
    <w:rsid w:val="00A86848"/>
    <w:rsid w:val="00A944A9"/>
    <w:rsid w:val="00AA5587"/>
    <w:rsid w:val="00AA7C4A"/>
    <w:rsid w:val="00AB2009"/>
    <w:rsid w:val="00AB4725"/>
    <w:rsid w:val="00AC6841"/>
    <w:rsid w:val="00AD38FA"/>
    <w:rsid w:val="00AE556C"/>
    <w:rsid w:val="00AF63C6"/>
    <w:rsid w:val="00B12EDD"/>
    <w:rsid w:val="00B30D83"/>
    <w:rsid w:val="00B31B75"/>
    <w:rsid w:val="00B37E9D"/>
    <w:rsid w:val="00B478EE"/>
    <w:rsid w:val="00B51F15"/>
    <w:rsid w:val="00B72B63"/>
    <w:rsid w:val="00B76F7F"/>
    <w:rsid w:val="00B9369F"/>
    <w:rsid w:val="00B9494A"/>
    <w:rsid w:val="00B978ED"/>
    <w:rsid w:val="00BB37C3"/>
    <w:rsid w:val="00BB4F6D"/>
    <w:rsid w:val="00BB6E8A"/>
    <w:rsid w:val="00BD23F7"/>
    <w:rsid w:val="00C01AD0"/>
    <w:rsid w:val="00C05641"/>
    <w:rsid w:val="00C243D0"/>
    <w:rsid w:val="00C4571D"/>
    <w:rsid w:val="00C71F31"/>
    <w:rsid w:val="00C84490"/>
    <w:rsid w:val="00C875F3"/>
    <w:rsid w:val="00C90DBE"/>
    <w:rsid w:val="00CA4E58"/>
    <w:rsid w:val="00CD60B4"/>
    <w:rsid w:val="00D00C6F"/>
    <w:rsid w:val="00D163B0"/>
    <w:rsid w:val="00D416D5"/>
    <w:rsid w:val="00D62401"/>
    <w:rsid w:val="00D62E04"/>
    <w:rsid w:val="00D633D7"/>
    <w:rsid w:val="00D66E86"/>
    <w:rsid w:val="00D7087F"/>
    <w:rsid w:val="00D836FB"/>
    <w:rsid w:val="00D85BC8"/>
    <w:rsid w:val="00DB18B7"/>
    <w:rsid w:val="00DB2E52"/>
    <w:rsid w:val="00DB3AA0"/>
    <w:rsid w:val="00DB5CBA"/>
    <w:rsid w:val="00DC4101"/>
    <w:rsid w:val="00DD4779"/>
    <w:rsid w:val="00DE2C79"/>
    <w:rsid w:val="00DE5D11"/>
    <w:rsid w:val="00E11270"/>
    <w:rsid w:val="00E17F13"/>
    <w:rsid w:val="00E201B2"/>
    <w:rsid w:val="00E22063"/>
    <w:rsid w:val="00E24D48"/>
    <w:rsid w:val="00E326D0"/>
    <w:rsid w:val="00E41344"/>
    <w:rsid w:val="00E41C8F"/>
    <w:rsid w:val="00E51CB6"/>
    <w:rsid w:val="00E726CB"/>
    <w:rsid w:val="00E77F8E"/>
    <w:rsid w:val="00E91DBB"/>
    <w:rsid w:val="00EA0C51"/>
    <w:rsid w:val="00EA675C"/>
    <w:rsid w:val="00EB4934"/>
    <w:rsid w:val="00EC33E5"/>
    <w:rsid w:val="00ED674D"/>
    <w:rsid w:val="00F03CC1"/>
    <w:rsid w:val="00F349F7"/>
    <w:rsid w:val="00F46D22"/>
    <w:rsid w:val="00F537B0"/>
    <w:rsid w:val="00F54CB0"/>
    <w:rsid w:val="00F61955"/>
    <w:rsid w:val="00FA1916"/>
    <w:rsid w:val="00FA6686"/>
    <w:rsid w:val="00FD190E"/>
    <w:rsid w:val="00FD4500"/>
    <w:rsid w:val="00FD4E05"/>
    <w:rsid w:val="00FD7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007717"/>
  <w15:docId w15:val="{4B411179-9FDC-4015-ADA4-DD9DC2AD3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rFonts w:ascii="Times New Roman" w:hAnsi="Times New Roman"/>
      <w:u w:val="single"/>
    </w:rPr>
  </w:style>
  <w:style w:type="paragraph" w:styleId="Heading2">
    <w:name w:val="heading 2"/>
    <w:basedOn w:val="Normal"/>
    <w:next w:val="Normal"/>
    <w:qFormat/>
    <w:pPr>
      <w:keepNext/>
      <w:jc w:val="both"/>
      <w:outlineLvl w:val="1"/>
    </w:pPr>
    <w:rPr>
      <w:rFonts w:ascii="Times New Roman" w:hAnsi="Times New Roman"/>
      <w:b/>
      <w:sz w:val="22"/>
      <w:u w:val="single"/>
    </w:rPr>
  </w:style>
  <w:style w:type="paragraph" w:styleId="Heading3">
    <w:name w:val="heading 3"/>
    <w:basedOn w:val="Normal"/>
    <w:next w:val="Normal"/>
    <w:qFormat/>
    <w:pPr>
      <w:keepNext/>
      <w:outlineLvl w:val="2"/>
    </w:pPr>
    <w:rPr>
      <w:rFonts w:ascii="Times New Roman" w:hAnsi="Times New Roman"/>
      <w:snapToGrid w:val="0"/>
      <w:sz w:val="22"/>
      <w:u w:val="single"/>
    </w:rPr>
  </w:style>
  <w:style w:type="paragraph" w:styleId="Heading4">
    <w:name w:val="heading 4"/>
    <w:basedOn w:val="Normal"/>
    <w:next w:val="Normal"/>
    <w:qFormat/>
    <w:pPr>
      <w:keepNext/>
      <w:outlineLvl w:val="3"/>
    </w:pPr>
    <w:rPr>
      <w:rFonts w:ascii="Times New Roman" w:hAnsi="Times New Roman"/>
      <w:snapToGrid w:val="0"/>
      <w:color w:val="000000"/>
      <w:sz w:val="22"/>
      <w:u w:val="single"/>
    </w:rPr>
  </w:style>
  <w:style w:type="paragraph" w:styleId="Heading5">
    <w:name w:val="heading 5"/>
    <w:basedOn w:val="Normal"/>
    <w:next w:val="Normal"/>
    <w:qFormat/>
    <w:pPr>
      <w:keepNext/>
      <w:outlineLvl w:val="4"/>
    </w:pPr>
    <w:rPr>
      <w:rFonts w:ascii="Courier New" w:hAnsi="Courier New"/>
      <w:b/>
      <w:snapToGrid w:val="0"/>
      <w:color w:val="000000"/>
      <w:sz w:val="16"/>
    </w:rPr>
  </w:style>
  <w:style w:type="paragraph" w:styleId="Heading6">
    <w:name w:val="heading 6"/>
    <w:basedOn w:val="Normal"/>
    <w:next w:val="Normal"/>
    <w:qFormat/>
    <w:pPr>
      <w:keepNext/>
      <w:outlineLvl w:val="5"/>
    </w:pPr>
    <w:rPr>
      <w:rFonts w:ascii="Courier New" w:hAnsi="Courier New"/>
      <w:b/>
      <w:snapToGrid w:val="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snapToGrid w:val="0"/>
      <w:sz w:val="22"/>
    </w:rPr>
  </w:style>
  <w:style w:type="paragraph" w:styleId="BodyText2">
    <w:name w:val="Body Text 2"/>
    <w:basedOn w:val="Normal"/>
    <w:link w:val="BodyText2Char"/>
    <w:rPr>
      <w:rFonts w:ascii="Times New Roman" w:hAnsi="Times New Roman"/>
      <w:snapToGrid w:val="0"/>
      <w:color w:val="000000"/>
      <w:sz w:val="22"/>
    </w:rPr>
  </w:style>
  <w:style w:type="paragraph" w:styleId="BalloonText">
    <w:name w:val="Balloon Text"/>
    <w:basedOn w:val="Normal"/>
    <w:link w:val="BalloonTextChar"/>
    <w:uiPriority w:val="99"/>
    <w:semiHidden/>
    <w:unhideWhenUsed/>
    <w:rsid w:val="0059382B"/>
    <w:rPr>
      <w:rFonts w:ascii="Tahoma" w:hAnsi="Tahoma" w:cs="Tahoma"/>
      <w:sz w:val="16"/>
      <w:szCs w:val="16"/>
    </w:rPr>
  </w:style>
  <w:style w:type="character" w:customStyle="1" w:styleId="BalloonTextChar">
    <w:name w:val="Balloon Text Char"/>
    <w:link w:val="BalloonText"/>
    <w:uiPriority w:val="99"/>
    <w:semiHidden/>
    <w:rsid w:val="0059382B"/>
    <w:rPr>
      <w:rFonts w:ascii="Tahoma" w:hAnsi="Tahoma" w:cs="Tahoma"/>
      <w:sz w:val="16"/>
      <w:szCs w:val="16"/>
    </w:rPr>
  </w:style>
  <w:style w:type="paragraph" w:styleId="HTMLPreformatted">
    <w:name w:val="HTML Preformatted"/>
    <w:basedOn w:val="Normal"/>
    <w:link w:val="HTMLPreformattedChar"/>
    <w:uiPriority w:val="99"/>
    <w:unhideWhenUsed/>
    <w:rsid w:val="003B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3B411F"/>
    <w:rPr>
      <w:rFonts w:ascii="Courier New" w:eastAsia="Times New Roman" w:hAnsi="Courier New" w:cs="Courier New"/>
    </w:rPr>
  </w:style>
  <w:style w:type="character" w:customStyle="1" w:styleId="gcwxi2kcpkb">
    <w:name w:val="gcwxi2kcpkb"/>
    <w:basedOn w:val="DefaultParagraphFont"/>
    <w:rsid w:val="003B411F"/>
  </w:style>
  <w:style w:type="character" w:customStyle="1" w:styleId="gcwxi2kcpjb">
    <w:name w:val="gcwxi2kcpjb"/>
    <w:basedOn w:val="DefaultParagraphFont"/>
    <w:rsid w:val="003B411F"/>
  </w:style>
  <w:style w:type="paragraph" w:styleId="NormalWeb">
    <w:name w:val="Normal (Web)"/>
    <w:basedOn w:val="Normal"/>
    <w:rsid w:val="00630FBA"/>
    <w:pPr>
      <w:spacing w:before="100" w:beforeAutospacing="1" w:after="100" w:afterAutospacing="1"/>
    </w:pPr>
    <w:rPr>
      <w:rFonts w:ascii="Times New Roman" w:eastAsia="Times New Roman" w:hAnsi="Times New Roman"/>
      <w:szCs w:val="24"/>
    </w:rPr>
  </w:style>
  <w:style w:type="character" w:customStyle="1" w:styleId="BodyText2Char">
    <w:name w:val="Body Text 2 Char"/>
    <w:basedOn w:val="DefaultParagraphFont"/>
    <w:link w:val="BodyText2"/>
    <w:rsid w:val="001B14E3"/>
    <w:rPr>
      <w:rFonts w:ascii="Times New Roman" w:hAnsi="Times New Roman"/>
      <w:snapToGrid w:val="0"/>
      <w:color w:val="000000"/>
      <w:sz w:val="22"/>
    </w:rPr>
  </w:style>
  <w:style w:type="paragraph" w:styleId="ListParagraph">
    <w:name w:val="List Paragraph"/>
    <w:basedOn w:val="Normal"/>
    <w:uiPriority w:val="34"/>
    <w:qFormat/>
    <w:rsid w:val="00330F45"/>
    <w:pPr>
      <w:spacing w:after="200" w:line="276"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A308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220884">
      <w:bodyDiv w:val="1"/>
      <w:marLeft w:val="0"/>
      <w:marRight w:val="0"/>
      <w:marTop w:val="0"/>
      <w:marBottom w:val="0"/>
      <w:divBdr>
        <w:top w:val="none" w:sz="0" w:space="0" w:color="auto"/>
        <w:left w:val="none" w:sz="0" w:space="0" w:color="auto"/>
        <w:bottom w:val="none" w:sz="0" w:space="0" w:color="auto"/>
        <w:right w:val="none" w:sz="0" w:space="0" w:color="auto"/>
      </w:divBdr>
      <w:divsChild>
        <w:div w:id="1619482991">
          <w:marLeft w:val="0"/>
          <w:marRight w:val="0"/>
          <w:marTop w:val="0"/>
          <w:marBottom w:val="0"/>
          <w:divBdr>
            <w:top w:val="none" w:sz="0" w:space="0" w:color="auto"/>
            <w:left w:val="none" w:sz="0" w:space="0" w:color="auto"/>
            <w:bottom w:val="none" w:sz="0" w:space="0" w:color="auto"/>
            <w:right w:val="none" w:sz="0" w:space="0" w:color="auto"/>
          </w:divBdr>
        </w:div>
      </w:divsChild>
    </w:div>
    <w:div w:id="863174930">
      <w:bodyDiv w:val="1"/>
      <w:marLeft w:val="0"/>
      <w:marRight w:val="0"/>
      <w:marTop w:val="0"/>
      <w:marBottom w:val="0"/>
      <w:divBdr>
        <w:top w:val="none" w:sz="0" w:space="0" w:color="auto"/>
        <w:left w:val="none" w:sz="0" w:space="0" w:color="auto"/>
        <w:bottom w:val="none" w:sz="0" w:space="0" w:color="auto"/>
        <w:right w:val="none" w:sz="0" w:space="0" w:color="auto"/>
      </w:divBdr>
    </w:div>
    <w:div w:id="1401713024">
      <w:bodyDiv w:val="1"/>
      <w:marLeft w:val="0"/>
      <w:marRight w:val="0"/>
      <w:marTop w:val="0"/>
      <w:marBottom w:val="0"/>
      <w:divBdr>
        <w:top w:val="none" w:sz="0" w:space="0" w:color="auto"/>
        <w:left w:val="none" w:sz="0" w:space="0" w:color="auto"/>
        <w:bottom w:val="none" w:sz="0" w:space="0" w:color="auto"/>
        <w:right w:val="none" w:sz="0" w:space="0" w:color="auto"/>
      </w:divBdr>
    </w:div>
    <w:div w:id="1518350187">
      <w:bodyDiv w:val="1"/>
      <w:marLeft w:val="0"/>
      <w:marRight w:val="0"/>
      <w:marTop w:val="0"/>
      <w:marBottom w:val="0"/>
      <w:divBdr>
        <w:top w:val="none" w:sz="0" w:space="0" w:color="auto"/>
        <w:left w:val="none" w:sz="0" w:space="0" w:color="auto"/>
        <w:bottom w:val="none" w:sz="0" w:space="0" w:color="auto"/>
        <w:right w:val="none" w:sz="0" w:space="0" w:color="auto"/>
      </w:divBdr>
    </w:div>
    <w:div w:id="176915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Lecture Guide:  Graphical Summaries of Distributions</vt:lpstr>
    </vt:vector>
  </TitlesOfParts>
  <Company>Bucknell University</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Guide:  Graphical Summaries of Distributions</dc:title>
  <dc:creator>CCS</dc:creator>
  <cp:lastModifiedBy>Ann Cannon</cp:lastModifiedBy>
  <cp:revision>5</cp:revision>
  <cp:lastPrinted>2019-04-25T22:43:00Z</cp:lastPrinted>
  <dcterms:created xsi:type="dcterms:W3CDTF">2019-11-21T06:21:00Z</dcterms:created>
  <dcterms:modified xsi:type="dcterms:W3CDTF">2022-09-18T18:37:00Z</dcterms:modified>
</cp:coreProperties>
</file>