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A4C74" w14:textId="4B3DD36E" w:rsidR="00EA3F6B" w:rsidRPr="0034252E" w:rsidRDefault="00EA3F6B" w:rsidP="0034252E">
      <w:pPr>
        <w:jc w:val="center"/>
        <w:rPr>
          <w:b/>
          <w:bCs/>
          <w:sz w:val="24"/>
          <w:szCs w:val="24"/>
        </w:rPr>
      </w:pPr>
      <w:r w:rsidRPr="0034252E">
        <w:rPr>
          <w:b/>
          <w:bCs/>
          <w:sz w:val="24"/>
          <w:szCs w:val="24"/>
        </w:rPr>
        <w:t>This document is</w:t>
      </w:r>
      <w:r w:rsidR="002E2495">
        <w:rPr>
          <w:b/>
          <w:bCs/>
          <w:sz w:val="24"/>
          <w:szCs w:val="24"/>
        </w:rPr>
        <w:t xml:space="preserve"> prepared as a user guide</w:t>
      </w:r>
      <w:r w:rsidRPr="0034252E">
        <w:rPr>
          <w:b/>
          <w:bCs/>
          <w:sz w:val="24"/>
          <w:szCs w:val="24"/>
        </w:rPr>
        <w:t>.</w:t>
      </w:r>
    </w:p>
    <w:p w14:paraId="1E43A974" w14:textId="77777777" w:rsidR="00EA3F6B" w:rsidRDefault="00EA3F6B" w:rsidP="00EA3F6B"/>
    <w:p w14:paraId="3A0391D9" w14:textId="3E89EAC8" w:rsidR="00EA3F6B" w:rsidRDefault="00EA3F6B" w:rsidP="00EA3F6B">
      <w:r>
        <w:t xml:space="preserve">When we have a new data platform, </w:t>
      </w:r>
      <w:r w:rsidR="002E2495">
        <w:t xml:space="preserve">we need to </w:t>
      </w:r>
      <w:r>
        <w:t xml:space="preserve">create new monitors for staging env and live env respectively in Uptime </w:t>
      </w:r>
      <w:r w:rsidR="0034252E">
        <w:t>R</w:t>
      </w:r>
      <w:r>
        <w:t>obot.</w:t>
      </w:r>
    </w:p>
    <w:p w14:paraId="35FEFD96" w14:textId="1D469990" w:rsidR="00EA3F6B" w:rsidRDefault="00EA3F6B" w:rsidP="00EA3F6B"/>
    <w:p w14:paraId="387DF092" w14:textId="77777777" w:rsidR="004F6099" w:rsidRDefault="004F6099" w:rsidP="00EA3F6B"/>
    <w:p w14:paraId="599274D3" w14:textId="4B60E01E" w:rsidR="00114F80" w:rsidRPr="00EA3F6B" w:rsidRDefault="00114F80" w:rsidP="00EA3F6B">
      <w:pPr>
        <w:rPr>
          <w:b/>
          <w:bCs/>
          <w:u w:val="single"/>
        </w:rPr>
      </w:pPr>
      <w:r>
        <w:rPr>
          <w:b/>
          <w:bCs/>
          <w:u w:val="single"/>
        </w:rPr>
        <w:t>Uptime Robot Email Alert</w:t>
      </w:r>
    </w:p>
    <w:p w14:paraId="67FFEFD6" w14:textId="6875386C" w:rsidR="00EA3F6B" w:rsidRDefault="00EA3F6B" w:rsidP="00EA3F6B">
      <w:r>
        <w:t>We use Uptime robot to monitor our data platforms, simply to check whether it is alive or die</w:t>
      </w:r>
      <w:r w:rsidR="003420DF">
        <w:t>d</w:t>
      </w:r>
      <w:r>
        <w:t>.</w:t>
      </w:r>
    </w:p>
    <w:p w14:paraId="60A0E0BF" w14:textId="35B78CD7" w:rsidR="00EA3F6B" w:rsidRDefault="00EA3F6B" w:rsidP="00EA3F6B">
      <w:r>
        <w:t xml:space="preserve">Uptime robot sends DOWN or UP alert email to a pre-defined email address when the monitored web site is </w:t>
      </w:r>
      <w:r w:rsidR="003420DF">
        <w:t>died</w:t>
      </w:r>
      <w:r>
        <w:t xml:space="preserve"> or alive.</w:t>
      </w:r>
    </w:p>
    <w:p w14:paraId="54107E66" w14:textId="05A1758F" w:rsidR="002E2495" w:rsidRDefault="002E2495" w:rsidP="00EA3F6B"/>
    <w:p w14:paraId="1E27970A" w14:textId="5D7D0687" w:rsidR="002E2495" w:rsidRDefault="002E2495" w:rsidP="00EA3F6B">
      <w:r>
        <w:t>To discriminate this is alert email for staging env or live env easily. We configured different email address in monitor for staging env and live env.</w:t>
      </w:r>
    </w:p>
    <w:p w14:paraId="1398647F" w14:textId="5854111C" w:rsidR="002E2495" w:rsidRDefault="002E2495" w:rsidP="00EA3F6B"/>
    <w:p w14:paraId="2C21491F" w14:textId="023C7F02" w:rsidR="002E2495" w:rsidRDefault="002E2495" w:rsidP="00EA3F6B">
      <w:r>
        <w:t xml:space="preserve">For staging env, we configure to send alert email to </w:t>
      </w:r>
      <w:hyperlink r:id="rId5" w:history="1">
        <w:r w:rsidRPr="00F83EA3">
          <w:rPr>
            <w:rStyle w:val="Hyperlink"/>
          </w:rPr>
          <w:t>support@stats4sd.org</w:t>
        </w:r>
      </w:hyperlink>
      <w:r>
        <w:t>.</w:t>
      </w:r>
    </w:p>
    <w:p w14:paraId="5A926352" w14:textId="55762D3F" w:rsidR="002E2495" w:rsidRDefault="002E2495" w:rsidP="00EA3F6B">
      <w:r>
        <w:t xml:space="preserve">For </w:t>
      </w:r>
      <w:r>
        <w:t xml:space="preserve">live </w:t>
      </w:r>
      <w:r>
        <w:t xml:space="preserve">env, we configure to send alert email to </w:t>
      </w:r>
      <w:hyperlink r:id="rId6" w:history="1">
        <w:r w:rsidRPr="00F83EA3">
          <w:rPr>
            <w:rStyle w:val="Hyperlink"/>
          </w:rPr>
          <w:t>alerts@stats4sd.org</w:t>
        </w:r>
      </w:hyperlink>
      <w:r>
        <w:t>.</w:t>
      </w:r>
    </w:p>
    <w:p w14:paraId="51606B41" w14:textId="29061518" w:rsidR="002E2495" w:rsidRDefault="002E2495" w:rsidP="00EA3F6B"/>
    <w:p w14:paraId="6963FF53" w14:textId="5BAEEC64" w:rsidR="002E2495" w:rsidRDefault="002E2495" w:rsidP="00EA3F6B">
      <w:r>
        <w:t>We have already setup four MS Power Automate Flows to handle below four cases:</w:t>
      </w:r>
    </w:p>
    <w:p w14:paraId="2356F193" w14:textId="77777777" w:rsidR="002E2495" w:rsidRDefault="002E2495" w:rsidP="002E2495">
      <w:r>
        <w:t>1. When we receive STAGING ENV DOWN email alert from Uptime Robot, creates a new Github issue and send email to support@stats4sd.org</w:t>
      </w:r>
    </w:p>
    <w:p w14:paraId="597E4FAB" w14:textId="77777777" w:rsidR="002E2495" w:rsidRDefault="002E2495" w:rsidP="002E2495">
      <w:r>
        <w:t>2. When we receive STAGING ENV UP email alert from Uptime Robot, send email to support@stats4sd.org</w:t>
      </w:r>
    </w:p>
    <w:p w14:paraId="5DC346F5" w14:textId="77777777" w:rsidR="002E2495" w:rsidRDefault="002E2495" w:rsidP="002E2495">
      <w:r>
        <w:t>3. When we receive LIVE ENV DOWN email alert from Uptime Robot, creates a new Github issue and send email to engineering team members</w:t>
      </w:r>
    </w:p>
    <w:p w14:paraId="60AF96D0" w14:textId="5F400015" w:rsidR="002E2495" w:rsidRDefault="002E2495" w:rsidP="002E2495">
      <w:r>
        <w:t>4. When we receive LIVE ENV UP email alert from Uptime Robot, send email to engineering team members</w:t>
      </w:r>
    </w:p>
    <w:p w14:paraId="355002C4" w14:textId="5986EA93" w:rsidR="002E2495" w:rsidRDefault="002E2495" w:rsidP="002E2495"/>
    <w:p w14:paraId="769D40F8" w14:textId="77777777" w:rsidR="002E2495" w:rsidRDefault="002E2495" w:rsidP="002E2495">
      <w:r>
        <w:t>The following excel file screen shots summaries all four use cases:</w:t>
      </w:r>
    </w:p>
    <w:p w14:paraId="09D26235" w14:textId="77777777" w:rsidR="002E2495" w:rsidRDefault="002E2495" w:rsidP="002E2495">
      <w:r>
        <w:rPr>
          <w:noProof/>
        </w:rPr>
        <w:drawing>
          <wp:inline distT="0" distB="0" distL="0" distR="0" wp14:anchorId="2986523A" wp14:editId="210D4314">
            <wp:extent cx="5724525" cy="571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4552" w14:textId="77777777" w:rsidR="002E2495" w:rsidRDefault="002E2495" w:rsidP="002E2495"/>
    <w:p w14:paraId="27E1ED49" w14:textId="14D31F19" w:rsidR="002E2495" w:rsidRDefault="002E2495">
      <w:r>
        <w:br w:type="page"/>
      </w:r>
    </w:p>
    <w:p w14:paraId="025CCAD7" w14:textId="2DDE92ED" w:rsidR="002E2495" w:rsidRPr="002E2495" w:rsidRDefault="002E2495" w:rsidP="002E2495">
      <w:pPr>
        <w:rPr>
          <w:b/>
          <w:bCs/>
          <w:u w:val="single"/>
        </w:rPr>
      </w:pPr>
      <w:r w:rsidRPr="002E2495">
        <w:rPr>
          <w:b/>
          <w:bCs/>
          <w:u w:val="single"/>
        </w:rPr>
        <w:lastRenderedPageBreak/>
        <w:t>Uptime Robot Monitor</w:t>
      </w:r>
      <w:r w:rsidR="00DE2A1C">
        <w:rPr>
          <w:b/>
          <w:bCs/>
          <w:u w:val="single"/>
        </w:rPr>
        <w:t xml:space="preserve"> for Staging Env</w:t>
      </w:r>
    </w:p>
    <w:p w14:paraId="3D46C945" w14:textId="5AD81689" w:rsidR="00E03A84" w:rsidRDefault="00E03A84" w:rsidP="002E2495">
      <w:r>
        <w:t>Note:</w:t>
      </w:r>
    </w:p>
    <w:p w14:paraId="181A1019" w14:textId="1D53C9E4" w:rsidR="00DE2A1C" w:rsidRDefault="00E03A84" w:rsidP="00E03A84">
      <w:pPr>
        <w:pStyle w:val="ListParagraph"/>
        <w:numPr>
          <w:ilvl w:val="0"/>
          <w:numId w:val="1"/>
        </w:numPr>
      </w:pPr>
      <w:r>
        <w:t>In Friendly Name column, add postfix “Staging”</w:t>
      </w:r>
    </w:p>
    <w:p w14:paraId="6B3F4CD7" w14:textId="1D7A3B38" w:rsidR="00AC69E7" w:rsidRDefault="00E03A84" w:rsidP="00674467">
      <w:pPr>
        <w:pStyle w:val="ListParagraph"/>
        <w:numPr>
          <w:ilvl w:val="0"/>
          <w:numId w:val="1"/>
        </w:numPr>
      </w:pPr>
      <w:r>
        <w:t>Select “Support at Stats4SD” in Alert Contacts</w:t>
      </w:r>
      <w:r w:rsidR="00AC69E7">
        <w:t xml:space="preserve">, alert email will be sent to </w:t>
      </w:r>
      <w:hyperlink r:id="rId8" w:history="1">
        <w:r w:rsidR="00AC69E7" w:rsidRPr="00F83EA3">
          <w:rPr>
            <w:rStyle w:val="Hyperlink"/>
          </w:rPr>
          <w:t>support@stats4sd.org</w:t>
        </w:r>
      </w:hyperlink>
    </w:p>
    <w:p w14:paraId="7D8E7D54" w14:textId="386BBC0D" w:rsidR="002E2495" w:rsidRDefault="00DE2A1C" w:rsidP="002E2495">
      <w:r>
        <w:rPr>
          <w:noProof/>
        </w:rPr>
        <w:drawing>
          <wp:inline distT="0" distB="0" distL="0" distR="0" wp14:anchorId="78AD3D1F" wp14:editId="0FE97DD1">
            <wp:extent cx="5725160" cy="310070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31BB" w14:textId="7D1778D8" w:rsidR="00DE2A1C" w:rsidRDefault="00DE2A1C" w:rsidP="002E2495"/>
    <w:p w14:paraId="0B6841AD" w14:textId="77777777" w:rsidR="00AC69E7" w:rsidRDefault="00AC69E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883F33A" w14:textId="1E284EEB" w:rsidR="00DE2A1C" w:rsidRDefault="00DE2A1C" w:rsidP="002E2495">
      <w:pPr>
        <w:rPr>
          <w:b/>
          <w:bCs/>
          <w:u w:val="single"/>
        </w:rPr>
      </w:pPr>
      <w:r w:rsidRPr="00DE2A1C">
        <w:rPr>
          <w:b/>
          <w:bCs/>
          <w:u w:val="single"/>
        </w:rPr>
        <w:lastRenderedPageBreak/>
        <w:t>Uptime Robot Monitor for Live Env</w:t>
      </w:r>
    </w:p>
    <w:p w14:paraId="0A1D0CCE" w14:textId="77777777" w:rsidR="00E03A84" w:rsidRDefault="00E03A84" w:rsidP="00E03A84">
      <w:r>
        <w:t>Note:</w:t>
      </w:r>
    </w:p>
    <w:p w14:paraId="1780EFAA" w14:textId="6299460E" w:rsidR="00E03A84" w:rsidRDefault="00E03A84" w:rsidP="00E03A84">
      <w:pPr>
        <w:pStyle w:val="ListParagraph"/>
        <w:numPr>
          <w:ilvl w:val="0"/>
          <w:numId w:val="2"/>
        </w:numPr>
      </w:pPr>
      <w:r>
        <w:t>In Friendly Name column, add postfix “</w:t>
      </w:r>
      <w:r>
        <w:t>Live</w:t>
      </w:r>
      <w:r>
        <w:t>”</w:t>
      </w:r>
    </w:p>
    <w:p w14:paraId="0A8B2ACA" w14:textId="37B46235" w:rsidR="00AC69E7" w:rsidRDefault="00E03A84" w:rsidP="00736CA1">
      <w:pPr>
        <w:pStyle w:val="ListParagraph"/>
        <w:numPr>
          <w:ilvl w:val="0"/>
          <w:numId w:val="2"/>
        </w:numPr>
      </w:pPr>
      <w:r>
        <w:t xml:space="preserve">Select </w:t>
      </w:r>
      <w:r>
        <w:t>“</w:t>
      </w:r>
      <w:r>
        <w:t xml:space="preserve">Alerts </w:t>
      </w:r>
      <w:r>
        <w:t>at Stats4SD” in Alert Contacts</w:t>
      </w:r>
      <w:r w:rsidR="00AC69E7">
        <w:t xml:space="preserve">, alert email will be sent to </w:t>
      </w:r>
      <w:hyperlink r:id="rId10" w:history="1">
        <w:r w:rsidR="00AC69E7" w:rsidRPr="00F83EA3">
          <w:rPr>
            <w:rStyle w:val="Hyperlink"/>
          </w:rPr>
          <w:t>alerts@stats4sd.org</w:t>
        </w:r>
      </w:hyperlink>
    </w:p>
    <w:p w14:paraId="591D4A19" w14:textId="4C86DD49" w:rsidR="00DE2A1C" w:rsidRDefault="00DE2A1C" w:rsidP="002E2495">
      <w:r>
        <w:rPr>
          <w:noProof/>
        </w:rPr>
        <w:drawing>
          <wp:inline distT="0" distB="0" distL="0" distR="0" wp14:anchorId="465A0E13" wp14:editId="78861BCC">
            <wp:extent cx="5725160" cy="31007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390D" w14:textId="77777777" w:rsidR="00AC69E7" w:rsidRDefault="00AC69E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CE42065" w14:textId="39AC3515" w:rsidR="00030B4D" w:rsidRDefault="004647F0" w:rsidP="002E2495">
      <w:pPr>
        <w:rPr>
          <w:b/>
          <w:bCs/>
          <w:u w:val="single"/>
        </w:rPr>
      </w:pPr>
      <w:r w:rsidRPr="002E2495">
        <w:rPr>
          <w:b/>
          <w:bCs/>
          <w:u w:val="single"/>
        </w:rPr>
        <w:lastRenderedPageBreak/>
        <w:t>Uptime Robot Monitor</w:t>
      </w:r>
      <w:r>
        <w:rPr>
          <w:b/>
          <w:bCs/>
          <w:u w:val="single"/>
        </w:rPr>
        <w:t>, Send Test Notification</w:t>
      </w:r>
    </w:p>
    <w:p w14:paraId="589E3B7B" w14:textId="23BA15A9" w:rsidR="004647F0" w:rsidRDefault="003C7A0B" w:rsidP="002E2495">
      <w:r>
        <w:t>This is good to perform testing for newly created monitors, so that we can confirm it is working fine when real incident happens.</w:t>
      </w:r>
    </w:p>
    <w:p w14:paraId="2C19CAAB" w14:textId="1E7F5215" w:rsidR="003C7A0B" w:rsidRDefault="003C7A0B" w:rsidP="002E2495">
      <w:r>
        <w:t>Below shows how to manual trigger Uptime Robot Monitor to send test notification:</w:t>
      </w:r>
    </w:p>
    <w:p w14:paraId="5F22FE29" w14:textId="42D50D38" w:rsidR="003C7A0B" w:rsidRDefault="006273A1" w:rsidP="002E2495">
      <w:r>
        <w:rPr>
          <w:noProof/>
        </w:rPr>
        <w:drawing>
          <wp:inline distT="0" distB="0" distL="0" distR="0" wp14:anchorId="33D57B44" wp14:editId="607AEB89">
            <wp:extent cx="5720715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FA1C" w14:textId="45027A12" w:rsidR="00E9418F" w:rsidRDefault="00E9418F" w:rsidP="002E2495"/>
    <w:p w14:paraId="0B11CFEC" w14:textId="0EC513A5" w:rsidR="00AC69E7" w:rsidRDefault="00AC69E7" w:rsidP="002E2495">
      <w:r>
        <w:t>Please send testing notification for Staging env monitor and Live env monitor respectively.</w:t>
      </w:r>
    </w:p>
    <w:p w14:paraId="398F5C5C" w14:textId="77777777" w:rsidR="00AC69E7" w:rsidRDefault="00AC69E7" w:rsidP="002E2495"/>
    <w:p w14:paraId="5C877583" w14:textId="47FB5AF4" w:rsidR="00E9418F" w:rsidRDefault="00E9418F" w:rsidP="002E2495">
      <w:r>
        <w:t xml:space="preserve">We have four flows in MS Power Automate to handle </w:t>
      </w:r>
      <w:r w:rsidR="00AC69E7">
        <w:t xml:space="preserve">different </w:t>
      </w:r>
      <w:r>
        <w:t xml:space="preserve">email alert </w:t>
      </w:r>
      <w:r w:rsidR="00AC69E7">
        <w:t>with different workflow:</w:t>
      </w:r>
    </w:p>
    <w:p w14:paraId="3ECD4CC2" w14:textId="65067D4D" w:rsidR="00E9418F" w:rsidRDefault="00E9418F" w:rsidP="002E2495">
      <w:r>
        <w:rPr>
          <w:noProof/>
        </w:rPr>
        <w:drawing>
          <wp:inline distT="0" distB="0" distL="0" distR="0" wp14:anchorId="4501D01C" wp14:editId="7199938B">
            <wp:extent cx="5724525" cy="571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F14D" w14:textId="1C110E56" w:rsidR="003C7A0B" w:rsidRDefault="003C7A0B" w:rsidP="002E2495"/>
    <w:p w14:paraId="555FBA5B" w14:textId="547D08FA" w:rsidR="003C7A0B" w:rsidRDefault="003C7A0B">
      <w:r>
        <w:br w:type="page"/>
      </w:r>
    </w:p>
    <w:p w14:paraId="5BCE4971" w14:textId="1C5D9703" w:rsidR="003C7A0B" w:rsidRPr="003C7A0B" w:rsidRDefault="003C7A0B" w:rsidP="002E2495">
      <w:pPr>
        <w:rPr>
          <w:b/>
          <w:bCs/>
          <w:u w:val="single"/>
        </w:rPr>
      </w:pPr>
      <w:r w:rsidRPr="003C7A0B">
        <w:rPr>
          <w:b/>
          <w:bCs/>
          <w:u w:val="single"/>
        </w:rPr>
        <w:lastRenderedPageBreak/>
        <w:t>Github Issue:</w:t>
      </w:r>
    </w:p>
    <w:p w14:paraId="0504E0D7" w14:textId="11B25CA3" w:rsidR="004647F0" w:rsidRDefault="003C7A0B" w:rsidP="002E2495">
      <w:r>
        <w:t>Below please find a new</w:t>
      </w:r>
      <w:r w:rsidR="003059B1">
        <w:t>ly created</w:t>
      </w:r>
      <w:r>
        <w:t xml:space="preserve"> Github issue:</w:t>
      </w:r>
    </w:p>
    <w:p w14:paraId="68D4913C" w14:textId="029892EA" w:rsidR="003C7A0B" w:rsidRDefault="003059B1" w:rsidP="002E2495">
      <w:r>
        <w:rPr>
          <w:noProof/>
        </w:rPr>
        <w:drawing>
          <wp:inline distT="0" distB="0" distL="0" distR="0" wp14:anchorId="0D2069C1" wp14:editId="4B01C18C">
            <wp:extent cx="5720715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93D" w14:textId="54317C21" w:rsidR="003059B1" w:rsidRDefault="003059B1" w:rsidP="002E2495"/>
    <w:p w14:paraId="0973F37B" w14:textId="6E3D1FF3" w:rsidR="003059B1" w:rsidRDefault="003059B1" w:rsidP="002E2495">
      <w:r>
        <w:t>The Github issue has the same subject as Uptime Robot alert email for easy identification.</w:t>
      </w:r>
    </w:p>
    <w:p w14:paraId="39FFA28A" w14:textId="6E197BFE" w:rsidR="003059B1" w:rsidRDefault="003059B1" w:rsidP="002E2495">
      <w:r>
        <w:t xml:space="preserve">It also </w:t>
      </w:r>
      <w:r w:rsidR="00AC69E7">
        <w:t>contain</w:t>
      </w:r>
      <w:r>
        <w:t xml:space="preserve"> the email sender, date time and original email content for easy reference.</w:t>
      </w:r>
    </w:p>
    <w:p w14:paraId="64B35AE3" w14:textId="1983110A" w:rsidR="003059B1" w:rsidRDefault="003059B1" w:rsidP="002E2495">
      <w:r>
        <w:rPr>
          <w:noProof/>
        </w:rPr>
        <w:drawing>
          <wp:inline distT="0" distB="0" distL="0" distR="0" wp14:anchorId="66AE84E5" wp14:editId="25DC8FBD">
            <wp:extent cx="5720715" cy="3101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D257" w14:textId="4AA4402D" w:rsidR="003C7A0B" w:rsidRDefault="003C7A0B" w:rsidP="002E2495"/>
    <w:p w14:paraId="1A3EDFD5" w14:textId="791DADEA" w:rsidR="003C7A0B" w:rsidRDefault="003C7A0B">
      <w:r>
        <w:br w:type="page"/>
      </w:r>
    </w:p>
    <w:p w14:paraId="373CE0D1" w14:textId="15AE5DDD" w:rsidR="00DE2A1C" w:rsidRPr="003C7A0B" w:rsidRDefault="00E9418F" w:rsidP="002E249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LIVE DOWN ALERT </w:t>
      </w:r>
      <w:r w:rsidR="003C7A0B" w:rsidRPr="003C7A0B">
        <w:rPr>
          <w:b/>
          <w:bCs/>
          <w:u w:val="single"/>
        </w:rPr>
        <w:t>Email Sent to Engineering Team Members</w:t>
      </w:r>
    </w:p>
    <w:p w14:paraId="7891A281" w14:textId="0D2C73D7" w:rsidR="003C7A0B" w:rsidRDefault="00E9418F" w:rsidP="002E2495">
      <w:r>
        <w:rPr>
          <w:noProof/>
        </w:rPr>
        <w:drawing>
          <wp:inline distT="0" distB="0" distL="0" distR="0" wp14:anchorId="6831FFC7" wp14:editId="594A29A5">
            <wp:extent cx="5731510" cy="5655310"/>
            <wp:effectExtent l="0" t="0" r="254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AADC" w14:textId="4B33A8B0" w:rsidR="00E9418F" w:rsidRDefault="00E9418F">
      <w:r>
        <w:br w:type="page"/>
      </w:r>
    </w:p>
    <w:p w14:paraId="17DB47C6" w14:textId="5C8D3109" w:rsidR="00E9418F" w:rsidRDefault="00E9418F" w:rsidP="002E249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LIVE </w:t>
      </w:r>
      <w:r>
        <w:rPr>
          <w:b/>
          <w:bCs/>
          <w:u w:val="single"/>
        </w:rPr>
        <w:t xml:space="preserve">UP </w:t>
      </w:r>
      <w:r>
        <w:rPr>
          <w:b/>
          <w:bCs/>
          <w:u w:val="single"/>
        </w:rPr>
        <w:t xml:space="preserve">ALERT </w:t>
      </w:r>
      <w:r w:rsidRPr="003C7A0B">
        <w:rPr>
          <w:b/>
          <w:bCs/>
          <w:u w:val="single"/>
        </w:rPr>
        <w:t>Email Sent to Engineering Team Members</w:t>
      </w:r>
    </w:p>
    <w:p w14:paraId="2F9F0594" w14:textId="35558D55" w:rsidR="00E9418F" w:rsidRDefault="00E9418F" w:rsidP="002E2495">
      <w:r>
        <w:rPr>
          <w:noProof/>
        </w:rPr>
        <w:drawing>
          <wp:inline distT="0" distB="0" distL="0" distR="0" wp14:anchorId="2E1BBB30" wp14:editId="2FC14D47">
            <wp:extent cx="5731510" cy="565531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63FD"/>
    <w:multiLevelType w:val="hybridMultilevel"/>
    <w:tmpl w:val="20B4F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23E6E"/>
    <w:multiLevelType w:val="hybridMultilevel"/>
    <w:tmpl w:val="20B4F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847509">
    <w:abstractNumId w:val="0"/>
  </w:num>
  <w:num w:numId="2" w16cid:durableId="1121454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41"/>
    <w:rsid w:val="00030B4D"/>
    <w:rsid w:val="000B5B98"/>
    <w:rsid w:val="00114F80"/>
    <w:rsid w:val="001F2A9F"/>
    <w:rsid w:val="002E2495"/>
    <w:rsid w:val="003059B1"/>
    <w:rsid w:val="00307608"/>
    <w:rsid w:val="003420DF"/>
    <w:rsid w:val="0034252E"/>
    <w:rsid w:val="00391B50"/>
    <w:rsid w:val="003C7A0B"/>
    <w:rsid w:val="004647F0"/>
    <w:rsid w:val="004F6099"/>
    <w:rsid w:val="00502708"/>
    <w:rsid w:val="0057379E"/>
    <w:rsid w:val="006273A1"/>
    <w:rsid w:val="00635C00"/>
    <w:rsid w:val="006D74EC"/>
    <w:rsid w:val="008A32D4"/>
    <w:rsid w:val="009615EE"/>
    <w:rsid w:val="00A0686A"/>
    <w:rsid w:val="00A76B5E"/>
    <w:rsid w:val="00AA2150"/>
    <w:rsid w:val="00AC69E7"/>
    <w:rsid w:val="00B24029"/>
    <w:rsid w:val="00B8668B"/>
    <w:rsid w:val="00CE542D"/>
    <w:rsid w:val="00DE2A1C"/>
    <w:rsid w:val="00E03A84"/>
    <w:rsid w:val="00E90D92"/>
    <w:rsid w:val="00E9418F"/>
    <w:rsid w:val="00EA3F6B"/>
    <w:rsid w:val="00F24105"/>
    <w:rsid w:val="00FD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F9BE8"/>
  <w15:chartTrackingRefBased/>
  <w15:docId w15:val="{97CFE5A3-B83F-4539-B596-68892DA82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3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F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3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7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stats4sd.or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alerts@stats4sd.org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support@stats4sd.org" TargetMode="External"/><Relationship Id="rId15" Type="http://schemas.openxmlformats.org/officeDocument/2006/relationships/image" Target="media/image7.png"/><Relationship Id="rId10" Type="http://schemas.openxmlformats.org/officeDocument/2006/relationships/hyperlink" Target="mailto:alerts@stats4sd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Tang</dc:creator>
  <cp:keywords/>
  <dc:description/>
  <cp:lastModifiedBy>Dan Tang</cp:lastModifiedBy>
  <cp:revision>32</cp:revision>
  <dcterms:created xsi:type="dcterms:W3CDTF">2022-11-24T15:22:00Z</dcterms:created>
  <dcterms:modified xsi:type="dcterms:W3CDTF">2022-11-24T16:24:00Z</dcterms:modified>
</cp:coreProperties>
</file>