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2303" w14:textId="6C3F5BE3" w:rsidR="00DC4225" w:rsidRDefault="000129DA" w:rsidP="00DC4225">
      <w:pPr>
        <w:pStyle w:val="Liststycke"/>
        <w:jc w:val="center"/>
        <w:rPr>
          <w:sz w:val="28"/>
          <w:szCs w:val="28"/>
          <w:lang w:val="en-GB"/>
        </w:rPr>
      </w:pPr>
      <w:r w:rsidRPr="000129DA">
        <w:rPr>
          <w:sz w:val="28"/>
          <w:szCs w:val="28"/>
          <w:lang w:val="en-GB"/>
        </w:rPr>
        <w:t xml:space="preserve">Swedish environmental politics in a comparative </w:t>
      </w:r>
      <w:r w:rsidR="005C114C" w:rsidRPr="000129DA">
        <w:rPr>
          <w:sz w:val="28"/>
          <w:szCs w:val="28"/>
          <w:lang w:val="en-GB"/>
        </w:rPr>
        <w:t>perspective SK</w:t>
      </w:r>
      <w:r w:rsidR="00DC4225">
        <w:rPr>
          <w:sz w:val="28"/>
          <w:szCs w:val="28"/>
          <w:lang w:val="en-GB"/>
        </w:rPr>
        <w:t xml:space="preserve">1139 </w:t>
      </w:r>
      <w:r w:rsidR="00DC4225" w:rsidRPr="00FE010E">
        <w:rPr>
          <w:sz w:val="28"/>
          <w:szCs w:val="28"/>
          <w:lang w:val="en-GB"/>
        </w:rPr>
        <w:t xml:space="preserve">– Course report </w:t>
      </w:r>
      <w:r w:rsidR="00DC4225">
        <w:rPr>
          <w:sz w:val="28"/>
          <w:szCs w:val="28"/>
          <w:lang w:val="en-GB"/>
        </w:rPr>
        <w:t>course HT 202</w:t>
      </w:r>
      <w:r w:rsidR="007B5690">
        <w:rPr>
          <w:sz w:val="28"/>
          <w:szCs w:val="28"/>
          <w:lang w:val="en-GB"/>
        </w:rPr>
        <w:t>5</w:t>
      </w:r>
    </w:p>
    <w:p w14:paraId="55F31F08" w14:textId="77777777" w:rsidR="00DC4225" w:rsidRPr="00BC3B48" w:rsidRDefault="00DC4225" w:rsidP="00DC4225">
      <w:pPr>
        <w:rPr>
          <w:sz w:val="24"/>
          <w:szCs w:val="24"/>
          <w:lang w:val="en-GB"/>
        </w:rPr>
      </w:pPr>
      <w:r w:rsidRPr="00BC3B48">
        <w:rPr>
          <w:sz w:val="24"/>
          <w:szCs w:val="24"/>
          <w:lang w:val="en-GB"/>
        </w:rPr>
        <w:t xml:space="preserve">Main instructor: Björn </w:t>
      </w:r>
      <w:proofErr w:type="spellStart"/>
      <w:r w:rsidRPr="00BC3B48">
        <w:rPr>
          <w:sz w:val="24"/>
          <w:szCs w:val="24"/>
          <w:lang w:val="en-GB"/>
        </w:rPr>
        <w:t>Rönnerstrand</w:t>
      </w:r>
      <w:proofErr w:type="spellEnd"/>
      <w:r w:rsidRPr="00BC3B48">
        <w:rPr>
          <w:sz w:val="24"/>
          <w:szCs w:val="24"/>
          <w:lang w:val="en-GB"/>
        </w:rPr>
        <w:t xml:space="preserve"> </w:t>
      </w:r>
    </w:p>
    <w:p w14:paraId="6AFA4ACC" w14:textId="62D2CA3F" w:rsidR="00DC4225" w:rsidRDefault="00DC4225" w:rsidP="00DC4225">
      <w:pPr>
        <w:rPr>
          <w:sz w:val="24"/>
          <w:szCs w:val="24"/>
          <w:lang w:val="en-GB"/>
        </w:rPr>
      </w:pPr>
      <w:r w:rsidRPr="00BC3B48">
        <w:rPr>
          <w:sz w:val="24"/>
          <w:szCs w:val="24"/>
          <w:lang w:val="en-GB"/>
        </w:rPr>
        <w:t xml:space="preserve">Academic Administrator: </w:t>
      </w:r>
      <w:r w:rsidR="007B5690">
        <w:rPr>
          <w:sz w:val="24"/>
          <w:szCs w:val="24"/>
          <w:lang w:val="en-GB"/>
        </w:rPr>
        <w:t xml:space="preserve">Maria Lilleste </w:t>
      </w:r>
    </w:p>
    <w:p w14:paraId="757BC924" w14:textId="77777777" w:rsidR="00DC4225" w:rsidRDefault="00DC4225" w:rsidP="00DC4225">
      <w:pPr>
        <w:rPr>
          <w:sz w:val="24"/>
          <w:szCs w:val="24"/>
          <w:lang w:val="en-US"/>
        </w:rPr>
      </w:pPr>
      <w:r w:rsidRPr="00D5517D">
        <w:rPr>
          <w:sz w:val="24"/>
          <w:szCs w:val="24"/>
          <w:lang w:val="en-US"/>
        </w:rPr>
        <w:t>Teachers:</w:t>
      </w:r>
    </w:p>
    <w:p w14:paraId="6D96E00D" w14:textId="40512730" w:rsidR="00DC4225" w:rsidRDefault="00DC4225" w:rsidP="006428BE">
      <w:pPr>
        <w:spacing w:after="0"/>
        <w:rPr>
          <w:rFonts w:eastAsia="Times New Roman" w:cstheme="minorHAnsi"/>
          <w:sz w:val="24"/>
          <w:szCs w:val="24"/>
          <w:lang w:val="en-US" w:eastAsia="sv-SE"/>
        </w:rPr>
      </w:pPr>
      <w:r w:rsidRPr="00DC4225">
        <w:rPr>
          <w:rFonts w:eastAsia="Times New Roman" w:cstheme="minorHAnsi"/>
          <w:sz w:val="24"/>
          <w:szCs w:val="24"/>
          <w:lang w:val="en-US" w:eastAsia="sv-SE"/>
        </w:rPr>
        <w:t>Simon Matti</w:t>
      </w:r>
      <w:r w:rsidRPr="00DC4225">
        <w:rPr>
          <w:rFonts w:eastAsia="Times New Roman" w:cstheme="minorHAnsi"/>
          <w:color w:val="000000"/>
          <w:sz w:val="24"/>
          <w:szCs w:val="24"/>
          <w:lang w:val="en-US" w:eastAsia="sv-SE"/>
        </w:rPr>
        <w:br/>
      </w:r>
      <w:r w:rsidR="00E528AF">
        <w:rPr>
          <w:rFonts w:eastAsia="Times New Roman" w:cstheme="minorHAnsi"/>
          <w:sz w:val="24"/>
          <w:szCs w:val="24"/>
          <w:lang w:val="en-US" w:eastAsia="sv-SE"/>
        </w:rPr>
        <w:t xml:space="preserve">Simon Källman </w:t>
      </w:r>
    </w:p>
    <w:p w14:paraId="11C5412E" w14:textId="1FC92189" w:rsidR="00E528AF" w:rsidRDefault="00E528AF" w:rsidP="006428BE">
      <w:pPr>
        <w:spacing w:after="0"/>
        <w:rPr>
          <w:rFonts w:eastAsia="Times New Roman" w:cstheme="minorHAnsi"/>
          <w:sz w:val="24"/>
          <w:szCs w:val="24"/>
          <w:lang w:val="en-US" w:eastAsia="sv-SE"/>
        </w:rPr>
      </w:pPr>
      <w:r>
        <w:rPr>
          <w:rFonts w:eastAsia="Times New Roman" w:cstheme="minorHAnsi"/>
          <w:sz w:val="24"/>
          <w:szCs w:val="24"/>
          <w:lang w:val="en-US" w:eastAsia="sv-SE"/>
        </w:rPr>
        <w:t>Oskar Hu</w:t>
      </w:r>
      <w:r w:rsidR="006428BE">
        <w:rPr>
          <w:rFonts w:eastAsia="Times New Roman" w:cstheme="minorHAnsi"/>
          <w:sz w:val="24"/>
          <w:szCs w:val="24"/>
          <w:lang w:val="en-US" w:eastAsia="sv-SE"/>
        </w:rPr>
        <w:t xml:space="preserve">ltin </w:t>
      </w:r>
      <w:proofErr w:type="spellStart"/>
      <w:r w:rsidR="006428BE">
        <w:rPr>
          <w:rFonts w:eastAsia="Times New Roman" w:cstheme="minorHAnsi"/>
          <w:sz w:val="24"/>
          <w:szCs w:val="24"/>
          <w:lang w:val="en-US" w:eastAsia="sv-SE"/>
        </w:rPr>
        <w:t>Bäckersten</w:t>
      </w:r>
      <w:proofErr w:type="spellEnd"/>
    </w:p>
    <w:p w14:paraId="7B0C62B0" w14:textId="77777777" w:rsidR="006428BE" w:rsidRPr="006428BE" w:rsidRDefault="006428BE" w:rsidP="006428BE">
      <w:pPr>
        <w:spacing w:after="0"/>
        <w:rPr>
          <w:rFonts w:eastAsia="Times New Roman" w:cstheme="minorHAnsi"/>
          <w:sz w:val="24"/>
          <w:szCs w:val="24"/>
          <w:lang w:val="en-US" w:eastAsia="sv-SE"/>
        </w:rPr>
      </w:pPr>
    </w:p>
    <w:p w14:paraId="427E4B7C" w14:textId="77777777" w:rsidR="00DC4225" w:rsidRPr="00BC3B48" w:rsidRDefault="00DC4225" w:rsidP="00DC4225">
      <w:pPr>
        <w:rPr>
          <w:rStyle w:val="Stark"/>
          <w:sz w:val="24"/>
          <w:szCs w:val="24"/>
          <w:lang w:val="en-US"/>
        </w:rPr>
      </w:pPr>
      <w:r w:rsidRPr="00BC3B48">
        <w:rPr>
          <w:rStyle w:val="Stark"/>
          <w:sz w:val="24"/>
          <w:szCs w:val="24"/>
          <w:lang w:val="en-US"/>
        </w:rPr>
        <w:t xml:space="preserve">Students in number and grades </w:t>
      </w:r>
    </w:p>
    <w:p w14:paraId="435726AA" w14:textId="43BDE23D" w:rsidR="005C114C" w:rsidRDefault="00DC4225" w:rsidP="00DC4225">
      <w:pPr>
        <w:rPr>
          <w:sz w:val="24"/>
          <w:szCs w:val="24"/>
          <w:lang w:val="en-US"/>
        </w:rPr>
      </w:pPr>
      <w:r w:rsidRPr="00BC3B48">
        <w:rPr>
          <w:sz w:val="24"/>
          <w:szCs w:val="24"/>
          <w:lang w:val="en-US"/>
        </w:rPr>
        <w:t>The number of registered students</w:t>
      </w:r>
      <w:r w:rsidRPr="00852A87">
        <w:rPr>
          <w:sz w:val="24"/>
          <w:szCs w:val="24"/>
          <w:lang w:val="en-US"/>
        </w:rPr>
        <w:t xml:space="preserve"> </w:t>
      </w:r>
      <w:r w:rsidRPr="00BC3B48">
        <w:rPr>
          <w:sz w:val="24"/>
          <w:szCs w:val="24"/>
          <w:lang w:val="en-US"/>
        </w:rPr>
        <w:t xml:space="preserve">was </w:t>
      </w:r>
      <w:r w:rsidR="008749BB">
        <w:rPr>
          <w:sz w:val="24"/>
          <w:szCs w:val="24"/>
          <w:lang w:val="en-US"/>
        </w:rPr>
        <w:t>2</w:t>
      </w:r>
      <w:r w:rsidR="00041F2B">
        <w:rPr>
          <w:sz w:val="24"/>
          <w:szCs w:val="24"/>
          <w:lang w:val="en-US"/>
        </w:rPr>
        <w:t>7</w:t>
      </w:r>
      <w:r w:rsidRPr="00BC3B48">
        <w:rPr>
          <w:sz w:val="24"/>
          <w:szCs w:val="24"/>
          <w:lang w:val="en-US"/>
        </w:rPr>
        <w:t xml:space="preserve">. </w:t>
      </w:r>
      <w:r w:rsidR="00A753CC">
        <w:rPr>
          <w:sz w:val="24"/>
          <w:szCs w:val="24"/>
          <w:lang w:val="en-US"/>
        </w:rPr>
        <w:t>15</w:t>
      </w:r>
      <w:r w:rsidRPr="00BC3B48">
        <w:rPr>
          <w:sz w:val="24"/>
          <w:szCs w:val="24"/>
          <w:lang w:val="en-US"/>
        </w:rPr>
        <w:t xml:space="preserve"> students </w:t>
      </w:r>
      <w:r w:rsidR="0026793E">
        <w:rPr>
          <w:sz w:val="24"/>
          <w:szCs w:val="24"/>
          <w:lang w:val="en-US"/>
        </w:rPr>
        <w:t>have</w:t>
      </w:r>
      <w:r w:rsidR="00D700B2">
        <w:rPr>
          <w:sz w:val="24"/>
          <w:szCs w:val="24"/>
          <w:lang w:val="en-US"/>
        </w:rPr>
        <w:t xml:space="preserve"> so far </w:t>
      </w:r>
      <w:r>
        <w:rPr>
          <w:sz w:val="24"/>
          <w:szCs w:val="24"/>
          <w:lang w:val="en-US"/>
        </w:rPr>
        <w:t>received a final grade</w:t>
      </w:r>
      <w:r w:rsidR="00F03876">
        <w:rPr>
          <w:sz w:val="24"/>
          <w:szCs w:val="24"/>
          <w:lang w:val="en-US"/>
        </w:rPr>
        <w:t xml:space="preserve">, and </w:t>
      </w:r>
      <w:r w:rsidR="00A753CC">
        <w:rPr>
          <w:sz w:val="24"/>
          <w:szCs w:val="24"/>
          <w:lang w:val="en-US"/>
        </w:rPr>
        <w:t>7</w:t>
      </w:r>
      <w:r w:rsidR="00F03876">
        <w:rPr>
          <w:sz w:val="24"/>
          <w:szCs w:val="24"/>
          <w:lang w:val="en-US"/>
        </w:rPr>
        <w:t xml:space="preserve"> of them</w:t>
      </w:r>
      <w:r>
        <w:rPr>
          <w:sz w:val="24"/>
          <w:szCs w:val="24"/>
          <w:lang w:val="en-US"/>
        </w:rPr>
        <w:t xml:space="preserve"> </w:t>
      </w:r>
      <w:r w:rsidR="005C114C">
        <w:rPr>
          <w:sz w:val="24"/>
          <w:szCs w:val="24"/>
          <w:lang w:val="en-US"/>
        </w:rPr>
        <w:t xml:space="preserve">received the Pass with distinction grade. </w:t>
      </w:r>
    </w:p>
    <w:p w14:paraId="087583A1" w14:textId="73FF831E" w:rsidR="00DC4225" w:rsidRPr="005C114C" w:rsidRDefault="00DC4225" w:rsidP="00DC4225">
      <w:pPr>
        <w:rPr>
          <w:rStyle w:val="Stark"/>
          <w:b w:val="0"/>
          <w:bCs w:val="0"/>
          <w:sz w:val="24"/>
          <w:szCs w:val="24"/>
          <w:lang w:val="en-US"/>
        </w:rPr>
      </w:pPr>
      <w:r w:rsidRPr="00BC3B48">
        <w:rPr>
          <w:rStyle w:val="Stark"/>
          <w:sz w:val="24"/>
          <w:szCs w:val="24"/>
          <w:lang w:val="en-US"/>
        </w:rPr>
        <w:t>Course evaluation</w:t>
      </w:r>
      <w:r w:rsidR="00A42F6D">
        <w:rPr>
          <w:rStyle w:val="Stark"/>
          <w:sz w:val="24"/>
          <w:szCs w:val="24"/>
          <w:lang w:val="en-US"/>
        </w:rPr>
        <w:tab/>
      </w:r>
    </w:p>
    <w:p w14:paraId="21C5F2A5" w14:textId="77777777" w:rsidR="00357C0B" w:rsidRPr="00357C0B" w:rsidRDefault="00357C0B" w:rsidP="00357C0B">
      <w:pPr>
        <w:rPr>
          <w:sz w:val="24"/>
          <w:szCs w:val="24"/>
          <w:lang w:val="en-GB"/>
        </w:rPr>
      </w:pPr>
      <w:r w:rsidRPr="00357C0B">
        <w:rPr>
          <w:sz w:val="24"/>
          <w:szCs w:val="24"/>
          <w:lang w:val="en-GB"/>
        </w:rPr>
        <w:t xml:space="preserve">Unfortunately, only three students completed the course evaluation. The response rate was considerably higher when the evaluation was administered after the final seminar. However, a drawback of conducting the evaluation in this setting is the potential influence of having the responsible teacher present in the room during submission. This may be particularly problematic for this student group, which includes many students from countries where students may be less accustomed to criticizing their teachers. Nevertheless, for future iterations of the course, this trade-off may be justified </w:t>
      </w:r>
      <w:proofErr w:type="gramStart"/>
      <w:r w:rsidRPr="00357C0B">
        <w:rPr>
          <w:sz w:val="24"/>
          <w:szCs w:val="24"/>
          <w:lang w:val="en-GB"/>
        </w:rPr>
        <w:t>in order to</w:t>
      </w:r>
      <w:proofErr w:type="gramEnd"/>
      <w:r w:rsidRPr="00357C0B">
        <w:rPr>
          <w:sz w:val="24"/>
          <w:szCs w:val="24"/>
          <w:lang w:val="en-GB"/>
        </w:rPr>
        <w:t xml:space="preserve"> achieve a response rate that yields data suitable for course improvement.</w:t>
      </w:r>
    </w:p>
    <w:p w14:paraId="41FA565E" w14:textId="7F42575E" w:rsidR="00357C0B" w:rsidRPr="00357C0B" w:rsidRDefault="00357C0B" w:rsidP="00357C0B">
      <w:pPr>
        <w:rPr>
          <w:sz w:val="24"/>
          <w:szCs w:val="24"/>
          <w:lang w:val="en-GB"/>
        </w:rPr>
      </w:pPr>
      <w:r w:rsidRPr="00357C0B">
        <w:rPr>
          <w:sz w:val="24"/>
          <w:szCs w:val="24"/>
          <w:lang w:val="en-GB"/>
        </w:rPr>
        <w:t xml:space="preserve">I will </w:t>
      </w:r>
      <w:proofErr w:type="gramStart"/>
      <w:r w:rsidRPr="00357C0B">
        <w:rPr>
          <w:sz w:val="24"/>
          <w:szCs w:val="24"/>
          <w:lang w:val="en-GB"/>
        </w:rPr>
        <w:t>take into account</w:t>
      </w:r>
      <w:proofErr w:type="gramEnd"/>
      <w:r w:rsidRPr="00357C0B">
        <w:rPr>
          <w:sz w:val="24"/>
          <w:szCs w:val="24"/>
          <w:lang w:val="en-GB"/>
        </w:rPr>
        <w:t xml:space="preserve"> </w:t>
      </w:r>
      <w:r w:rsidR="009B7182">
        <w:rPr>
          <w:sz w:val="24"/>
          <w:szCs w:val="24"/>
          <w:lang w:val="en-GB"/>
        </w:rPr>
        <w:t>tow</w:t>
      </w:r>
      <w:r w:rsidRPr="00357C0B">
        <w:rPr>
          <w:sz w:val="24"/>
          <w:szCs w:val="24"/>
          <w:lang w:val="en-GB"/>
        </w:rPr>
        <w:t xml:space="preserve"> of the </w:t>
      </w:r>
      <w:r w:rsidR="009B7182">
        <w:rPr>
          <w:sz w:val="24"/>
          <w:szCs w:val="24"/>
          <w:lang w:val="en-GB"/>
        </w:rPr>
        <w:t xml:space="preserve">themes </w:t>
      </w:r>
      <w:r w:rsidRPr="00357C0B">
        <w:rPr>
          <w:sz w:val="24"/>
          <w:szCs w:val="24"/>
          <w:lang w:val="en-GB"/>
        </w:rPr>
        <w:t xml:space="preserve">raised in the open-ended survey responses. </w:t>
      </w:r>
      <w:proofErr w:type="gramStart"/>
      <w:r w:rsidRPr="00357C0B">
        <w:rPr>
          <w:sz w:val="24"/>
          <w:szCs w:val="24"/>
          <w:lang w:val="en-GB"/>
        </w:rPr>
        <w:t>A number of</w:t>
      </w:r>
      <w:proofErr w:type="gramEnd"/>
      <w:r w:rsidRPr="00357C0B">
        <w:rPr>
          <w:sz w:val="24"/>
          <w:szCs w:val="24"/>
          <w:lang w:val="en-GB"/>
        </w:rPr>
        <w:t xml:space="preserve"> comments concern the second and third lectures of the course, “Theme 2: The Organization of Swedish Environmental Politics” and “Theme 3: The Administration of Swedish Environmental Politics.” Students indicated that these lectures were somewhat overly theoretical</w:t>
      </w:r>
      <w:r w:rsidR="0066737B">
        <w:rPr>
          <w:sz w:val="24"/>
          <w:szCs w:val="24"/>
          <w:lang w:val="en-GB"/>
        </w:rPr>
        <w:t xml:space="preserve">, too long </w:t>
      </w:r>
      <w:r w:rsidRPr="00357C0B">
        <w:rPr>
          <w:sz w:val="24"/>
          <w:szCs w:val="24"/>
          <w:lang w:val="en-GB"/>
        </w:rPr>
        <w:t>and were delivered too quickly.</w:t>
      </w:r>
    </w:p>
    <w:p w14:paraId="3BD0375B" w14:textId="77777777" w:rsidR="00357C0B" w:rsidRPr="00357C0B" w:rsidRDefault="00357C0B" w:rsidP="00357C0B">
      <w:pPr>
        <w:rPr>
          <w:sz w:val="24"/>
          <w:szCs w:val="24"/>
          <w:lang w:val="en-GB"/>
        </w:rPr>
      </w:pPr>
      <w:r w:rsidRPr="00357C0B">
        <w:rPr>
          <w:sz w:val="24"/>
          <w:szCs w:val="24"/>
          <w:lang w:val="en-GB"/>
        </w:rPr>
        <w:t>This issue is likely the result of scheduling two lectures on different themes consecutively before lunch on the same day. One possible improvement would be to schedule the first lecture before lunch and the second after lunch. This would allow students time to process the material during the break and provide greater opportunity for questions.</w:t>
      </w:r>
    </w:p>
    <w:p w14:paraId="3DE8646B" w14:textId="77777777" w:rsidR="00357C0B" w:rsidRPr="00357C0B" w:rsidRDefault="00357C0B" w:rsidP="00357C0B">
      <w:pPr>
        <w:rPr>
          <w:sz w:val="24"/>
          <w:szCs w:val="24"/>
          <w:lang w:val="en-GB"/>
        </w:rPr>
      </w:pPr>
      <w:r w:rsidRPr="00357C0B">
        <w:rPr>
          <w:sz w:val="24"/>
          <w:szCs w:val="24"/>
          <w:lang w:val="en-GB"/>
        </w:rPr>
        <w:t>One student noted that the course book is outdated (published in 2006). This concern has been raised previously in course reports and is an issue I have discussed with colleagues who teach similar courses at other universities. The challenge is the lack of a more recent book with a comparable comparative approach. Nevertheless, this issue needs to be addressed in future iterations of the course. One possible solution would be to replace the course book with an expanded reading list consisting of articles and book chapters.</w:t>
      </w:r>
    </w:p>
    <w:p w14:paraId="176125DB" w14:textId="458388A4" w:rsidR="00357C0B" w:rsidRPr="00357C0B" w:rsidRDefault="00357C0B" w:rsidP="00357C0B">
      <w:pPr>
        <w:rPr>
          <w:sz w:val="24"/>
          <w:szCs w:val="24"/>
          <w:lang w:val="en-GB"/>
        </w:rPr>
      </w:pPr>
      <w:r w:rsidRPr="00357C0B">
        <w:rPr>
          <w:sz w:val="24"/>
          <w:szCs w:val="24"/>
          <w:lang w:val="en-GB"/>
        </w:rPr>
        <w:t xml:space="preserve">Another issue that must be addressed in the next version of the course concerns forms of assessment that are susceptible to the use of AI language models. This has been a recurring </w:t>
      </w:r>
      <w:r w:rsidRPr="00357C0B">
        <w:rPr>
          <w:sz w:val="24"/>
          <w:szCs w:val="24"/>
          <w:lang w:val="en-GB"/>
        </w:rPr>
        <w:lastRenderedPageBreak/>
        <w:t xml:space="preserve">problem in previous iterations of the course. Many students leave for their home universities during the holiday break, and some do not return to Gothenburg. In addition, </w:t>
      </w:r>
      <w:r w:rsidR="00457A2D">
        <w:rPr>
          <w:sz w:val="24"/>
          <w:szCs w:val="24"/>
          <w:lang w:val="en-GB"/>
        </w:rPr>
        <w:t xml:space="preserve">many </w:t>
      </w:r>
      <w:r w:rsidRPr="00357C0B">
        <w:rPr>
          <w:sz w:val="24"/>
          <w:szCs w:val="24"/>
          <w:lang w:val="en-GB"/>
        </w:rPr>
        <w:t>students travel during the course and are absent from seminars. Allowing students to compensate for missed seminars through written assignments—such as literature reviews or responses to other students’ work—is problematic due to the risk of AI-generated submissions.</w:t>
      </w:r>
    </w:p>
    <w:p w14:paraId="0A4BFB63" w14:textId="726D6F36" w:rsidR="005A3041" w:rsidRDefault="00357C0B" w:rsidP="00357C0B">
      <w:pPr>
        <w:rPr>
          <w:sz w:val="24"/>
          <w:szCs w:val="24"/>
          <w:lang w:val="en-GB"/>
        </w:rPr>
      </w:pPr>
      <w:r w:rsidRPr="00357C0B">
        <w:rPr>
          <w:sz w:val="24"/>
          <w:szCs w:val="24"/>
          <w:lang w:val="en-GB"/>
        </w:rPr>
        <w:t>One potential solution would be to organize digital oral compensation seminars after the course instead of requiring written assignments. Participation by students in different time zones could be facilitated by offering one session in the morning and one in the evening. This approach may be feasible within the current budget, as it would reduce the time required to assess compensatory work and to manage issues related to potentially AI-generated submissions.</w:t>
      </w:r>
    </w:p>
    <w:p w14:paraId="7E48EEC3" w14:textId="77777777" w:rsidR="005A3041" w:rsidRDefault="005A3041" w:rsidP="00357C0B">
      <w:pPr>
        <w:rPr>
          <w:sz w:val="24"/>
          <w:szCs w:val="24"/>
          <w:lang w:val="en-GB"/>
        </w:rPr>
      </w:pPr>
    </w:p>
    <w:p w14:paraId="56575863" w14:textId="55E36E5B" w:rsidR="007E3608" w:rsidRDefault="00482840" w:rsidP="00357C0B">
      <w:pPr>
        <w:rPr>
          <w:rStyle w:val="Stark"/>
          <w:sz w:val="24"/>
          <w:szCs w:val="24"/>
          <w:lang w:val="en-US"/>
        </w:rPr>
      </w:pPr>
      <w:r>
        <w:rPr>
          <w:rStyle w:val="Stark"/>
          <w:sz w:val="24"/>
          <w:szCs w:val="24"/>
          <w:lang w:val="en-US"/>
        </w:rPr>
        <w:t>Plan</w:t>
      </w:r>
    </w:p>
    <w:p w14:paraId="46EFD038" w14:textId="2723D28E" w:rsidR="00F13EDC" w:rsidRPr="00F13EDC" w:rsidRDefault="00F13EDC" w:rsidP="00F13EDC">
      <w:pPr>
        <w:pStyle w:val="Liststycke"/>
        <w:numPr>
          <w:ilvl w:val="0"/>
          <w:numId w:val="3"/>
        </w:numPr>
        <w:rPr>
          <w:rStyle w:val="Stark"/>
          <w:b w:val="0"/>
          <w:bCs w:val="0"/>
          <w:sz w:val="24"/>
          <w:szCs w:val="24"/>
          <w:lang w:val="en-US"/>
        </w:rPr>
      </w:pPr>
      <w:r w:rsidRPr="00F13EDC">
        <w:rPr>
          <w:rStyle w:val="Stark"/>
          <w:b w:val="0"/>
          <w:bCs w:val="0"/>
          <w:sz w:val="24"/>
          <w:szCs w:val="24"/>
          <w:lang w:val="en-US"/>
        </w:rPr>
        <w:t>Schedule Lectures 2 and 3 so that one is before lunch and the other after lunch.</w:t>
      </w:r>
    </w:p>
    <w:p w14:paraId="7913C989" w14:textId="77777777" w:rsidR="00F13EDC" w:rsidRPr="00F13EDC" w:rsidRDefault="00F13EDC" w:rsidP="00F13EDC">
      <w:pPr>
        <w:pStyle w:val="Liststycke"/>
        <w:numPr>
          <w:ilvl w:val="0"/>
          <w:numId w:val="3"/>
        </w:numPr>
        <w:rPr>
          <w:rStyle w:val="Stark"/>
          <w:b w:val="0"/>
          <w:bCs w:val="0"/>
          <w:sz w:val="24"/>
          <w:szCs w:val="24"/>
          <w:lang w:val="en-US"/>
        </w:rPr>
      </w:pPr>
      <w:r w:rsidRPr="00F13EDC">
        <w:rPr>
          <w:rStyle w:val="Stark"/>
          <w:b w:val="0"/>
          <w:bCs w:val="0"/>
          <w:sz w:val="24"/>
          <w:szCs w:val="24"/>
          <w:lang w:val="en-US"/>
        </w:rPr>
        <w:t>Identify a more up-to-date course book or, alternatively, expand the reading list to include additional sources such as academic articles and book chapters.</w:t>
      </w:r>
    </w:p>
    <w:p w14:paraId="6D44ABC1" w14:textId="07277AC5" w:rsidR="00482840" w:rsidRPr="00F13EDC" w:rsidRDefault="00F13EDC" w:rsidP="00F13EDC">
      <w:pPr>
        <w:pStyle w:val="Liststycke"/>
        <w:numPr>
          <w:ilvl w:val="0"/>
          <w:numId w:val="3"/>
        </w:numPr>
        <w:rPr>
          <w:rStyle w:val="Stark"/>
          <w:sz w:val="24"/>
          <w:szCs w:val="24"/>
          <w:lang w:val="en-US"/>
        </w:rPr>
      </w:pPr>
      <w:r w:rsidRPr="00F13EDC">
        <w:rPr>
          <w:rStyle w:val="Stark"/>
          <w:b w:val="0"/>
          <w:bCs w:val="0"/>
          <w:sz w:val="24"/>
          <w:szCs w:val="24"/>
          <w:lang w:val="en-US"/>
        </w:rPr>
        <w:t>Organize a digital seminar as a means of compensating for non-attendance, replacing written hand-in assignments.</w:t>
      </w:r>
    </w:p>
    <w:p w14:paraId="69561010" w14:textId="77777777" w:rsidR="004658FF" w:rsidRDefault="004658FF" w:rsidP="00E57A50">
      <w:pPr>
        <w:rPr>
          <w:rStyle w:val="Stark"/>
          <w:b w:val="0"/>
          <w:bCs w:val="0"/>
          <w:sz w:val="24"/>
          <w:szCs w:val="24"/>
          <w:lang w:val="en-US"/>
        </w:rPr>
      </w:pPr>
    </w:p>
    <w:p w14:paraId="6779A5A2" w14:textId="77777777" w:rsidR="004658FF" w:rsidRDefault="004658FF" w:rsidP="00E57A50">
      <w:pPr>
        <w:rPr>
          <w:rStyle w:val="Stark"/>
          <w:b w:val="0"/>
          <w:bCs w:val="0"/>
          <w:sz w:val="24"/>
          <w:szCs w:val="24"/>
          <w:lang w:val="en-US"/>
        </w:rPr>
      </w:pPr>
    </w:p>
    <w:p w14:paraId="2338DF28" w14:textId="77777777" w:rsidR="004658FF" w:rsidRDefault="004658FF" w:rsidP="00E57A50">
      <w:pPr>
        <w:rPr>
          <w:rStyle w:val="Stark"/>
          <w:b w:val="0"/>
          <w:bCs w:val="0"/>
          <w:sz w:val="24"/>
          <w:szCs w:val="24"/>
          <w:lang w:val="en-US"/>
        </w:rPr>
      </w:pPr>
    </w:p>
    <w:p w14:paraId="3D70F52F" w14:textId="77777777" w:rsidR="004658FF" w:rsidRDefault="004658FF" w:rsidP="00E57A50">
      <w:pPr>
        <w:rPr>
          <w:rStyle w:val="Stark"/>
          <w:b w:val="0"/>
          <w:bCs w:val="0"/>
          <w:sz w:val="24"/>
          <w:szCs w:val="24"/>
          <w:lang w:val="en-US"/>
        </w:rPr>
      </w:pPr>
    </w:p>
    <w:p w14:paraId="04DB8CBA" w14:textId="77777777" w:rsidR="003F37B3" w:rsidRDefault="003F37B3" w:rsidP="00E57A50">
      <w:pPr>
        <w:rPr>
          <w:rStyle w:val="Stark"/>
          <w:b w:val="0"/>
          <w:bCs w:val="0"/>
          <w:sz w:val="24"/>
          <w:szCs w:val="24"/>
          <w:lang w:val="en-US"/>
        </w:rPr>
      </w:pPr>
    </w:p>
    <w:p w14:paraId="5BF5D307" w14:textId="77777777" w:rsidR="003F37B3" w:rsidRDefault="003F37B3" w:rsidP="00E57A50">
      <w:pPr>
        <w:rPr>
          <w:rStyle w:val="Stark"/>
          <w:b w:val="0"/>
          <w:bCs w:val="0"/>
          <w:sz w:val="24"/>
          <w:szCs w:val="24"/>
          <w:lang w:val="en-US"/>
        </w:rPr>
      </w:pPr>
    </w:p>
    <w:p w14:paraId="4FF614A8" w14:textId="77777777" w:rsidR="004658FF" w:rsidRDefault="004658FF" w:rsidP="00E57A50">
      <w:pPr>
        <w:rPr>
          <w:rStyle w:val="Stark"/>
          <w:b w:val="0"/>
          <w:bCs w:val="0"/>
          <w:sz w:val="24"/>
          <w:szCs w:val="24"/>
          <w:lang w:val="en-US"/>
        </w:rPr>
      </w:pPr>
    </w:p>
    <w:p w14:paraId="000CA578" w14:textId="77777777" w:rsidR="004658FF" w:rsidRDefault="004658FF" w:rsidP="00E57A50">
      <w:pPr>
        <w:rPr>
          <w:rStyle w:val="Stark"/>
          <w:b w:val="0"/>
          <w:bCs w:val="0"/>
          <w:sz w:val="24"/>
          <w:szCs w:val="24"/>
          <w:lang w:val="en-US"/>
        </w:rPr>
      </w:pPr>
    </w:p>
    <w:p w14:paraId="7E2A017E" w14:textId="77777777" w:rsidR="004658FF" w:rsidRDefault="004658FF" w:rsidP="00E57A50">
      <w:pPr>
        <w:rPr>
          <w:rStyle w:val="Stark"/>
          <w:b w:val="0"/>
          <w:bCs w:val="0"/>
          <w:sz w:val="24"/>
          <w:szCs w:val="24"/>
          <w:lang w:val="en-US"/>
        </w:rPr>
      </w:pPr>
    </w:p>
    <w:p w14:paraId="0266DC5B" w14:textId="77777777" w:rsidR="004658FF" w:rsidRDefault="004658FF" w:rsidP="00E57A50">
      <w:pPr>
        <w:rPr>
          <w:rStyle w:val="Stark"/>
          <w:b w:val="0"/>
          <w:bCs w:val="0"/>
          <w:sz w:val="24"/>
          <w:szCs w:val="24"/>
          <w:lang w:val="en-US"/>
        </w:rPr>
      </w:pPr>
    </w:p>
    <w:p w14:paraId="5215C56B" w14:textId="77777777" w:rsidR="004658FF" w:rsidRDefault="004658FF" w:rsidP="00E57A50">
      <w:pPr>
        <w:rPr>
          <w:rStyle w:val="Stark"/>
          <w:b w:val="0"/>
          <w:bCs w:val="0"/>
          <w:sz w:val="24"/>
          <w:szCs w:val="24"/>
          <w:lang w:val="en-US"/>
        </w:rPr>
      </w:pPr>
    </w:p>
    <w:p w14:paraId="41B77C63" w14:textId="77777777" w:rsidR="004658FF" w:rsidRDefault="004658FF" w:rsidP="00E57A50">
      <w:pPr>
        <w:rPr>
          <w:rStyle w:val="Stark"/>
          <w:b w:val="0"/>
          <w:bCs w:val="0"/>
          <w:sz w:val="24"/>
          <w:szCs w:val="24"/>
          <w:lang w:val="en-US"/>
        </w:rPr>
      </w:pPr>
    </w:p>
    <w:p w14:paraId="26320418" w14:textId="46257A6D" w:rsidR="004658FF" w:rsidRDefault="004658FF" w:rsidP="00E57A50">
      <w:pPr>
        <w:rPr>
          <w:sz w:val="24"/>
          <w:szCs w:val="24"/>
          <w:lang w:val="en-US"/>
        </w:rPr>
      </w:pPr>
      <w:r>
        <w:rPr>
          <w:rStyle w:val="Stark"/>
          <w:b w:val="0"/>
          <w:bCs w:val="0"/>
          <w:sz w:val="24"/>
          <w:szCs w:val="24"/>
          <w:lang w:val="en-US"/>
        </w:rPr>
        <w:t xml:space="preserve">Attachment: Couse budget </w:t>
      </w:r>
    </w:p>
    <w:p w14:paraId="5817CEC2" w14:textId="1DE815A5" w:rsidR="00023059" w:rsidRDefault="00023059" w:rsidP="00DC4225">
      <w:pPr>
        <w:rPr>
          <w:sz w:val="24"/>
          <w:szCs w:val="24"/>
          <w:lang w:val="en-US"/>
        </w:rPr>
      </w:pPr>
    </w:p>
    <w:p w14:paraId="7092DB56" w14:textId="77777777" w:rsidR="00ED25A2" w:rsidRPr="00715F39" w:rsidRDefault="00ED25A2" w:rsidP="00DC4225">
      <w:pPr>
        <w:rPr>
          <w:rStyle w:val="Stark"/>
          <w:b w:val="0"/>
          <w:bCs w:val="0"/>
          <w:sz w:val="24"/>
          <w:szCs w:val="24"/>
          <w:lang w:val="en-US"/>
        </w:rPr>
      </w:pPr>
    </w:p>
    <w:p w14:paraId="733EB257" w14:textId="77777777" w:rsidR="007E3608" w:rsidRDefault="007E3608" w:rsidP="00DC4225">
      <w:pPr>
        <w:rPr>
          <w:rStyle w:val="Stark"/>
          <w:sz w:val="24"/>
          <w:szCs w:val="24"/>
          <w:lang w:val="en-US"/>
        </w:rPr>
      </w:pPr>
    </w:p>
    <w:p w14:paraId="320463D7" w14:textId="6A78F9D0" w:rsidR="00DC4225" w:rsidRDefault="00DC4225" w:rsidP="00DC4225">
      <w:pPr>
        <w:rPr>
          <w:sz w:val="24"/>
          <w:szCs w:val="24"/>
          <w:lang w:val="en-US"/>
        </w:rPr>
      </w:pPr>
    </w:p>
    <w:p w14:paraId="006CC339" w14:textId="77777777" w:rsidR="00AE50CF" w:rsidRPr="00BC3B48" w:rsidRDefault="00AE50CF" w:rsidP="00DC4225">
      <w:pPr>
        <w:rPr>
          <w:sz w:val="24"/>
          <w:szCs w:val="24"/>
          <w:lang w:val="en-US"/>
        </w:rPr>
      </w:pPr>
    </w:p>
    <w:p w14:paraId="39E59A4E" w14:textId="446AACF3" w:rsidR="00DB1E91" w:rsidRPr="007E3608" w:rsidRDefault="00876FDB">
      <w:pPr>
        <w:rPr>
          <w:lang w:val="en-US"/>
        </w:rPr>
      </w:pPr>
      <w:r>
        <w:rPr>
          <w:noProof/>
          <w:lang w:val="en-US"/>
          <w14:ligatures w14:val="standardContextual"/>
        </w:rPr>
        <w:drawing>
          <wp:inline distT="0" distB="0" distL="0" distR="0" wp14:anchorId="4B79BA92" wp14:editId="6AFD81B3">
            <wp:extent cx="5760720" cy="2569845"/>
            <wp:effectExtent l="0" t="0" r="5080" b="0"/>
            <wp:docPr id="6671536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3634" name="Bildobjekt 6671536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569845"/>
                    </a:xfrm>
                    <a:prstGeom prst="rect">
                      <a:avLst/>
                    </a:prstGeom>
                  </pic:spPr>
                </pic:pic>
              </a:graphicData>
            </a:graphic>
          </wp:inline>
        </w:drawing>
      </w:r>
    </w:p>
    <w:sectPr w:rsidR="00DB1E91" w:rsidRPr="007E36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02BC"/>
    <w:multiLevelType w:val="hybridMultilevel"/>
    <w:tmpl w:val="45C62F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726D1A20"/>
    <w:multiLevelType w:val="hybridMultilevel"/>
    <w:tmpl w:val="CA629E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78325E6C"/>
    <w:multiLevelType w:val="multilevel"/>
    <w:tmpl w:val="44A6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413911">
    <w:abstractNumId w:val="1"/>
  </w:num>
  <w:num w:numId="2" w16cid:durableId="1810397991">
    <w:abstractNumId w:val="2"/>
  </w:num>
  <w:num w:numId="3" w16cid:durableId="149221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25"/>
    <w:rsid w:val="000129DA"/>
    <w:rsid w:val="00023059"/>
    <w:rsid w:val="0002557D"/>
    <w:rsid w:val="00026A57"/>
    <w:rsid w:val="00041F2B"/>
    <w:rsid w:val="00044E94"/>
    <w:rsid w:val="00061A05"/>
    <w:rsid w:val="00061D69"/>
    <w:rsid w:val="000708F6"/>
    <w:rsid w:val="00071121"/>
    <w:rsid w:val="00082F39"/>
    <w:rsid w:val="0009165C"/>
    <w:rsid w:val="00095780"/>
    <w:rsid w:val="000A5C14"/>
    <w:rsid w:val="000D1720"/>
    <w:rsid w:val="000D18D4"/>
    <w:rsid w:val="000D3524"/>
    <w:rsid w:val="000D6DF1"/>
    <w:rsid w:val="000F2319"/>
    <w:rsid w:val="000F6A89"/>
    <w:rsid w:val="001321E0"/>
    <w:rsid w:val="00143FDA"/>
    <w:rsid w:val="00146F32"/>
    <w:rsid w:val="001506BE"/>
    <w:rsid w:val="00156C72"/>
    <w:rsid w:val="0016425A"/>
    <w:rsid w:val="001871EF"/>
    <w:rsid w:val="001B037A"/>
    <w:rsid w:val="001C0A11"/>
    <w:rsid w:val="001C3854"/>
    <w:rsid w:val="001C7FE7"/>
    <w:rsid w:val="001D69F6"/>
    <w:rsid w:val="001F2769"/>
    <w:rsid w:val="001F41F7"/>
    <w:rsid w:val="001F4E91"/>
    <w:rsid w:val="00200252"/>
    <w:rsid w:val="00200725"/>
    <w:rsid w:val="00201486"/>
    <w:rsid w:val="00201DE6"/>
    <w:rsid w:val="002055B6"/>
    <w:rsid w:val="00210C6C"/>
    <w:rsid w:val="00217D37"/>
    <w:rsid w:val="0022630D"/>
    <w:rsid w:val="0026793E"/>
    <w:rsid w:val="00274135"/>
    <w:rsid w:val="002B05C5"/>
    <w:rsid w:val="002B5529"/>
    <w:rsid w:val="002E369F"/>
    <w:rsid w:val="002E5FB0"/>
    <w:rsid w:val="00302612"/>
    <w:rsid w:val="0032329D"/>
    <w:rsid w:val="0032760F"/>
    <w:rsid w:val="003310F6"/>
    <w:rsid w:val="00340AC3"/>
    <w:rsid w:val="003513DC"/>
    <w:rsid w:val="00357C0B"/>
    <w:rsid w:val="00364690"/>
    <w:rsid w:val="00373F61"/>
    <w:rsid w:val="00381E77"/>
    <w:rsid w:val="003954DC"/>
    <w:rsid w:val="003A4CE9"/>
    <w:rsid w:val="003B3F7C"/>
    <w:rsid w:val="003C2511"/>
    <w:rsid w:val="003C4F70"/>
    <w:rsid w:val="003D6888"/>
    <w:rsid w:val="003F1FFA"/>
    <w:rsid w:val="003F37B3"/>
    <w:rsid w:val="00414FE4"/>
    <w:rsid w:val="00434A3E"/>
    <w:rsid w:val="0044420F"/>
    <w:rsid w:val="00445941"/>
    <w:rsid w:val="00457A2D"/>
    <w:rsid w:val="00461B85"/>
    <w:rsid w:val="00465837"/>
    <w:rsid w:val="004658FF"/>
    <w:rsid w:val="00472731"/>
    <w:rsid w:val="00482661"/>
    <w:rsid w:val="00482840"/>
    <w:rsid w:val="00491939"/>
    <w:rsid w:val="00496C2D"/>
    <w:rsid w:val="0049721B"/>
    <w:rsid w:val="004A170F"/>
    <w:rsid w:val="004C019F"/>
    <w:rsid w:val="004C6335"/>
    <w:rsid w:val="004C6B5C"/>
    <w:rsid w:val="004D259D"/>
    <w:rsid w:val="004D3E0B"/>
    <w:rsid w:val="00505058"/>
    <w:rsid w:val="00517761"/>
    <w:rsid w:val="00530389"/>
    <w:rsid w:val="00535E84"/>
    <w:rsid w:val="0054351E"/>
    <w:rsid w:val="005467E0"/>
    <w:rsid w:val="00550E0D"/>
    <w:rsid w:val="00555285"/>
    <w:rsid w:val="0055528A"/>
    <w:rsid w:val="00557B12"/>
    <w:rsid w:val="00566DC7"/>
    <w:rsid w:val="00582E1B"/>
    <w:rsid w:val="00585468"/>
    <w:rsid w:val="005A3041"/>
    <w:rsid w:val="005A7854"/>
    <w:rsid w:val="005C047E"/>
    <w:rsid w:val="005C09DC"/>
    <w:rsid w:val="005C114C"/>
    <w:rsid w:val="005C3BB8"/>
    <w:rsid w:val="005C5E9B"/>
    <w:rsid w:val="005E2CEF"/>
    <w:rsid w:val="005E6B62"/>
    <w:rsid w:val="006060CB"/>
    <w:rsid w:val="0063791A"/>
    <w:rsid w:val="006428BE"/>
    <w:rsid w:val="00647172"/>
    <w:rsid w:val="00652C0C"/>
    <w:rsid w:val="00660C0C"/>
    <w:rsid w:val="006659F0"/>
    <w:rsid w:val="0066737B"/>
    <w:rsid w:val="006740AB"/>
    <w:rsid w:val="0068553A"/>
    <w:rsid w:val="006B0E5C"/>
    <w:rsid w:val="006B69B8"/>
    <w:rsid w:val="006B7A34"/>
    <w:rsid w:val="006C4C30"/>
    <w:rsid w:val="006C5772"/>
    <w:rsid w:val="006E1867"/>
    <w:rsid w:val="006E4DB2"/>
    <w:rsid w:val="00715F39"/>
    <w:rsid w:val="007169B4"/>
    <w:rsid w:val="00732139"/>
    <w:rsid w:val="00760E3D"/>
    <w:rsid w:val="007611CE"/>
    <w:rsid w:val="007661CC"/>
    <w:rsid w:val="00787C58"/>
    <w:rsid w:val="007B5690"/>
    <w:rsid w:val="007B6F71"/>
    <w:rsid w:val="007E3608"/>
    <w:rsid w:val="007E7526"/>
    <w:rsid w:val="00817474"/>
    <w:rsid w:val="00822CE6"/>
    <w:rsid w:val="00840466"/>
    <w:rsid w:val="00850698"/>
    <w:rsid w:val="008567DC"/>
    <w:rsid w:val="00857A0A"/>
    <w:rsid w:val="00861816"/>
    <w:rsid w:val="008749BB"/>
    <w:rsid w:val="00876FDB"/>
    <w:rsid w:val="00881128"/>
    <w:rsid w:val="0088123D"/>
    <w:rsid w:val="00881A9D"/>
    <w:rsid w:val="008851D2"/>
    <w:rsid w:val="008918E1"/>
    <w:rsid w:val="008A351D"/>
    <w:rsid w:val="008A4D8F"/>
    <w:rsid w:val="008B4B6E"/>
    <w:rsid w:val="008B5512"/>
    <w:rsid w:val="008C4B28"/>
    <w:rsid w:val="008C7828"/>
    <w:rsid w:val="008D01CE"/>
    <w:rsid w:val="008D67E4"/>
    <w:rsid w:val="008D70FF"/>
    <w:rsid w:val="008F02A2"/>
    <w:rsid w:val="00910B4E"/>
    <w:rsid w:val="00920745"/>
    <w:rsid w:val="009223B3"/>
    <w:rsid w:val="00931207"/>
    <w:rsid w:val="00931FBA"/>
    <w:rsid w:val="009539DC"/>
    <w:rsid w:val="00962F8A"/>
    <w:rsid w:val="0097792F"/>
    <w:rsid w:val="00977D11"/>
    <w:rsid w:val="0098392F"/>
    <w:rsid w:val="009A22CC"/>
    <w:rsid w:val="009B7182"/>
    <w:rsid w:val="009C1116"/>
    <w:rsid w:val="009D664B"/>
    <w:rsid w:val="00A2623F"/>
    <w:rsid w:val="00A26D3E"/>
    <w:rsid w:val="00A30FB7"/>
    <w:rsid w:val="00A42D9A"/>
    <w:rsid w:val="00A42F6D"/>
    <w:rsid w:val="00A56520"/>
    <w:rsid w:val="00A753CC"/>
    <w:rsid w:val="00A87466"/>
    <w:rsid w:val="00AA05E2"/>
    <w:rsid w:val="00AA2E5D"/>
    <w:rsid w:val="00AA419B"/>
    <w:rsid w:val="00AA5D04"/>
    <w:rsid w:val="00AB0BDB"/>
    <w:rsid w:val="00AE25B7"/>
    <w:rsid w:val="00AE50CF"/>
    <w:rsid w:val="00B03AAA"/>
    <w:rsid w:val="00B03B38"/>
    <w:rsid w:val="00B040BB"/>
    <w:rsid w:val="00B07694"/>
    <w:rsid w:val="00B53BD1"/>
    <w:rsid w:val="00B57986"/>
    <w:rsid w:val="00B729F3"/>
    <w:rsid w:val="00B873AC"/>
    <w:rsid w:val="00B92C55"/>
    <w:rsid w:val="00B96B4B"/>
    <w:rsid w:val="00BA175D"/>
    <w:rsid w:val="00BA1D63"/>
    <w:rsid w:val="00BA67D6"/>
    <w:rsid w:val="00BB6E12"/>
    <w:rsid w:val="00BC1E1C"/>
    <w:rsid w:val="00BC2A77"/>
    <w:rsid w:val="00BC5AAC"/>
    <w:rsid w:val="00BD1EAB"/>
    <w:rsid w:val="00C01401"/>
    <w:rsid w:val="00C14210"/>
    <w:rsid w:val="00C16E7E"/>
    <w:rsid w:val="00C35660"/>
    <w:rsid w:val="00C407E1"/>
    <w:rsid w:val="00C57E97"/>
    <w:rsid w:val="00C94B43"/>
    <w:rsid w:val="00CB268C"/>
    <w:rsid w:val="00CC3AFA"/>
    <w:rsid w:val="00CC4578"/>
    <w:rsid w:val="00CC5C5E"/>
    <w:rsid w:val="00CD3264"/>
    <w:rsid w:val="00CD3E1B"/>
    <w:rsid w:val="00CE116C"/>
    <w:rsid w:val="00CE3E6E"/>
    <w:rsid w:val="00CE6A47"/>
    <w:rsid w:val="00CF2933"/>
    <w:rsid w:val="00CF5B7B"/>
    <w:rsid w:val="00D147FC"/>
    <w:rsid w:val="00D154FE"/>
    <w:rsid w:val="00D20A53"/>
    <w:rsid w:val="00D248CF"/>
    <w:rsid w:val="00D2562F"/>
    <w:rsid w:val="00D36B43"/>
    <w:rsid w:val="00D4123D"/>
    <w:rsid w:val="00D432AE"/>
    <w:rsid w:val="00D63BDB"/>
    <w:rsid w:val="00D700B2"/>
    <w:rsid w:val="00D9037A"/>
    <w:rsid w:val="00D966D9"/>
    <w:rsid w:val="00DB1E91"/>
    <w:rsid w:val="00DC0751"/>
    <w:rsid w:val="00DC4225"/>
    <w:rsid w:val="00DD1839"/>
    <w:rsid w:val="00DE4098"/>
    <w:rsid w:val="00DE65CF"/>
    <w:rsid w:val="00DF57A5"/>
    <w:rsid w:val="00E01B00"/>
    <w:rsid w:val="00E14076"/>
    <w:rsid w:val="00E30C59"/>
    <w:rsid w:val="00E472D1"/>
    <w:rsid w:val="00E528AF"/>
    <w:rsid w:val="00E57A50"/>
    <w:rsid w:val="00E646C9"/>
    <w:rsid w:val="00E70B8F"/>
    <w:rsid w:val="00E72597"/>
    <w:rsid w:val="00E81270"/>
    <w:rsid w:val="00EA1674"/>
    <w:rsid w:val="00ED25A2"/>
    <w:rsid w:val="00EE10B1"/>
    <w:rsid w:val="00EE16EE"/>
    <w:rsid w:val="00EE4F1C"/>
    <w:rsid w:val="00EE5470"/>
    <w:rsid w:val="00EF0903"/>
    <w:rsid w:val="00F013ED"/>
    <w:rsid w:val="00F03876"/>
    <w:rsid w:val="00F10062"/>
    <w:rsid w:val="00F13EDC"/>
    <w:rsid w:val="00F34C16"/>
    <w:rsid w:val="00F714FE"/>
    <w:rsid w:val="00F74049"/>
    <w:rsid w:val="00F764D2"/>
    <w:rsid w:val="00F769C1"/>
    <w:rsid w:val="00F77F78"/>
    <w:rsid w:val="00F847EA"/>
    <w:rsid w:val="00F8742E"/>
    <w:rsid w:val="00F93A76"/>
    <w:rsid w:val="00FB1050"/>
    <w:rsid w:val="00FB22CA"/>
    <w:rsid w:val="00FE24E6"/>
    <w:rsid w:val="00FE37A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72DF59A2"/>
  <w15:chartTrackingRefBased/>
  <w15:docId w15:val="{F2D42F42-B5F9-0B4B-BEDE-FE3FC3FE3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041"/>
    <w:pPr>
      <w:spacing w:after="160" w:line="259" w:lineRule="auto"/>
    </w:pPr>
    <w:rPr>
      <w:kern w:val="0"/>
      <w:sz w:val="22"/>
      <w:szCs w:val="22"/>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Stark">
    <w:name w:val="Strong"/>
    <w:basedOn w:val="Standardstycketeckensnitt"/>
    <w:uiPriority w:val="22"/>
    <w:qFormat/>
    <w:rsid w:val="00DC4225"/>
    <w:rPr>
      <w:b/>
      <w:bCs/>
    </w:rPr>
  </w:style>
  <w:style w:type="paragraph" w:styleId="Liststycke">
    <w:name w:val="List Paragraph"/>
    <w:basedOn w:val="Normal"/>
    <w:uiPriority w:val="34"/>
    <w:qFormat/>
    <w:rsid w:val="00DC4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146400">
      <w:bodyDiv w:val="1"/>
      <w:marLeft w:val="0"/>
      <w:marRight w:val="0"/>
      <w:marTop w:val="0"/>
      <w:marBottom w:val="0"/>
      <w:divBdr>
        <w:top w:val="none" w:sz="0" w:space="0" w:color="auto"/>
        <w:left w:val="none" w:sz="0" w:space="0" w:color="auto"/>
        <w:bottom w:val="none" w:sz="0" w:space="0" w:color="auto"/>
        <w:right w:val="none" w:sz="0" w:space="0" w:color="auto"/>
      </w:divBdr>
    </w:div>
    <w:div w:id="846821442">
      <w:bodyDiv w:val="1"/>
      <w:marLeft w:val="0"/>
      <w:marRight w:val="0"/>
      <w:marTop w:val="0"/>
      <w:marBottom w:val="0"/>
      <w:divBdr>
        <w:top w:val="none" w:sz="0" w:space="0" w:color="auto"/>
        <w:left w:val="none" w:sz="0" w:space="0" w:color="auto"/>
        <w:bottom w:val="none" w:sz="0" w:space="0" w:color="auto"/>
        <w:right w:val="none" w:sz="0" w:space="0" w:color="auto"/>
      </w:divBdr>
    </w:div>
    <w:div w:id="1248147955">
      <w:bodyDiv w:val="1"/>
      <w:marLeft w:val="0"/>
      <w:marRight w:val="0"/>
      <w:marTop w:val="0"/>
      <w:marBottom w:val="0"/>
      <w:divBdr>
        <w:top w:val="none" w:sz="0" w:space="0" w:color="auto"/>
        <w:left w:val="none" w:sz="0" w:space="0" w:color="auto"/>
        <w:bottom w:val="none" w:sz="0" w:space="0" w:color="auto"/>
        <w:right w:val="none" w:sz="0" w:space="0" w:color="auto"/>
      </w:divBdr>
    </w:div>
    <w:div w:id="1399090805">
      <w:bodyDiv w:val="1"/>
      <w:marLeft w:val="0"/>
      <w:marRight w:val="0"/>
      <w:marTop w:val="0"/>
      <w:marBottom w:val="0"/>
      <w:divBdr>
        <w:top w:val="none" w:sz="0" w:space="0" w:color="auto"/>
        <w:left w:val="none" w:sz="0" w:space="0" w:color="auto"/>
        <w:bottom w:val="none" w:sz="0" w:space="0" w:color="auto"/>
        <w:right w:val="none" w:sz="0" w:space="0" w:color="auto"/>
      </w:divBdr>
    </w:div>
    <w:div w:id="164110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616</Words>
  <Characters>3270</Characters>
  <Application>Microsoft Office Word</Application>
  <DocSecurity>0</DocSecurity>
  <Lines>27</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Björn Rönnerstrand</dc:creator>
  <cp:keywords/>
  <dc:description/>
  <cp:lastModifiedBy>Birgitta Niklasson</cp:lastModifiedBy>
  <cp:revision>3</cp:revision>
  <dcterms:created xsi:type="dcterms:W3CDTF">2026-03-25T13:43:00Z</dcterms:created>
  <dcterms:modified xsi:type="dcterms:W3CDTF">2026-03-26T09:05:00Z</dcterms:modified>
</cp:coreProperties>
</file>