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F41E" w14:textId="360810CD" w:rsidR="00FE010E" w:rsidRPr="00901CE6" w:rsidRDefault="00FE010E" w:rsidP="00FE010E">
      <w:pPr>
        <w:pStyle w:val="Liststycke"/>
        <w:rPr>
          <w:rFonts w:ascii="Times New Roman" w:hAnsi="Times New Roman" w:cs="Times New Roman"/>
          <w:sz w:val="28"/>
          <w:szCs w:val="28"/>
          <w:lang w:val="en-GB"/>
        </w:rPr>
      </w:pPr>
      <w:r w:rsidRPr="00901CE6">
        <w:rPr>
          <w:rFonts w:ascii="Times New Roman" w:hAnsi="Times New Roman" w:cs="Times New Roman"/>
          <w:sz w:val="28"/>
          <w:szCs w:val="28"/>
          <w:lang w:val="en-GB"/>
        </w:rPr>
        <w:t xml:space="preserve">Environmental politics and institutions </w:t>
      </w:r>
      <w:r w:rsidR="00FB0952">
        <w:rPr>
          <w:rFonts w:ascii="Times New Roman" w:hAnsi="Times New Roman" w:cs="Times New Roman"/>
          <w:sz w:val="28"/>
          <w:szCs w:val="28"/>
          <w:lang w:val="en-GB"/>
        </w:rPr>
        <w:t xml:space="preserve">(SK2221) </w:t>
      </w:r>
      <w:r w:rsidRPr="00901CE6">
        <w:rPr>
          <w:rFonts w:ascii="Times New Roman" w:hAnsi="Times New Roman" w:cs="Times New Roman"/>
          <w:sz w:val="28"/>
          <w:szCs w:val="28"/>
          <w:lang w:val="en-GB"/>
        </w:rPr>
        <w:t>– Course report 202</w:t>
      </w:r>
      <w:r w:rsidR="003C74EA">
        <w:rPr>
          <w:rFonts w:ascii="Times New Roman" w:hAnsi="Times New Roman" w:cs="Times New Roman"/>
          <w:sz w:val="28"/>
          <w:szCs w:val="28"/>
          <w:lang w:val="en-GB"/>
        </w:rPr>
        <w:t>5</w:t>
      </w:r>
    </w:p>
    <w:p w14:paraId="00A2D69A" w14:textId="42436971" w:rsidR="00FE010E" w:rsidRPr="00901CE6" w:rsidRDefault="00FE010E" w:rsidP="00FE010E">
      <w:pPr>
        <w:spacing w:before="100" w:beforeAutospacing="1" w:after="100" w:afterAutospacing="1"/>
        <w:jc w:val="center"/>
        <w:rPr>
          <w:rFonts w:ascii="Times New Roman" w:eastAsia="MS Mincho" w:hAnsi="Times New Roman" w:cs="Times New Roman"/>
          <w:sz w:val="24"/>
          <w:szCs w:val="24"/>
          <w:lang w:val="en-US" w:eastAsia="sv-SE"/>
        </w:rPr>
      </w:pPr>
      <w:r w:rsidRPr="00901CE6">
        <w:rPr>
          <w:rFonts w:ascii="Times New Roman" w:eastAsia="MS Mincho" w:hAnsi="Times New Roman" w:cs="Times New Roman"/>
          <w:sz w:val="24"/>
          <w:szCs w:val="24"/>
          <w:lang w:val="en-US" w:eastAsia="sv-SE"/>
        </w:rPr>
        <w:t>15 Higher education credits</w:t>
      </w:r>
    </w:p>
    <w:p w14:paraId="2A66FBEC" w14:textId="328C1523" w:rsidR="00FE010E" w:rsidRPr="00901CE6" w:rsidRDefault="00FE010E" w:rsidP="00FE010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Main instructor: Björn </w:t>
      </w:r>
      <w:proofErr w:type="spellStart"/>
      <w:r w:rsidRPr="00901CE6">
        <w:rPr>
          <w:rFonts w:ascii="Times New Roman" w:hAnsi="Times New Roman" w:cs="Times New Roman"/>
          <w:sz w:val="24"/>
          <w:szCs w:val="24"/>
          <w:lang w:val="en-GB"/>
        </w:rPr>
        <w:t>Rönnerstrand</w:t>
      </w:r>
      <w:proofErr w:type="spellEnd"/>
      <w:r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B1C1A" w:rsidRPr="00901CE6">
        <w:rPr>
          <w:rFonts w:ascii="Times New Roman" w:hAnsi="Times New Roman" w:cs="Times New Roman"/>
          <w:sz w:val="24"/>
          <w:szCs w:val="24"/>
          <w:lang w:val="en-GB"/>
        </w:rPr>
        <w:t>and Aksel Sundström</w:t>
      </w:r>
    </w:p>
    <w:p w14:paraId="4BDB6795" w14:textId="017CD30B" w:rsidR="00FE010E" w:rsidRPr="00901CE6" w:rsidRDefault="00FE010E" w:rsidP="00FE010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Academic Administrator: </w:t>
      </w:r>
      <w:r w:rsidR="003C74EA">
        <w:rPr>
          <w:rFonts w:ascii="Times New Roman" w:hAnsi="Times New Roman" w:cs="Times New Roman"/>
          <w:sz w:val="24"/>
          <w:szCs w:val="24"/>
          <w:lang w:val="en-GB"/>
        </w:rPr>
        <w:t xml:space="preserve">Wilma </w:t>
      </w:r>
      <w:proofErr w:type="spellStart"/>
      <w:r w:rsidR="003C74EA">
        <w:rPr>
          <w:rFonts w:ascii="Times New Roman" w:hAnsi="Times New Roman" w:cs="Times New Roman"/>
          <w:sz w:val="24"/>
          <w:szCs w:val="24"/>
          <w:lang w:val="en-GB"/>
        </w:rPr>
        <w:t>Holmestrand</w:t>
      </w:r>
      <w:proofErr w:type="spellEnd"/>
    </w:p>
    <w:p w14:paraId="6FA656B3" w14:textId="77777777" w:rsidR="008D7754" w:rsidRPr="00901CE6" w:rsidRDefault="00B558B2" w:rsidP="008D77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1CE6">
        <w:rPr>
          <w:rFonts w:ascii="Times New Roman" w:hAnsi="Times New Roman" w:cs="Times New Roman"/>
          <w:sz w:val="24"/>
          <w:szCs w:val="24"/>
          <w:lang w:val="en-US"/>
        </w:rPr>
        <w:t>Teachers:</w:t>
      </w:r>
    </w:p>
    <w:p w14:paraId="62914A09" w14:textId="41BB1FE3" w:rsidR="00DB24EB" w:rsidRPr="00901CE6" w:rsidRDefault="00DB24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CE6">
        <w:rPr>
          <w:rFonts w:ascii="Times New Roman" w:hAnsi="Times New Roman" w:cs="Times New Roman"/>
          <w:sz w:val="24"/>
          <w:szCs w:val="24"/>
        </w:rPr>
        <w:t>Björn Rönnerstrand</w:t>
      </w:r>
    </w:p>
    <w:p w14:paraId="61595545" w14:textId="246A1DAD" w:rsidR="00DB24EB" w:rsidRPr="00901CE6" w:rsidRDefault="00DB24E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01CE6">
        <w:rPr>
          <w:rFonts w:ascii="Times New Roman" w:hAnsi="Times New Roman" w:cs="Times New Roman"/>
          <w:sz w:val="24"/>
          <w:szCs w:val="24"/>
        </w:rPr>
        <w:t>Aksel Sundström</w:t>
      </w:r>
    </w:p>
    <w:p w14:paraId="11E55C02" w14:textId="01F69CA0" w:rsidR="00492204" w:rsidRPr="00901CE6" w:rsidRDefault="00AF233C" w:rsidP="002A4A1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01CE6">
        <w:rPr>
          <w:rFonts w:ascii="Times New Roman" w:eastAsia="Times New Roman" w:hAnsi="Times New Roman" w:cs="Times New Roman"/>
          <w:sz w:val="24"/>
          <w:szCs w:val="24"/>
          <w:lang w:eastAsia="sv-SE"/>
        </w:rPr>
        <w:t>Sverker</w:t>
      </w:r>
      <w:r w:rsidR="0036631B" w:rsidRPr="00901CE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Jagers (digital </w:t>
      </w:r>
      <w:proofErr w:type="spellStart"/>
      <w:r w:rsidR="0036631B" w:rsidRPr="00901CE6">
        <w:rPr>
          <w:rFonts w:ascii="Times New Roman" w:eastAsia="Times New Roman" w:hAnsi="Times New Roman" w:cs="Times New Roman"/>
          <w:sz w:val="24"/>
          <w:szCs w:val="24"/>
          <w:lang w:eastAsia="sv-SE"/>
        </w:rPr>
        <w:t>lectures</w:t>
      </w:r>
      <w:proofErr w:type="spellEnd"/>
      <w:r w:rsidR="0036631B" w:rsidRPr="00901CE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) </w:t>
      </w:r>
      <w:r w:rsidR="008D7754" w:rsidRPr="00901CE6">
        <w:rPr>
          <w:rFonts w:ascii="Times New Roman" w:eastAsia="Times New Roman" w:hAnsi="Times New Roman" w:cs="Times New Roman"/>
          <w:color w:val="000000"/>
          <w:sz w:val="24"/>
          <w:szCs w:val="24"/>
          <w:lang w:eastAsia="sv-SE"/>
        </w:rPr>
        <w:br/>
      </w:r>
      <w:r w:rsidR="00492204" w:rsidRPr="00901CE6">
        <w:rPr>
          <w:rFonts w:ascii="Times New Roman" w:eastAsia="Times New Roman" w:hAnsi="Times New Roman" w:cs="Times New Roman"/>
          <w:sz w:val="24"/>
          <w:szCs w:val="24"/>
          <w:lang w:eastAsia="sv-SE"/>
        </w:rPr>
        <w:t>Frederik Pfeiffer</w:t>
      </w:r>
    </w:p>
    <w:p w14:paraId="4F3A88C5" w14:textId="7F43329F" w:rsidR="00B558B2" w:rsidRPr="00901CE6" w:rsidRDefault="008D7754" w:rsidP="002A4A17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sv-SE"/>
        </w:rPr>
      </w:pPr>
      <w:r w:rsidRPr="00901CE6">
        <w:rPr>
          <w:rFonts w:ascii="Times New Roman" w:eastAsia="Times New Roman" w:hAnsi="Times New Roman" w:cs="Times New Roman"/>
          <w:sz w:val="24"/>
          <w:szCs w:val="24"/>
          <w:lang w:val="en-US" w:eastAsia="sv-SE"/>
        </w:rPr>
        <w:t xml:space="preserve">Niklas Harring </w:t>
      </w:r>
      <w:r w:rsidRPr="00901C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sv-SE"/>
        </w:rPr>
        <w:br/>
      </w:r>
      <w:r w:rsidRPr="00901CE6">
        <w:rPr>
          <w:rFonts w:ascii="Times New Roman" w:eastAsia="Times New Roman" w:hAnsi="Times New Roman" w:cs="Times New Roman"/>
          <w:sz w:val="24"/>
          <w:szCs w:val="24"/>
          <w:lang w:val="en-US" w:eastAsia="sv-SE"/>
        </w:rPr>
        <w:t xml:space="preserve">Markus Johansson </w:t>
      </w:r>
    </w:p>
    <w:p w14:paraId="45427EB8" w14:textId="77777777" w:rsidR="00492204" w:rsidRPr="00901CE6" w:rsidRDefault="00492204" w:rsidP="00FE01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F1536D" w14:textId="0E2BE6D6" w:rsidR="00C145C4" w:rsidRPr="00901CE6" w:rsidRDefault="00BF675F" w:rsidP="00901CE6">
      <w:pPr>
        <w:spacing w:line="360" w:lineRule="auto"/>
        <w:rPr>
          <w:rStyle w:val="Stark"/>
          <w:rFonts w:ascii="Times New Roman" w:hAnsi="Times New Roman" w:cs="Times New Roman"/>
          <w:sz w:val="24"/>
          <w:szCs w:val="24"/>
          <w:lang w:val="en-US"/>
        </w:rPr>
      </w:pPr>
      <w:r w:rsidRPr="00901CE6">
        <w:rPr>
          <w:rStyle w:val="Stark"/>
          <w:rFonts w:ascii="Times New Roman" w:hAnsi="Times New Roman" w:cs="Times New Roman"/>
          <w:sz w:val="24"/>
          <w:szCs w:val="24"/>
          <w:lang w:val="en-US"/>
        </w:rPr>
        <w:t>Course content summary</w:t>
      </w:r>
    </w:p>
    <w:p w14:paraId="417DACCB" w14:textId="3BF16144" w:rsidR="00FE010E" w:rsidRPr="00901CE6" w:rsidRDefault="00514FD0" w:rsidP="00901CE6">
      <w:pPr>
        <w:spacing w:line="360" w:lineRule="auto"/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In terms of organization, the course consists of lectures, seminars, individual tutorials, and written assignments. All seminars are mandatory.  </w:t>
      </w:r>
      <w:r w:rsidR="00FE010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Like previous years, the course</w:t>
      </w:r>
      <w:r w:rsidR="00F46621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“Environmental politics and institutions” (EPI</w:t>
      </w:r>
      <w:r w:rsidR="003C74EA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, SK2221</w:t>
      </w:r>
      <w:r w:rsidR="00F46621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  <w:r w:rsidR="00FE010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consists of </w:t>
      </w:r>
      <w:r w:rsidR="003C74EA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two major blocks. The first block consists of four </w:t>
      </w:r>
      <w:r w:rsidR="00FE010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themes. All </w:t>
      </w:r>
      <w:r w:rsidR="001F233F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the </w:t>
      </w:r>
      <w:r w:rsidR="00FE010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themes consist of a lecture and a seminar, </w:t>
      </w:r>
      <w:r w:rsidR="001F233F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with</w:t>
      </w:r>
      <w:r w:rsidR="00FE010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 written seminar assignment</w:t>
      </w:r>
      <w:r w:rsidR="001F233F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hand-in</w:t>
      </w:r>
      <w:r w:rsidR="00FE010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In the </w:t>
      </w:r>
      <w:r w:rsidR="003C74EA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second block</w:t>
      </w:r>
      <w:r w:rsidR="00FE010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the </w:t>
      </w:r>
      <w:r w:rsidR="003C74EA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main outcome is that </w:t>
      </w:r>
      <w:r w:rsidR="00FE010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students </w:t>
      </w:r>
      <w:r w:rsidR="00006DD2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write a final course paper, with supervision from </w:t>
      </w:r>
      <w:r w:rsidR="001F233F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course</w:t>
      </w:r>
      <w:r w:rsidR="00006DD2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teachers. The</w:t>
      </w:r>
      <w:r w:rsidR="001F233F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papers are to be presented at the final seminar, which is the concluding course activity. </w:t>
      </w:r>
    </w:p>
    <w:p w14:paraId="2F2F7902" w14:textId="58423474" w:rsidR="00FE010E" w:rsidRPr="00901CE6" w:rsidRDefault="003C74EA" w:rsidP="00901CE6">
      <w:pPr>
        <w:spacing w:line="360" w:lineRule="auto"/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In addition, the course starts off with </w:t>
      </w:r>
      <w:r w:rsidR="00AF69F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lectures on the</w:t>
      </w:r>
      <w:r w:rsidR="001F233F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theme </w:t>
      </w:r>
      <w:r w:rsidR="00AF69F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on 1) the genesis of environmental problems and 2) the history of environmental politics </w:t>
      </w:r>
      <w:r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that </w:t>
      </w:r>
      <w:r w:rsidR="00AF69FE" w:rsidRPr="00901CE6"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are offered via recorded lectures, made available to the students via Canvas. </w:t>
      </w:r>
      <w:r w:rsidR="00AF69FE" w:rsidRPr="00901CE6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F46621"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>
        <w:rPr>
          <w:rFonts w:ascii="Times New Roman" w:hAnsi="Times New Roman" w:cs="Times New Roman"/>
          <w:sz w:val="24"/>
          <w:szCs w:val="24"/>
          <w:lang w:val="en-US"/>
        </w:rPr>
        <w:t>element is there</w:t>
      </w:r>
      <w:r w:rsidR="00F46621"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 to avoid overlap with the course</w:t>
      </w:r>
      <w:r w:rsidR="00EA279E"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F46621"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Environmental Problems within Social Science: From Tragedy of the Commons to Planetary Boundaries” (SK2223), which many students take prior to the EPI course. </w:t>
      </w:r>
    </w:p>
    <w:p w14:paraId="170CC917" w14:textId="77777777" w:rsidR="00D249EA" w:rsidRPr="00901CE6" w:rsidRDefault="00D249EA" w:rsidP="00901CE6">
      <w:pPr>
        <w:spacing w:line="360" w:lineRule="auto"/>
        <w:rPr>
          <w:rStyle w:val="Stark"/>
          <w:rFonts w:ascii="Times New Roman" w:hAnsi="Times New Roman" w:cs="Times New Roman"/>
          <w:sz w:val="24"/>
          <w:szCs w:val="24"/>
          <w:lang w:val="en-US"/>
        </w:rPr>
      </w:pPr>
    </w:p>
    <w:p w14:paraId="62F1536E" w14:textId="1C69847F" w:rsidR="00C145C4" w:rsidRPr="00901CE6" w:rsidRDefault="00BF675F" w:rsidP="00901CE6">
      <w:pPr>
        <w:spacing w:line="360" w:lineRule="auto"/>
        <w:rPr>
          <w:rStyle w:val="Stark"/>
          <w:rFonts w:ascii="Times New Roman" w:hAnsi="Times New Roman" w:cs="Times New Roman"/>
          <w:sz w:val="24"/>
          <w:szCs w:val="24"/>
          <w:lang w:val="en-US"/>
        </w:rPr>
      </w:pPr>
      <w:r w:rsidRPr="00901CE6">
        <w:rPr>
          <w:rStyle w:val="Stark"/>
          <w:rFonts w:ascii="Times New Roman" w:hAnsi="Times New Roman" w:cs="Times New Roman"/>
          <w:sz w:val="24"/>
          <w:szCs w:val="24"/>
          <w:lang w:val="en-US"/>
        </w:rPr>
        <w:t xml:space="preserve">Students in number and grades </w:t>
      </w:r>
    </w:p>
    <w:p w14:paraId="70B02A42" w14:textId="0BC39A73" w:rsidR="009148F9" w:rsidRPr="00901CE6" w:rsidRDefault="00852A87" w:rsidP="00901CE6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The number of registered students </w:t>
      </w:r>
      <w:r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was </w:t>
      </w:r>
      <w:r w:rsidR="00AA0C73" w:rsidRPr="00B36DD2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157CC4" w:rsidRPr="00B36DD2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students acquired the grade pass</w:t>
      </w:r>
      <w:r w:rsidR="00514FD0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(G)</w:t>
      </w:r>
      <w:r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pass with distinction</w:t>
      </w:r>
      <w:r w:rsidR="00514FD0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(VG)</w:t>
      </w:r>
      <w:r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student</w:t>
      </w:r>
      <w:r w:rsidR="006E0DAA" w:rsidRPr="00B36DD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E0DAA" w:rsidRPr="00B36DD2">
        <w:rPr>
          <w:rFonts w:ascii="Times New Roman" w:hAnsi="Times New Roman" w:cs="Times New Roman"/>
          <w:sz w:val="24"/>
          <w:szCs w:val="24"/>
          <w:lang w:val="en-US"/>
        </w:rPr>
        <w:t>did not finish the course</w:t>
      </w:r>
      <w:r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14FD0" w:rsidRPr="00B36DD2">
        <w:rPr>
          <w:rFonts w:ascii="Times New Roman" w:hAnsi="Times New Roman" w:cs="Times New Roman"/>
          <w:sz w:val="24"/>
          <w:szCs w:val="24"/>
          <w:lang w:val="en-US"/>
        </w:rPr>
        <w:t>The ratio between pass and pass with distinction</w:t>
      </w:r>
      <w:r w:rsidR="009148F9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6DD2">
        <w:rPr>
          <w:rFonts w:ascii="Times New Roman" w:hAnsi="Times New Roman" w:cs="Times New Roman"/>
          <w:sz w:val="24"/>
          <w:szCs w:val="24"/>
          <w:lang w:val="en-US"/>
        </w:rPr>
        <w:t>was surprisingly high, but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similar to</w:t>
      </w:r>
      <w:proofErr w:type="gramEnd"/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="009148F9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previous year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: In 2024, the share with VG was about 40 percent – it is now about 43 %.</w:t>
      </w:r>
      <w:r w:rsidR="009148F9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Both these years’ numbers of</w:t>
      </w:r>
      <w:r w:rsidR="009148F9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pass with distinction 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are much higher than </w:t>
      </w:r>
      <w:r w:rsidR="00B36DD2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2023 (20%) and in</w:t>
      </w:r>
      <w:r w:rsidR="00BF6EC3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 2022 and 2021 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EC08C4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about 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EC08C4" w:rsidRPr="00B36DD2"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r w:rsidR="00403F2D" w:rsidRPr="00B36DD2">
        <w:rPr>
          <w:rFonts w:ascii="Times New Roman" w:hAnsi="Times New Roman" w:cs="Times New Roman"/>
          <w:sz w:val="24"/>
          <w:szCs w:val="24"/>
          <w:lang w:val="en-US"/>
        </w:rPr>
        <w:t>%)</w:t>
      </w:r>
      <w:r w:rsidR="00882D6E" w:rsidRPr="00B36DD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82D6E"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2F1536F" w14:textId="662BCB64" w:rsidR="00B43A98" w:rsidRPr="00901CE6" w:rsidRDefault="00FE010E" w:rsidP="00901CE6">
      <w:pPr>
        <w:spacing w:line="360" w:lineRule="auto"/>
        <w:rPr>
          <w:rStyle w:val="Stark"/>
          <w:rFonts w:ascii="Times New Roman" w:hAnsi="Times New Roman" w:cs="Times New Roman"/>
          <w:sz w:val="24"/>
          <w:szCs w:val="24"/>
          <w:lang w:val="en-US"/>
        </w:rPr>
      </w:pPr>
      <w:r w:rsidRPr="00901CE6">
        <w:rPr>
          <w:rStyle w:val="Stark"/>
          <w:rFonts w:ascii="Times New Roman" w:hAnsi="Times New Roman" w:cs="Times New Roman"/>
          <w:sz w:val="24"/>
          <w:szCs w:val="24"/>
          <w:lang w:val="en-US"/>
        </w:rPr>
        <w:lastRenderedPageBreak/>
        <w:t>C</w:t>
      </w:r>
      <w:r w:rsidR="00BF675F" w:rsidRPr="00901CE6">
        <w:rPr>
          <w:rStyle w:val="Stark"/>
          <w:rFonts w:ascii="Times New Roman" w:hAnsi="Times New Roman" w:cs="Times New Roman"/>
          <w:sz w:val="24"/>
          <w:szCs w:val="24"/>
          <w:lang w:val="en-US"/>
        </w:rPr>
        <w:t>ourse evaluation</w:t>
      </w:r>
    </w:p>
    <w:p w14:paraId="3926B966" w14:textId="6E7DC869" w:rsidR="00A67EE8" w:rsidRPr="00901CE6" w:rsidRDefault="00A67EE8" w:rsidP="00901CE6">
      <w:pPr>
        <w:spacing w:line="360" w:lineRule="auto"/>
        <w:rPr>
          <w:rStyle w:val="Stark"/>
          <w:rFonts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 w:rsidRPr="00901CE6">
        <w:rPr>
          <w:rStyle w:val="Stark"/>
          <w:rFonts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 xml:space="preserve">Assessment of the course </w:t>
      </w:r>
    </w:p>
    <w:p w14:paraId="31E18483" w14:textId="00F256C8" w:rsidR="0009536B" w:rsidRPr="00901CE6" w:rsidRDefault="004A4A5E" w:rsidP="00901CE6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01CE6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="00901CE6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 course evaluations consisted of an anonymous digital course evaluation, which followed the final seminar</w:t>
      </w:r>
      <w:r w:rsidR="00FB0952">
        <w:rPr>
          <w:rFonts w:ascii="Times New Roman" w:hAnsi="Times New Roman" w:cs="Times New Roman"/>
          <w:sz w:val="24"/>
          <w:szCs w:val="24"/>
          <w:lang w:val="en-US"/>
        </w:rPr>
        <w:t xml:space="preserve"> (and very much encouraged to conduct)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. In total, </w:t>
      </w:r>
      <w:r w:rsidR="0015081F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 students completed the course evaluation, corresponding to </w:t>
      </w:r>
      <w:r w:rsidR="0015081F">
        <w:rPr>
          <w:rFonts w:ascii="Times New Roman" w:hAnsi="Times New Roman" w:cs="Times New Roman"/>
          <w:sz w:val="24"/>
          <w:szCs w:val="24"/>
          <w:lang w:val="en-US"/>
        </w:rPr>
        <w:t>only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81F">
        <w:rPr>
          <w:rFonts w:ascii="Times New Roman" w:hAnsi="Times New Roman" w:cs="Times New Roman"/>
          <w:sz w:val="24"/>
          <w:szCs w:val="24"/>
          <w:lang w:val="en-US"/>
        </w:rPr>
        <w:t>some 31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% of the students enrolled in the course. With an average reversed score of </w:t>
      </w:r>
      <w:r w:rsidR="0015081F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5081F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, the students </w:t>
      </w:r>
      <w:r w:rsidR="0015081F">
        <w:rPr>
          <w:rFonts w:ascii="Times New Roman" w:hAnsi="Times New Roman" w:cs="Times New Roman"/>
          <w:sz w:val="24"/>
          <w:szCs w:val="24"/>
          <w:lang w:val="en-US"/>
        </w:rPr>
        <w:t xml:space="preserve">that completed this survey 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were </w:t>
      </w:r>
      <w:r w:rsidR="0015081F">
        <w:rPr>
          <w:rFonts w:ascii="Times New Roman" w:hAnsi="Times New Roman" w:cs="Times New Roman"/>
          <w:sz w:val="24"/>
          <w:szCs w:val="24"/>
          <w:lang w:val="en-US"/>
        </w:rPr>
        <w:t>very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 positive about the 202</w:t>
      </w:r>
      <w:r w:rsidR="00FB0952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 spring term version of the course.  </w:t>
      </w:r>
      <w:r w:rsidR="00EA2D3F" w:rsidRPr="00901CE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he overall assessment </w:t>
      </w:r>
      <w:r w:rsidR="0015081F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2D3F" w:rsidRPr="00901CE6">
        <w:rPr>
          <w:rFonts w:ascii="Times New Roman" w:hAnsi="Times New Roman" w:cs="Times New Roman"/>
          <w:sz w:val="24"/>
          <w:szCs w:val="24"/>
          <w:lang w:val="en-US"/>
        </w:rPr>
        <w:t>higher</w:t>
      </w:r>
      <w:r w:rsidRPr="00901C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81F">
        <w:rPr>
          <w:rFonts w:ascii="Times New Roman" w:hAnsi="Times New Roman" w:cs="Times New Roman"/>
          <w:sz w:val="24"/>
          <w:szCs w:val="24"/>
          <w:lang w:val="en-US"/>
        </w:rPr>
        <w:t>than the prior versions of the course</w:t>
      </w:r>
      <w:r w:rsidR="007C0365">
        <w:rPr>
          <w:rFonts w:ascii="Times New Roman" w:hAnsi="Times New Roman" w:cs="Times New Roman"/>
          <w:sz w:val="24"/>
          <w:szCs w:val="24"/>
          <w:lang w:val="en-US"/>
        </w:rPr>
        <w:t xml:space="preserve">, and as positive as in 2022, which was </w:t>
      </w:r>
      <w:r w:rsidR="00FB0952">
        <w:rPr>
          <w:rFonts w:ascii="Times New Roman" w:hAnsi="Times New Roman" w:cs="Times New Roman"/>
          <w:sz w:val="24"/>
          <w:szCs w:val="24"/>
          <w:lang w:val="en-US"/>
        </w:rPr>
        <w:t>given the</w:t>
      </w:r>
      <w:r w:rsidR="007C0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0952">
        <w:rPr>
          <w:rFonts w:ascii="Times New Roman" w:hAnsi="Times New Roman" w:cs="Times New Roman"/>
          <w:sz w:val="24"/>
          <w:szCs w:val="24"/>
          <w:lang w:val="en-US"/>
        </w:rPr>
        <w:t>highest</w:t>
      </w:r>
      <w:r w:rsidR="007C0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0952">
        <w:rPr>
          <w:rFonts w:ascii="Times New Roman" w:hAnsi="Times New Roman" w:cs="Times New Roman"/>
          <w:sz w:val="24"/>
          <w:szCs w:val="24"/>
          <w:lang w:val="en-US"/>
        </w:rPr>
        <w:t xml:space="preserve">average </w:t>
      </w:r>
      <w:r w:rsidR="007C0365">
        <w:rPr>
          <w:rFonts w:ascii="Times New Roman" w:hAnsi="Times New Roman" w:cs="Times New Roman"/>
          <w:sz w:val="24"/>
          <w:szCs w:val="24"/>
          <w:lang w:val="en-US"/>
        </w:rPr>
        <w:t>before this year’s course</w:t>
      </w:r>
      <w:r w:rsidR="001508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ABB82C" w14:textId="6FD37F0D" w:rsidR="00ED1A37" w:rsidRDefault="00EE00A2" w:rsidP="00901CE6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The score for the lectures </w:t>
      </w:r>
      <w:r w:rsidR="003266A1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and the seminars </w:t>
      </w:r>
      <w:r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D87CAF" w:rsidRPr="00901CE6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2</w:t>
      </w:r>
      <w:r w:rsidR="00D87CAF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F70E91" w:rsidRPr="00901CE6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D87CAF" w:rsidRPr="00901CE6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3</w:t>
      </w:r>
      <w:r w:rsidR="00F70E91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42E56" w:rsidRPr="00901CE6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se</w:t>
      </w:r>
      <w:r w:rsidR="00042E56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score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042E56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are higher than the last two years</w:t>
      </w:r>
      <w:r w:rsidR="0071144F" w:rsidRPr="00901CE6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266A1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B57190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average scores for the teachers </w:t>
      </w:r>
      <w:r w:rsidR="00901CE6">
        <w:rPr>
          <w:rFonts w:ascii="Times New Roman" w:hAnsi="Times New Roman" w:cs="Times New Roman"/>
          <w:sz w:val="24"/>
          <w:szCs w:val="24"/>
          <w:lang w:val="en-GB"/>
        </w:rPr>
        <w:t>(4.</w:t>
      </w:r>
      <w:r w:rsidR="007C0365">
        <w:rPr>
          <w:rFonts w:ascii="Times New Roman" w:hAnsi="Times New Roman" w:cs="Times New Roman"/>
          <w:sz w:val="24"/>
          <w:szCs w:val="24"/>
          <w:lang w:val="en-GB"/>
        </w:rPr>
        <w:t>7</w:t>
      </w:r>
      <w:r w:rsidR="00901CE6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BC7E16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and the literature </w:t>
      </w:r>
      <w:r w:rsidR="00901CE6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7C0365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BC7E16" w:rsidRPr="00901CE6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C0365">
        <w:rPr>
          <w:rFonts w:ascii="Times New Roman" w:hAnsi="Times New Roman" w:cs="Times New Roman"/>
          <w:sz w:val="24"/>
          <w:szCs w:val="24"/>
          <w:lang w:val="en-GB"/>
        </w:rPr>
        <w:t>3</w:t>
      </w:r>
      <w:r w:rsidR="00901CE6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71144F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463BA">
        <w:rPr>
          <w:rFonts w:ascii="Times New Roman" w:hAnsi="Times New Roman" w:cs="Times New Roman"/>
          <w:sz w:val="24"/>
          <w:szCs w:val="24"/>
          <w:lang w:val="en-GB"/>
        </w:rPr>
        <w:t>are</w:t>
      </w:r>
      <w:r w:rsidR="00ED1A37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also</w:t>
      </w:r>
      <w:r w:rsidR="008266B4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1144F" w:rsidRPr="00901CE6">
        <w:rPr>
          <w:rFonts w:ascii="Times New Roman" w:hAnsi="Times New Roman" w:cs="Times New Roman"/>
          <w:sz w:val="24"/>
          <w:szCs w:val="24"/>
          <w:lang w:val="en-GB"/>
        </w:rPr>
        <w:t>higher compared to</w:t>
      </w:r>
      <w:r w:rsidR="009B0A52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7C0365">
        <w:rPr>
          <w:rFonts w:ascii="Times New Roman" w:hAnsi="Times New Roman" w:cs="Times New Roman"/>
          <w:sz w:val="24"/>
          <w:szCs w:val="24"/>
          <w:lang w:val="en-GB"/>
        </w:rPr>
        <w:t xml:space="preserve">two </w:t>
      </w:r>
      <w:r w:rsidR="009B0A52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years before. </w:t>
      </w:r>
    </w:p>
    <w:p w14:paraId="27D88467" w14:textId="77777777" w:rsidR="00FB0952" w:rsidRPr="00901CE6" w:rsidRDefault="00FB0952" w:rsidP="00901CE6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8D93DCB" w14:textId="77777777" w:rsidR="00334B5D" w:rsidRPr="00901CE6" w:rsidRDefault="00334B5D" w:rsidP="00901CE6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01CE6">
        <w:rPr>
          <w:rFonts w:ascii="Times New Roman" w:hAnsi="Times New Roman" w:cs="Times New Roman"/>
          <w:b/>
          <w:sz w:val="24"/>
          <w:szCs w:val="24"/>
          <w:lang w:val="en-GB"/>
        </w:rPr>
        <w:t>Table 1.</w:t>
      </w:r>
      <w:r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Overall assessment of the course and the course content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8"/>
        <w:gridCol w:w="1115"/>
        <w:gridCol w:w="1237"/>
        <w:gridCol w:w="1237"/>
        <w:gridCol w:w="1237"/>
        <w:gridCol w:w="1238"/>
      </w:tblGrid>
      <w:tr w:rsidR="0015081F" w:rsidRPr="00901CE6" w14:paraId="799BC124" w14:textId="77777777" w:rsidTr="0015081F">
        <w:tc>
          <w:tcPr>
            <w:tcW w:w="2998" w:type="dxa"/>
          </w:tcPr>
          <w:p w14:paraId="012461C7" w14:textId="77777777" w:rsidR="0015081F" w:rsidRPr="00901CE6" w:rsidRDefault="0015081F" w:rsidP="0015081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115" w:type="dxa"/>
          </w:tcPr>
          <w:p w14:paraId="5E933A6C" w14:textId="73187EF8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 score 2024 (n)</w:t>
            </w:r>
          </w:p>
        </w:tc>
        <w:tc>
          <w:tcPr>
            <w:tcW w:w="1237" w:type="dxa"/>
          </w:tcPr>
          <w:p w14:paraId="169B3BB0" w14:textId="48360052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 score 2024 (n)</w:t>
            </w:r>
          </w:p>
        </w:tc>
        <w:tc>
          <w:tcPr>
            <w:tcW w:w="1237" w:type="dxa"/>
          </w:tcPr>
          <w:p w14:paraId="699130DE" w14:textId="1007CEF5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 score 2023 (n)</w:t>
            </w:r>
          </w:p>
        </w:tc>
        <w:tc>
          <w:tcPr>
            <w:tcW w:w="1237" w:type="dxa"/>
          </w:tcPr>
          <w:p w14:paraId="6BC7B847" w14:textId="30DEACA0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 score 2022 (n)</w:t>
            </w:r>
          </w:p>
        </w:tc>
        <w:tc>
          <w:tcPr>
            <w:tcW w:w="1238" w:type="dxa"/>
          </w:tcPr>
          <w:p w14:paraId="67F56358" w14:textId="145CBBB1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 score 2021 (n)</w:t>
            </w:r>
          </w:p>
        </w:tc>
      </w:tr>
      <w:tr w:rsidR="0015081F" w:rsidRPr="00901CE6" w14:paraId="0F79B69E" w14:textId="77777777" w:rsidTr="0015081F">
        <w:tc>
          <w:tcPr>
            <w:tcW w:w="2998" w:type="dxa"/>
          </w:tcPr>
          <w:p w14:paraId="674D8008" w14:textId="77777777" w:rsidR="0015081F" w:rsidRPr="00901CE6" w:rsidRDefault="0015081F" w:rsidP="0015081F">
            <w:pPr>
              <w:spacing w:after="0"/>
              <w:rPr>
                <w:rFonts w:ascii="Times New Roman" w:hAnsi="Times New Roman" w:cs="Times New Roman"/>
                <w:lang w:val="en-GB"/>
              </w:rPr>
            </w:pPr>
            <w:r w:rsidRPr="00901CE6">
              <w:rPr>
                <w:rFonts w:ascii="Times New Roman" w:hAnsi="Times New Roman" w:cs="Times New Roman"/>
                <w:lang w:val="en-GB"/>
              </w:rPr>
              <w:t>Overall, how would you assess the course?</w:t>
            </w:r>
          </w:p>
        </w:tc>
        <w:tc>
          <w:tcPr>
            <w:tcW w:w="1115" w:type="dxa"/>
          </w:tcPr>
          <w:p w14:paraId="7F22A523" w14:textId="48D23355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237" w:type="dxa"/>
          </w:tcPr>
          <w:p w14:paraId="38AF9880" w14:textId="4034B9C5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3.6 (16)</w:t>
            </w:r>
          </w:p>
        </w:tc>
        <w:tc>
          <w:tcPr>
            <w:tcW w:w="1237" w:type="dxa"/>
          </w:tcPr>
          <w:p w14:paraId="2AC5ED39" w14:textId="27E28907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3.1 (14)</w:t>
            </w:r>
          </w:p>
        </w:tc>
        <w:tc>
          <w:tcPr>
            <w:tcW w:w="1237" w:type="dxa"/>
          </w:tcPr>
          <w:p w14:paraId="233599C9" w14:textId="105BBF48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4.3 (11) </w:t>
            </w:r>
          </w:p>
        </w:tc>
        <w:tc>
          <w:tcPr>
            <w:tcW w:w="1238" w:type="dxa"/>
          </w:tcPr>
          <w:p w14:paraId="5A59768E" w14:textId="056B987E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4.2 (9)</w:t>
            </w:r>
          </w:p>
        </w:tc>
      </w:tr>
      <w:tr w:rsidR="0015081F" w:rsidRPr="00901CE6" w14:paraId="6004A15E" w14:textId="77777777" w:rsidTr="0015081F">
        <w:tc>
          <w:tcPr>
            <w:tcW w:w="2998" w:type="dxa"/>
          </w:tcPr>
          <w:p w14:paraId="4B5F71D6" w14:textId="77777777" w:rsidR="0015081F" w:rsidRPr="00901CE6" w:rsidRDefault="0015081F" w:rsidP="0015081F">
            <w:pPr>
              <w:spacing w:after="0"/>
              <w:rPr>
                <w:rFonts w:ascii="Times New Roman" w:hAnsi="Times New Roman" w:cs="Times New Roman"/>
                <w:lang w:val="en-GB"/>
              </w:rPr>
            </w:pPr>
            <w:r w:rsidRPr="00901CE6">
              <w:rPr>
                <w:rFonts w:ascii="Times New Roman" w:hAnsi="Times New Roman" w:cs="Times New Roman"/>
                <w:lang w:val="en-GB"/>
              </w:rPr>
              <w:t>Overall, how would you assess the lectures?</w:t>
            </w:r>
          </w:p>
        </w:tc>
        <w:tc>
          <w:tcPr>
            <w:tcW w:w="1115" w:type="dxa"/>
          </w:tcPr>
          <w:p w14:paraId="27201B16" w14:textId="2F0F6CBF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237" w:type="dxa"/>
          </w:tcPr>
          <w:p w14:paraId="5C9FA6B8" w14:textId="21C2FDE0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3.9 (16)</w:t>
            </w:r>
          </w:p>
        </w:tc>
        <w:tc>
          <w:tcPr>
            <w:tcW w:w="1237" w:type="dxa"/>
          </w:tcPr>
          <w:p w14:paraId="180F36F3" w14:textId="4A27316B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3.8 (14)</w:t>
            </w:r>
          </w:p>
        </w:tc>
        <w:tc>
          <w:tcPr>
            <w:tcW w:w="1237" w:type="dxa"/>
          </w:tcPr>
          <w:p w14:paraId="279EFF8D" w14:textId="2B23D0D5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4.5 (11)</w:t>
            </w:r>
          </w:p>
        </w:tc>
        <w:tc>
          <w:tcPr>
            <w:tcW w:w="1238" w:type="dxa"/>
          </w:tcPr>
          <w:p w14:paraId="19BE91C7" w14:textId="171DC6E5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4.2 (9)</w:t>
            </w:r>
          </w:p>
        </w:tc>
      </w:tr>
      <w:tr w:rsidR="0015081F" w:rsidRPr="00901CE6" w14:paraId="4B4F4D54" w14:textId="77777777" w:rsidTr="0015081F">
        <w:tc>
          <w:tcPr>
            <w:tcW w:w="2998" w:type="dxa"/>
          </w:tcPr>
          <w:p w14:paraId="2CAF70A9" w14:textId="77777777" w:rsidR="0015081F" w:rsidRPr="00901CE6" w:rsidRDefault="0015081F" w:rsidP="0015081F">
            <w:pPr>
              <w:spacing w:after="0"/>
              <w:rPr>
                <w:rFonts w:ascii="Times New Roman" w:hAnsi="Times New Roman" w:cs="Times New Roman"/>
                <w:lang w:val="en-GB"/>
              </w:rPr>
            </w:pPr>
            <w:r w:rsidRPr="00901CE6">
              <w:rPr>
                <w:rFonts w:ascii="Times New Roman" w:hAnsi="Times New Roman" w:cs="Times New Roman"/>
                <w:lang w:val="en-GB"/>
              </w:rPr>
              <w:t>Overall, how would you assess the literature?</w:t>
            </w:r>
          </w:p>
        </w:tc>
        <w:tc>
          <w:tcPr>
            <w:tcW w:w="1115" w:type="dxa"/>
          </w:tcPr>
          <w:p w14:paraId="62B88E92" w14:textId="7E099775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237" w:type="dxa"/>
          </w:tcPr>
          <w:p w14:paraId="44C2E7E0" w14:textId="170946ED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3.9 (16)</w:t>
            </w:r>
          </w:p>
        </w:tc>
        <w:tc>
          <w:tcPr>
            <w:tcW w:w="1237" w:type="dxa"/>
          </w:tcPr>
          <w:p w14:paraId="7D4E8857" w14:textId="35CE41E6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3.5 (14)</w:t>
            </w:r>
          </w:p>
        </w:tc>
        <w:tc>
          <w:tcPr>
            <w:tcW w:w="1237" w:type="dxa"/>
          </w:tcPr>
          <w:p w14:paraId="6181D13E" w14:textId="71C713C6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4.2 (11)</w:t>
            </w:r>
          </w:p>
        </w:tc>
        <w:tc>
          <w:tcPr>
            <w:tcW w:w="1238" w:type="dxa"/>
          </w:tcPr>
          <w:p w14:paraId="4C452D29" w14:textId="0083BAFE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4.7 (9)</w:t>
            </w:r>
          </w:p>
        </w:tc>
      </w:tr>
      <w:tr w:rsidR="0015081F" w:rsidRPr="00901CE6" w14:paraId="472DE782" w14:textId="77777777" w:rsidTr="0015081F">
        <w:tc>
          <w:tcPr>
            <w:tcW w:w="2998" w:type="dxa"/>
          </w:tcPr>
          <w:p w14:paraId="3C5675A5" w14:textId="77777777" w:rsidR="0015081F" w:rsidRPr="00901CE6" w:rsidRDefault="0015081F" w:rsidP="0015081F">
            <w:pPr>
              <w:spacing w:after="0"/>
              <w:rPr>
                <w:rFonts w:ascii="Times New Roman" w:hAnsi="Times New Roman" w:cs="Times New Roman"/>
                <w:lang w:val="en-GB"/>
              </w:rPr>
            </w:pPr>
            <w:r w:rsidRPr="00901CE6">
              <w:rPr>
                <w:rFonts w:ascii="Times New Roman" w:hAnsi="Times New Roman" w:cs="Times New Roman"/>
                <w:lang w:val="en-GB"/>
              </w:rPr>
              <w:t>Overall, how would you assess the seminars?</w:t>
            </w:r>
          </w:p>
        </w:tc>
        <w:tc>
          <w:tcPr>
            <w:tcW w:w="1115" w:type="dxa"/>
          </w:tcPr>
          <w:p w14:paraId="58C02463" w14:textId="2EABBCEF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237" w:type="dxa"/>
          </w:tcPr>
          <w:p w14:paraId="67DA610D" w14:textId="4CBE2A76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4.2 (16)</w:t>
            </w:r>
          </w:p>
        </w:tc>
        <w:tc>
          <w:tcPr>
            <w:tcW w:w="1237" w:type="dxa"/>
          </w:tcPr>
          <w:p w14:paraId="6706B069" w14:textId="128A89EF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3.2 (14)</w:t>
            </w:r>
          </w:p>
        </w:tc>
        <w:tc>
          <w:tcPr>
            <w:tcW w:w="1237" w:type="dxa"/>
          </w:tcPr>
          <w:p w14:paraId="5BEC0485" w14:textId="1C0AD7D4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4.5 (11)</w:t>
            </w:r>
          </w:p>
        </w:tc>
        <w:tc>
          <w:tcPr>
            <w:tcW w:w="1238" w:type="dxa"/>
          </w:tcPr>
          <w:p w14:paraId="08764A65" w14:textId="3F1CFFCD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3.6 (9)</w:t>
            </w:r>
          </w:p>
        </w:tc>
      </w:tr>
      <w:tr w:rsidR="0015081F" w:rsidRPr="00901CE6" w14:paraId="39D5CC14" w14:textId="77777777" w:rsidTr="0015081F">
        <w:tc>
          <w:tcPr>
            <w:tcW w:w="2998" w:type="dxa"/>
          </w:tcPr>
          <w:p w14:paraId="47172EE8" w14:textId="77777777" w:rsidR="0015081F" w:rsidRPr="00901CE6" w:rsidRDefault="0015081F" w:rsidP="0015081F">
            <w:pPr>
              <w:spacing w:after="0"/>
              <w:rPr>
                <w:rFonts w:ascii="Times New Roman" w:hAnsi="Times New Roman" w:cs="Times New Roman"/>
                <w:lang w:val="en-GB"/>
              </w:rPr>
            </w:pPr>
            <w:r w:rsidRPr="00901CE6">
              <w:rPr>
                <w:rFonts w:ascii="Times New Roman" w:hAnsi="Times New Roman" w:cs="Times New Roman"/>
                <w:lang w:val="en-GB"/>
              </w:rPr>
              <w:t>Overall, how would you assess the teachers?</w:t>
            </w:r>
          </w:p>
        </w:tc>
        <w:tc>
          <w:tcPr>
            <w:tcW w:w="1115" w:type="dxa"/>
          </w:tcPr>
          <w:p w14:paraId="75540B20" w14:textId="22BDDF47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</w:t>
            </w: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237" w:type="dxa"/>
          </w:tcPr>
          <w:p w14:paraId="7A52D188" w14:textId="7B895EDC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4.2 (16)</w:t>
            </w:r>
          </w:p>
        </w:tc>
        <w:tc>
          <w:tcPr>
            <w:tcW w:w="1237" w:type="dxa"/>
          </w:tcPr>
          <w:p w14:paraId="5F4F26FF" w14:textId="02AB2263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3.8 (14)</w:t>
            </w:r>
          </w:p>
        </w:tc>
        <w:tc>
          <w:tcPr>
            <w:tcW w:w="1237" w:type="dxa"/>
          </w:tcPr>
          <w:p w14:paraId="5F6F5B76" w14:textId="6E737B54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4.7 (11)</w:t>
            </w:r>
          </w:p>
        </w:tc>
        <w:tc>
          <w:tcPr>
            <w:tcW w:w="1238" w:type="dxa"/>
          </w:tcPr>
          <w:p w14:paraId="4E14AE42" w14:textId="31D42084" w:rsidR="0015081F" w:rsidRPr="00901CE6" w:rsidRDefault="0015081F" w:rsidP="0015081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01CE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4.3 (9)</w:t>
            </w:r>
          </w:p>
        </w:tc>
      </w:tr>
    </w:tbl>
    <w:p w14:paraId="57AABB13" w14:textId="358F6274" w:rsidR="00334B5D" w:rsidRDefault="00334B5D" w:rsidP="00334B5D">
      <w:pPr>
        <w:rPr>
          <w:rFonts w:ascii="Times New Roman" w:hAnsi="Times New Roman" w:cs="Times New Roman"/>
          <w:lang w:val="en-GB"/>
        </w:rPr>
      </w:pPr>
      <w:r w:rsidRPr="00901CE6">
        <w:rPr>
          <w:rFonts w:ascii="Times New Roman" w:hAnsi="Times New Roman" w:cs="Times New Roman"/>
          <w:i/>
          <w:lang w:val="en-GB"/>
        </w:rPr>
        <w:t>Comment:</w:t>
      </w:r>
      <w:r w:rsidRPr="00901CE6">
        <w:rPr>
          <w:rFonts w:ascii="Times New Roman" w:hAnsi="Times New Roman" w:cs="Times New Roman"/>
          <w:lang w:val="en-GB"/>
        </w:rPr>
        <w:t xml:space="preserve"> Respondents were asked to respond on a scale from 5 to 1. 5= Very good, 4= rather good, 3= Neither good nor bad, 2= rather bad and 1= very bad. </w:t>
      </w:r>
    </w:p>
    <w:p w14:paraId="55EE7655" w14:textId="77777777" w:rsidR="005B37CA" w:rsidRPr="00901CE6" w:rsidRDefault="005B37CA" w:rsidP="00334B5D">
      <w:pPr>
        <w:rPr>
          <w:rFonts w:ascii="Times New Roman" w:hAnsi="Times New Roman" w:cs="Times New Roman"/>
          <w:lang w:val="en-GB"/>
        </w:rPr>
      </w:pPr>
    </w:p>
    <w:p w14:paraId="1A6D6CDD" w14:textId="1E92BB22" w:rsidR="00265CD8" w:rsidRPr="00901CE6" w:rsidRDefault="00B57190" w:rsidP="00901CE6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When it comes to examinations, </w:t>
      </w:r>
      <w:r w:rsidR="008034B1" w:rsidRPr="00901CE6">
        <w:rPr>
          <w:rFonts w:ascii="Times New Roman" w:hAnsi="Times New Roman" w:cs="Times New Roman"/>
          <w:sz w:val="24"/>
          <w:szCs w:val="24"/>
          <w:lang w:val="en-GB"/>
        </w:rPr>
        <w:t>t</w:t>
      </w:r>
      <w:r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he average score for the course theme assignment </w:t>
      </w:r>
      <w:r w:rsidR="008034B1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and the course paper tutorials </w:t>
      </w:r>
      <w:r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843D6F" w:rsidRPr="00901CE6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843D6F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DF2D8B" w:rsidRPr="00901CE6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165C4E" w:rsidRPr="00901CE6">
        <w:rPr>
          <w:rFonts w:ascii="Times New Roman" w:hAnsi="Times New Roman" w:cs="Times New Roman"/>
          <w:sz w:val="24"/>
          <w:szCs w:val="24"/>
          <w:lang w:val="en-GB"/>
        </w:rPr>
        <w:t>, which is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 xml:space="preserve"> also</w:t>
      </w:r>
      <w:r w:rsidR="00165C4E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7A94" w:rsidRPr="00901CE6">
        <w:rPr>
          <w:rFonts w:ascii="Times New Roman" w:hAnsi="Times New Roman" w:cs="Times New Roman"/>
          <w:sz w:val="24"/>
          <w:szCs w:val="24"/>
          <w:lang w:val="en-GB"/>
        </w:rPr>
        <w:t>higher</w:t>
      </w:r>
      <w:r w:rsidR="00165C4E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than the previous year</w:t>
      </w:r>
      <w:r w:rsidR="008034B1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. The score for the course paper was 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8034B1" w:rsidRPr="00901CE6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5520FD" w:rsidRPr="00901CE6">
        <w:rPr>
          <w:rFonts w:ascii="Times New Roman" w:hAnsi="Times New Roman" w:cs="Times New Roman"/>
          <w:sz w:val="24"/>
          <w:szCs w:val="24"/>
          <w:lang w:val="en-GB"/>
        </w:rPr>
        <w:t>, which can be compared to 3.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7</w:t>
      </w:r>
      <w:r w:rsidR="005520FD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in the 202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5520FD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7A94" w:rsidRPr="00901CE6">
        <w:rPr>
          <w:rFonts w:ascii="Times New Roman" w:hAnsi="Times New Roman" w:cs="Times New Roman"/>
          <w:sz w:val="24"/>
          <w:szCs w:val="24"/>
          <w:lang w:val="en-GB"/>
        </w:rPr>
        <w:t>edition</w:t>
      </w:r>
      <w:r w:rsidR="005520FD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of the </w:t>
      </w:r>
      <w:r w:rsidR="00AF233C" w:rsidRPr="00901CE6">
        <w:rPr>
          <w:rFonts w:ascii="Times New Roman" w:hAnsi="Times New Roman" w:cs="Times New Roman"/>
          <w:sz w:val="24"/>
          <w:szCs w:val="24"/>
          <w:lang w:val="en-GB"/>
        </w:rPr>
        <w:t>course</w:t>
      </w:r>
      <w:r w:rsidR="005520FD" w:rsidRPr="00901CE6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034B1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The score for the assessment of the organization was 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265CD8" w:rsidRPr="00901CE6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3</w:t>
      </w:r>
      <w:r w:rsidR="00117AA5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, which is </w:t>
      </w:r>
      <w:r w:rsidR="0015081F">
        <w:rPr>
          <w:rFonts w:ascii="Times New Roman" w:hAnsi="Times New Roman" w:cs="Times New Roman"/>
          <w:sz w:val="24"/>
          <w:szCs w:val="24"/>
          <w:lang w:val="en-GB"/>
        </w:rPr>
        <w:t>also</w:t>
      </w:r>
      <w:r w:rsidR="00117AA5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higher than in 2023. </w:t>
      </w:r>
    </w:p>
    <w:p w14:paraId="4CFE88E8" w14:textId="77777777" w:rsidR="003D0205" w:rsidRPr="00901CE6" w:rsidRDefault="003D0205" w:rsidP="00C8450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3A22170" w14:textId="42068AB0" w:rsidR="00634922" w:rsidRPr="00901CE6" w:rsidRDefault="00901CE6" w:rsidP="00C84509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Themes</w:t>
      </w:r>
      <w:r w:rsidR="00634922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 raised in </w:t>
      </w:r>
      <w:r w:rsidR="00117AA5" w:rsidRPr="00901CE6">
        <w:rPr>
          <w:rFonts w:ascii="Times New Roman" w:hAnsi="Times New Roman" w:cs="Times New Roman"/>
          <w:sz w:val="24"/>
          <w:szCs w:val="24"/>
          <w:lang w:val="en-GB"/>
        </w:rPr>
        <w:t>the written comments from students</w:t>
      </w:r>
      <w:r w:rsidR="00634922" w:rsidRPr="00901CE6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</w:p>
    <w:p w14:paraId="3145A36F" w14:textId="77777777" w:rsidR="00664685" w:rsidRPr="00901CE6" w:rsidRDefault="00664685" w:rsidP="008463B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9A0D785" w14:textId="2F5293D3" w:rsidR="00006795" w:rsidRPr="00901CE6" w:rsidRDefault="00664685" w:rsidP="008463BA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901CE6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More lectures </w:t>
      </w:r>
    </w:p>
    <w:p w14:paraId="0A9C407B" w14:textId="6AE6A2CD" w:rsidR="00901CE6" w:rsidRDefault="005B37CA" w:rsidP="008463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As in previous years, selected feedback</w:t>
      </w:r>
      <w:r w:rsidR="00901CE6">
        <w:rPr>
          <w:rFonts w:ascii="Times New Roman" w:hAnsi="Times New Roman" w:cs="Times New Roman"/>
          <w:sz w:val="24"/>
          <w:szCs w:val="24"/>
          <w:lang w:val="en-GB"/>
        </w:rPr>
        <w:t xml:space="preserve"> point </w:t>
      </w:r>
      <w:r>
        <w:rPr>
          <w:rFonts w:ascii="Times New Roman" w:hAnsi="Times New Roman" w:cs="Times New Roman"/>
          <w:sz w:val="24"/>
          <w:szCs w:val="24"/>
          <w:lang w:val="en-GB"/>
        </w:rPr>
        <w:t>to a demand for</w:t>
      </w:r>
      <w:r w:rsidR="00901CE6">
        <w:rPr>
          <w:rFonts w:ascii="Times New Roman" w:hAnsi="Times New Roman" w:cs="Times New Roman"/>
          <w:sz w:val="24"/>
          <w:szCs w:val="24"/>
          <w:lang w:val="en-GB"/>
        </w:rPr>
        <w:t xml:space="preserve"> more lectures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(two students mention this in open-ended answers). One comment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reads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: “</w:t>
      </w:r>
      <w:r w:rsidRPr="005B37CA">
        <w:rPr>
          <w:rFonts w:ascii="Times New Roman" w:hAnsi="Times New Roman" w:cs="Times New Roman"/>
          <w:sz w:val="24"/>
          <w:szCs w:val="24"/>
          <w:lang w:val="en-GB"/>
        </w:rPr>
        <w:t xml:space="preserve">Lectures and teachers were amazing, but </w:t>
      </w:r>
      <w:r w:rsidR="0043324B" w:rsidRPr="005B37CA">
        <w:rPr>
          <w:rFonts w:ascii="Times New Roman" w:hAnsi="Times New Roman" w:cs="Times New Roman"/>
          <w:sz w:val="24"/>
          <w:szCs w:val="24"/>
          <w:lang w:val="en-GB"/>
        </w:rPr>
        <w:t>le</w:t>
      </w:r>
      <w:r w:rsidR="0043324B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43324B" w:rsidRPr="005B37CA">
        <w:rPr>
          <w:rFonts w:ascii="Times New Roman" w:hAnsi="Times New Roman" w:cs="Times New Roman"/>
          <w:sz w:val="24"/>
          <w:szCs w:val="24"/>
          <w:lang w:val="en-GB"/>
        </w:rPr>
        <w:t xml:space="preserve">tures </w:t>
      </w:r>
      <w:r w:rsidRPr="005B37CA">
        <w:rPr>
          <w:rFonts w:ascii="Times New Roman" w:hAnsi="Times New Roman" w:cs="Times New Roman"/>
          <w:sz w:val="24"/>
          <w:szCs w:val="24"/>
          <w:lang w:val="en-GB"/>
        </w:rPr>
        <w:t>were too few</w:t>
      </w:r>
      <w:r w:rsidR="008463BA">
        <w:rPr>
          <w:rFonts w:ascii="Times New Roman" w:hAnsi="Times New Roman" w:cs="Times New Roman"/>
          <w:sz w:val="24"/>
          <w:szCs w:val="24"/>
          <w:lang w:val="en-GB"/>
        </w:rPr>
        <w:t>…</w:t>
      </w:r>
      <w:r>
        <w:rPr>
          <w:rFonts w:ascii="Times New Roman" w:hAnsi="Times New Roman" w:cs="Times New Roman"/>
          <w:sz w:val="24"/>
          <w:szCs w:val="24"/>
          <w:lang w:val="en-GB"/>
        </w:rPr>
        <w:t>”</w:t>
      </w:r>
    </w:p>
    <w:p w14:paraId="47484798" w14:textId="77777777" w:rsidR="00DC5B4B" w:rsidRDefault="00DC5B4B" w:rsidP="008463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979CB69" w14:textId="2BB86CFE" w:rsidR="00AF233C" w:rsidRPr="00DC5B4B" w:rsidRDefault="005B37CA" w:rsidP="008463BA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Level of difficulty</w:t>
      </w:r>
    </w:p>
    <w:p w14:paraId="4B884D7E" w14:textId="287C9A3E" w:rsidR="00DC5B4B" w:rsidRDefault="005B37CA" w:rsidP="008463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All nine students completing the survey indicated that the </w:t>
      </w:r>
      <w:r w:rsidR="008463BA">
        <w:rPr>
          <w:rFonts w:ascii="Times New Roman" w:hAnsi="Times New Roman" w:cs="Times New Roman"/>
          <w:sz w:val="24"/>
          <w:szCs w:val="24"/>
          <w:lang w:val="en-GB"/>
        </w:rPr>
        <w:t xml:space="preserve">level of demands from the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course was “OK” (3), on a scale of possible responses that ranged from (1) </w:t>
      </w:r>
      <w:r w:rsidRPr="005B37CA">
        <w:rPr>
          <w:rFonts w:ascii="Times New Roman" w:hAnsi="Times New Roman" w:cs="Times New Roman"/>
          <w:sz w:val="24"/>
          <w:szCs w:val="24"/>
          <w:lang w:val="en-GB"/>
        </w:rPr>
        <w:t xml:space="preserve">Much too demanding </w:t>
      </w:r>
      <w:r>
        <w:rPr>
          <w:rFonts w:ascii="Times New Roman" w:hAnsi="Times New Roman" w:cs="Times New Roman"/>
          <w:sz w:val="24"/>
          <w:szCs w:val="24"/>
          <w:lang w:val="en-GB"/>
        </w:rPr>
        <w:t>(2)</w:t>
      </w:r>
      <w:r w:rsidRPr="005B37CA">
        <w:rPr>
          <w:rFonts w:ascii="Times New Roman" w:hAnsi="Times New Roman" w:cs="Times New Roman"/>
          <w:sz w:val="24"/>
          <w:szCs w:val="24"/>
          <w:lang w:val="en-GB"/>
        </w:rPr>
        <w:t xml:space="preserve"> Somewhat too demanding</w:t>
      </w:r>
      <w:r>
        <w:rPr>
          <w:rFonts w:ascii="Times New Roman" w:hAnsi="Times New Roman" w:cs="Times New Roman"/>
          <w:sz w:val="24"/>
          <w:szCs w:val="24"/>
          <w:lang w:val="en-GB"/>
        </w:rPr>
        <w:t>, (3)</w:t>
      </w:r>
      <w:r w:rsidRPr="005B37CA">
        <w:rPr>
          <w:rFonts w:ascii="Times New Roman" w:hAnsi="Times New Roman" w:cs="Times New Roman"/>
          <w:sz w:val="24"/>
          <w:szCs w:val="24"/>
          <w:lang w:val="en-GB"/>
        </w:rPr>
        <w:t xml:space="preserve"> OK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(4) </w:t>
      </w:r>
      <w:r w:rsidRPr="005B37CA">
        <w:rPr>
          <w:rFonts w:ascii="Times New Roman" w:hAnsi="Times New Roman" w:cs="Times New Roman"/>
          <w:sz w:val="24"/>
          <w:szCs w:val="24"/>
          <w:lang w:val="en-GB"/>
        </w:rPr>
        <w:t xml:space="preserve">Not that demanding </w:t>
      </w:r>
      <w:r>
        <w:rPr>
          <w:rFonts w:ascii="Times New Roman" w:hAnsi="Times New Roman" w:cs="Times New Roman"/>
          <w:sz w:val="24"/>
          <w:szCs w:val="24"/>
          <w:lang w:val="en-GB"/>
        </w:rPr>
        <w:t>and (5)</w:t>
      </w:r>
      <w:r w:rsidRPr="005B37CA">
        <w:rPr>
          <w:rFonts w:ascii="Times New Roman" w:hAnsi="Times New Roman" w:cs="Times New Roman"/>
          <w:sz w:val="24"/>
          <w:szCs w:val="24"/>
          <w:lang w:val="en-GB"/>
        </w:rPr>
        <w:t xml:space="preserve"> Not at all demanding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007697F" w14:textId="77777777" w:rsidR="005B37CA" w:rsidRDefault="005B37CA" w:rsidP="008463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64FB8D2" w14:textId="67340CBA" w:rsidR="005B37CA" w:rsidRPr="00DC5B4B" w:rsidRDefault="005B37CA" w:rsidP="008463BA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Still, one or two students did mention in open-ended answers that they felt they were short on time when writing the final paper.</w:t>
      </w:r>
    </w:p>
    <w:p w14:paraId="32D547EC" w14:textId="77777777" w:rsidR="00DC5B4B" w:rsidRDefault="00DC5B4B" w:rsidP="008463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9C537E0" w14:textId="174967C5" w:rsidR="00006795" w:rsidRPr="00DC5B4B" w:rsidRDefault="00AF233C" w:rsidP="008463BA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DC5B4B">
        <w:rPr>
          <w:rFonts w:ascii="Times New Roman" w:hAnsi="Times New Roman" w:cs="Times New Roman"/>
          <w:i/>
          <w:iCs/>
          <w:sz w:val="24"/>
          <w:szCs w:val="24"/>
          <w:lang w:val="en-GB"/>
        </w:rPr>
        <w:t>More</w:t>
      </w:r>
      <w:r w:rsidR="00634922" w:rsidRPr="00DC5B4B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="005B37CA">
        <w:rPr>
          <w:rFonts w:ascii="Times New Roman" w:hAnsi="Times New Roman" w:cs="Times New Roman"/>
          <w:i/>
          <w:iCs/>
          <w:sz w:val="24"/>
          <w:szCs w:val="24"/>
          <w:lang w:val="en-GB"/>
        </w:rPr>
        <w:t>constructive</w:t>
      </w:r>
      <w:r w:rsidR="00DC5B4B" w:rsidRPr="00DC5B4B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DC5B4B">
        <w:rPr>
          <w:rFonts w:ascii="Times New Roman" w:hAnsi="Times New Roman" w:cs="Times New Roman"/>
          <w:i/>
          <w:iCs/>
          <w:sz w:val="24"/>
          <w:szCs w:val="24"/>
          <w:lang w:val="en-GB"/>
        </w:rPr>
        <w:t>feedback</w:t>
      </w:r>
    </w:p>
    <w:p w14:paraId="1252923F" w14:textId="33D98F6D" w:rsidR="00DC5B4B" w:rsidRDefault="00DC5B4B" w:rsidP="008463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Students highlighted in the evaluation that they would prefer </w:t>
      </w:r>
      <w:r w:rsidR="005B37CA">
        <w:rPr>
          <w:rFonts w:ascii="Times New Roman" w:hAnsi="Times New Roman" w:cs="Times New Roman"/>
          <w:sz w:val="24"/>
          <w:szCs w:val="24"/>
          <w:lang w:val="en-GB"/>
        </w:rPr>
        <w:t xml:space="preserve">even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more </w:t>
      </w:r>
      <w:r w:rsidR="005B37CA">
        <w:rPr>
          <w:rFonts w:ascii="Times New Roman" w:hAnsi="Times New Roman" w:cs="Times New Roman"/>
          <w:sz w:val="24"/>
          <w:szCs w:val="24"/>
          <w:lang w:val="en-GB"/>
        </w:rPr>
        <w:t>constructive comments when faced with difficulties in their final paper.</w:t>
      </w:r>
    </w:p>
    <w:p w14:paraId="6FE72752" w14:textId="77777777" w:rsidR="00447A94" w:rsidRPr="00901CE6" w:rsidRDefault="00447A94" w:rsidP="008463B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2027E93" w14:textId="2486F0D6" w:rsidR="00C82C52" w:rsidRPr="00DC5B4B" w:rsidRDefault="00DC5B4B" w:rsidP="008463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01CE6">
        <w:rPr>
          <w:rStyle w:val="Stark"/>
          <w:rFonts w:ascii="Times New Roman" w:hAnsi="Times New Roman" w:cs="Times New Roman"/>
          <w:sz w:val="24"/>
          <w:szCs w:val="24"/>
          <w:lang w:val="en-US"/>
        </w:rPr>
        <w:t xml:space="preserve">Suggested changes for the next round of the course </w:t>
      </w:r>
    </w:p>
    <w:p w14:paraId="1F4C9356" w14:textId="18BF09B5" w:rsidR="008463BA" w:rsidRDefault="005B37CA" w:rsidP="008463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Because of the overall very positive feedback, this do not suggest the need of large changes to address</w:t>
      </w:r>
      <w:r w:rsidR="008463BA">
        <w:rPr>
          <w:rFonts w:ascii="Times New Roman" w:hAnsi="Times New Roman" w:cs="Times New Roman"/>
          <w:sz w:val="24"/>
          <w:szCs w:val="24"/>
          <w:lang w:val="en-GB"/>
        </w:rPr>
        <w:t xml:space="preserve"> any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big problems. </w:t>
      </w:r>
      <w:r w:rsidR="008463BA">
        <w:rPr>
          <w:rFonts w:ascii="Times New Roman" w:hAnsi="Times New Roman" w:cs="Times New Roman"/>
          <w:sz w:val="24"/>
          <w:szCs w:val="24"/>
          <w:lang w:val="en-GB"/>
        </w:rPr>
        <w:t>The teacher team will coordinate to give even more constructive comments.</w:t>
      </w:r>
    </w:p>
    <w:p w14:paraId="0972411B" w14:textId="77777777" w:rsidR="008463BA" w:rsidRDefault="008463BA" w:rsidP="008463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046D42F" w14:textId="32A775B0" w:rsidR="00C82C52" w:rsidRPr="00901CE6" w:rsidRDefault="008463BA" w:rsidP="008463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Looking forward – and g</w:t>
      </w:r>
      <w:r w:rsidR="00CA3CCD">
        <w:rPr>
          <w:rFonts w:ascii="Times New Roman" w:hAnsi="Times New Roman" w:cs="Times New Roman"/>
          <w:sz w:val="24"/>
          <w:szCs w:val="24"/>
          <w:lang w:val="en-GB"/>
        </w:rPr>
        <w:t xml:space="preserve">iven new information from department leadership about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pending</w:t>
      </w:r>
      <w:proofErr w:type="spellEnd"/>
      <w:r w:rsidR="00CA3CCD">
        <w:rPr>
          <w:rFonts w:ascii="Times New Roman" w:hAnsi="Times New Roman" w:cs="Times New Roman"/>
          <w:sz w:val="24"/>
          <w:szCs w:val="24"/>
          <w:lang w:val="en-GB"/>
        </w:rPr>
        <w:t xml:space="preserve"> cuts in the course budget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–</w:t>
      </w:r>
      <w:r w:rsidR="00CA3CC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Aksel</w:t>
      </w:r>
      <w:r w:rsidR="00CA3CCD">
        <w:rPr>
          <w:rFonts w:ascii="Times New Roman" w:hAnsi="Times New Roman" w:cs="Times New Roman"/>
          <w:sz w:val="24"/>
          <w:szCs w:val="24"/>
          <w:lang w:val="en-GB"/>
        </w:rPr>
        <w:t xml:space="preserve"> ha</w:t>
      </w:r>
      <w:r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CA3CCD">
        <w:rPr>
          <w:rFonts w:ascii="Times New Roman" w:hAnsi="Times New Roman" w:cs="Times New Roman"/>
          <w:sz w:val="24"/>
          <w:szCs w:val="24"/>
          <w:lang w:val="en-GB"/>
        </w:rPr>
        <w:t xml:space="preserve"> decided to mainly save these hours by reducing the course coordinating hours. Aksel will take over as course coordinator and will do so using fewer hours. </w:t>
      </w:r>
      <w:r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CA3CCD">
        <w:rPr>
          <w:rFonts w:ascii="Times New Roman" w:hAnsi="Times New Roman" w:cs="Times New Roman"/>
          <w:sz w:val="24"/>
          <w:szCs w:val="24"/>
          <w:lang w:val="en-GB"/>
        </w:rPr>
        <w:t xml:space="preserve"> will also slightly trim down the time for individual supervision. Because the feedback over the years have been to have even </w:t>
      </w:r>
      <w:r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CA3CCD">
        <w:rPr>
          <w:rFonts w:ascii="Times New Roman" w:hAnsi="Times New Roman" w:cs="Times New Roman"/>
          <w:sz w:val="24"/>
          <w:szCs w:val="24"/>
          <w:lang w:val="en-GB"/>
        </w:rPr>
        <w:t>ore lectures, cutting in this end would not go in line with that sentiment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DC5B4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6683D5DE" w14:textId="298C2801" w:rsidR="000D5483" w:rsidRPr="00901CE6" w:rsidRDefault="000D5483" w:rsidP="00EA279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3F8295" w14:textId="77777777" w:rsidR="00EA279E" w:rsidRPr="00901CE6" w:rsidRDefault="00EA279E" w:rsidP="00C84509">
      <w:pPr>
        <w:rPr>
          <w:rStyle w:val="Stark"/>
          <w:rFonts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62F15378" w14:textId="0DAFEFCE" w:rsidR="00F67087" w:rsidRPr="00901CE6" w:rsidRDefault="00F67087" w:rsidP="00BF675F">
      <w:pPr>
        <w:rPr>
          <w:rStyle w:val="Stark"/>
          <w:rFonts w:ascii="Times New Roman" w:hAnsi="Times New Roman" w:cs="Times New Roman"/>
          <w:sz w:val="24"/>
          <w:szCs w:val="24"/>
          <w:lang w:val="en-US"/>
        </w:rPr>
      </w:pPr>
    </w:p>
    <w:sectPr w:rsidR="00F67087" w:rsidRPr="00901C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E44"/>
    <w:multiLevelType w:val="hybridMultilevel"/>
    <w:tmpl w:val="D41CDFC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14DC9"/>
    <w:multiLevelType w:val="hybridMultilevel"/>
    <w:tmpl w:val="B3A421D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52194"/>
    <w:multiLevelType w:val="hybridMultilevel"/>
    <w:tmpl w:val="B0A083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C5B1B"/>
    <w:multiLevelType w:val="hybridMultilevel"/>
    <w:tmpl w:val="C0FE5D8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741EC"/>
    <w:multiLevelType w:val="hybridMultilevel"/>
    <w:tmpl w:val="79180430"/>
    <w:lvl w:ilvl="0" w:tplc="041D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52419"/>
    <w:multiLevelType w:val="hybridMultilevel"/>
    <w:tmpl w:val="FB44112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C3160"/>
    <w:multiLevelType w:val="hybridMultilevel"/>
    <w:tmpl w:val="C7BAD88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787E2E"/>
    <w:multiLevelType w:val="hybridMultilevel"/>
    <w:tmpl w:val="08BA321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C0066"/>
    <w:multiLevelType w:val="hybridMultilevel"/>
    <w:tmpl w:val="58807C5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358244">
    <w:abstractNumId w:val="8"/>
  </w:num>
  <w:num w:numId="2" w16cid:durableId="1879316698">
    <w:abstractNumId w:val="1"/>
  </w:num>
  <w:num w:numId="3" w16cid:durableId="1452212546">
    <w:abstractNumId w:val="5"/>
  </w:num>
  <w:num w:numId="4" w16cid:durableId="1021590932">
    <w:abstractNumId w:val="4"/>
  </w:num>
  <w:num w:numId="5" w16cid:durableId="796795644">
    <w:abstractNumId w:val="6"/>
  </w:num>
  <w:num w:numId="6" w16cid:durableId="1475948393">
    <w:abstractNumId w:val="0"/>
  </w:num>
  <w:num w:numId="7" w16cid:durableId="1100880925">
    <w:abstractNumId w:val="2"/>
  </w:num>
  <w:num w:numId="8" w16cid:durableId="267155873">
    <w:abstractNumId w:val="7"/>
  </w:num>
  <w:num w:numId="9" w16cid:durableId="974217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5C4"/>
    <w:rsid w:val="00006795"/>
    <w:rsid w:val="00006DD2"/>
    <w:rsid w:val="00025A2A"/>
    <w:rsid w:val="00026A57"/>
    <w:rsid w:val="000373AA"/>
    <w:rsid w:val="0004026A"/>
    <w:rsid w:val="00042E56"/>
    <w:rsid w:val="000614BC"/>
    <w:rsid w:val="00066E29"/>
    <w:rsid w:val="00084948"/>
    <w:rsid w:val="0009536B"/>
    <w:rsid w:val="000D05E2"/>
    <w:rsid w:val="000D5483"/>
    <w:rsid w:val="000E24EC"/>
    <w:rsid w:val="00100227"/>
    <w:rsid w:val="00117AA5"/>
    <w:rsid w:val="0013226D"/>
    <w:rsid w:val="0015081F"/>
    <w:rsid w:val="00157CC4"/>
    <w:rsid w:val="00165C4E"/>
    <w:rsid w:val="00167B2C"/>
    <w:rsid w:val="001C40B4"/>
    <w:rsid w:val="001E148F"/>
    <w:rsid w:val="001F233F"/>
    <w:rsid w:val="00204E12"/>
    <w:rsid w:val="00265CD8"/>
    <w:rsid w:val="0027598E"/>
    <w:rsid w:val="002A4A17"/>
    <w:rsid w:val="002B3D04"/>
    <w:rsid w:val="002D433E"/>
    <w:rsid w:val="002E3B04"/>
    <w:rsid w:val="002F5A6E"/>
    <w:rsid w:val="00313317"/>
    <w:rsid w:val="003266A1"/>
    <w:rsid w:val="00334B5D"/>
    <w:rsid w:val="00341858"/>
    <w:rsid w:val="00357038"/>
    <w:rsid w:val="0036631B"/>
    <w:rsid w:val="003772C6"/>
    <w:rsid w:val="003A7945"/>
    <w:rsid w:val="003C74EA"/>
    <w:rsid w:val="003D0205"/>
    <w:rsid w:val="00403F2D"/>
    <w:rsid w:val="004069D5"/>
    <w:rsid w:val="0043324B"/>
    <w:rsid w:val="00447A94"/>
    <w:rsid w:val="00464590"/>
    <w:rsid w:val="004755BE"/>
    <w:rsid w:val="004913AE"/>
    <w:rsid w:val="00492204"/>
    <w:rsid w:val="004A2A52"/>
    <w:rsid w:val="004A4A5E"/>
    <w:rsid w:val="00503695"/>
    <w:rsid w:val="00514FD0"/>
    <w:rsid w:val="005520FD"/>
    <w:rsid w:val="005628A6"/>
    <w:rsid w:val="005B37CA"/>
    <w:rsid w:val="005D538B"/>
    <w:rsid w:val="00634922"/>
    <w:rsid w:val="00657C0E"/>
    <w:rsid w:val="00664685"/>
    <w:rsid w:val="006E07D0"/>
    <w:rsid w:val="006E0DAA"/>
    <w:rsid w:val="0070424E"/>
    <w:rsid w:val="00705BE7"/>
    <w:rsid w:val="0071144F"/>
    <w:rsid w:val="0072282B"/>
    <w:rsid w:val="007533E2"/>
    <w:rsid w:val="0075536E"/>
    <w:rsid w:val="00763263"/>
    <w:rsid w:val="0076400B"/>
    <w:rsid w:val="00794FE2"/>
    <w:rsid w:val="007B1C1A"/>
    <w:rsid w:val="007C0365"/>
    <w:rsid w:val="007D48B2"/>
    <w:rsid w:val="007F7751"/>
    <w:rsid w:val="008026D7"/>
    <w:rsid w:val="008034B1"/>
    <w:rsid w:val="008266B4"/>
    <w:rsid w:val="00834A56"/>
    <w:rsid w:val="00843D6F"/>
    <w:rsid w:val="008463BA"/>
    <w:rsid w:val="0085156C"/>
    <w:rsid w:val="00852A87"/>
    <w:rsid w:val="0087034A"/>
    <w:rsid w:val="00872144"/>
    <w:rsid w:val="00882D6E"/>
    <w:rsid w:val="00885A66"/>
    <w:rsid w:val="00895126"/>
    <w:rsid w:val="008C12E9"/>
    <w:rsid w:val="008C3F83"/>
    <w:rsid w:val="008D1EAA"/>
    <w:rsid w:val="008D7754"/>
    <w:rsid w:val="008F28FF"/>
    <w:rsid w:val="008F5733"/>
    <w:rsid w:val="00901CE6"/>
    <w:rsid w:val="009148F9"/>
    <w:rsid w:val="00924A68"/>
    <w:rsid w:val="009413FC"/>
    <w:rsid w:val="009623C9"/>
    <w:rsid w:val="00981A4C"/>
    <w:rsid w:val="009B0A52"/>
    <w:rsid w:val="009C5D6F"/>
    <w:rsid w:val="009D4F72"/>
    <w:rsid w:val="009E124D"/>
    <w:rsid w:val="00A0430A"/>
    <w:rsid w:val="00A33414"/>
    <w:rsid w:val="00A603D7"/>
    <w:rsid w:val="00A67EE8"/>
    <w:rsid w:val="00A84953"/>
    <w:rsid w:val="00AA0C73"/>
    <w:rsid w:val="00AB4A56"/>
    <w:rsid w:val="00AD3484"/>
    <w:rsid w:val="00AF233C"/>
    <w:rsid w:val="00AF69FE"/>
    <w:rsid w:val="00B36DD2"/>
    <w:rsid w:val="00B43A98"/>
    <w:rsid w:val="00B53D4B"/>
    <w:rsid w:val="00B5466E"/>
    <w:rsid w:val="00B558B2"/>
    <w:rsid w:val="00B57190"/>
    <w:rsid w:val="00B82E33"/>
    <w:rsid w:val="00B906FD"/>
    <w:rsid w:val="00B93392"/>
    <w:rsid w:val="00BC3B48"/>
    <w:rsid w:val="00BC7E16"/>
    <w:rsid w:val="00BF675F"/>
    <w:rsid w:val="00BF6EC3"/>
    <w:rsid w:val="00C02CC7"/>
    <w:rsid w:val="00C145C4"/>
    <w:rsid w:val="00C20C29"/>
    <w:rsid w:val="00C43606"/>
    <w:rsid w:val="00C46E93"/>
    <w:rsid w:val="00C50F91"/>
    <w:rsid w:val="00C617D1"/>
    <w:rsid w:val="00C65CDF"/>
    <w:rsid w:val="00C82C52"/>
    <w:rsid w:val="00C84509"/>
    <w:rsid w:val="00CA3CCD"/>
    <w:rsid w:val="00CE54EB"/>
    <w:rsid w:val="00D07761"/>
    <w:rsid w:val="00D249EA"/>
    <w:rsid w:val="00D478E4"/>
    <w:rsid w:val="00D5517D"/>
    <w:rsid w:val="00D57D46"/>
    <w:rsid w:val="00D74BFF"/>
    <w:rsid w:val="00D779D7"/>
    <w:rsid w:val="00D87CAF"/>
    <w:rsid w:val="00DB24EB"/>
    <w:rsid w:val="00DC5B4B"/>
    <w:rsid w:val="00DF2D8B"/>
    <w:rsid w:val="00DF7240"/>
    <w:rsid w:val="00E340B9"/>
    <w:rsid w:val="00E44B17"/>
    <w:rsid w:val="00E555E1"/>
    <w:rsid w:val="00E97FAB"/>
    <w:rsid w:val="00EA279E"/>
    <w:rsid w:val="00EA2D3F"/>
    <w:rsid w:val="00EC08C4"/>
    <w:rsid w:val="00EC6C4D"/>
    <w:rsid w:val="00ED1A37"/>
    <w:rsid w:val="00EE00A2"/>
    <w:rsid w:val="00F46621"/>
    <w:rsid w:val="00F67087"/>
    <w:rsid w:val="00F70E91"/>
    <w:rsid w:val="00F81882"/>
    <w:rsid w:val="00FA0215"/>
    <w:rsid w:val="00FB0952"/>
    <w:rsid w:val="00FB5D3C"/>
    <w:rsid w:val="00FE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1536A"/>
  <w15:chartTrackingRefBased/>
  <w15:docId w15:val="{A011A701-F068-48CD-8F91-B6BB8F21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4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43A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ark">
    <w:name w:val="Strong"/>
    <w:basedOn w:val="Standardstycketeckensnitt"/>
    <w:uiPriority w:val="22"/>
    <w:qFormat/>
    <w:rsid w:val="00B43A98"/>
    <w:rPr>
      <w:b/>
      <w:bCs/>
    </w:rPr>
  </w:style>
  <w:style w:type="paragraph" w:styleId="Liststycke">
    <w:name w:val="List Paragraph"/>
    <w:basedOn w:val="Normal"/>
    <w:uiPriority w:val="34"/>
    <w:qFormat/>
    <w:rsid w:val="00B43A98"/>
    <w:pPr>
      <w:ind w:left="720"/>
      <w:contextualSpacing/>
    </w:pPr>
  </w:style>
  <w:style w:type="paragraph" w:styleId="Ballongtext">
    <w:name w:val="Balloon Text"/>
    <w:basedOn w:val="Normal"/>
    <w:link w:val="BallongtextChar"/>
    <w:uiPriority w:val="99"/>
    <w:semiHidden/>
    <w:unhideWhenUsed/>
    <w:rsid w:val="000614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614BC"/>
    <w:rPr>
      <w:rFonts w:ascii="Segoe UI" w:hAnsi="Segoe UI" w:cs="Segoe UI"/>
      <w:sz w:val="18"/>
      <w:szCs w:val="18"/>
    </w:rPr>
  </w:style>
  <w:style w:type="paragraph" w:styleId="Normalwebb">
    <w:name w:val="Normal (Web)"/>
    <w:basedOn w:val="Normal"/>
    <w:uiPriority w:val="99"/>
    <w:semiHidden/>
    <w:unhideWhenUsed/>
    <w:rsid w:val="00AF69FE"/>
    <w:rPr>
      <w:rFonts w:ascii="Times New Roman" w:hAnsi="Times New Roman" w:cs="Times New Roman"/>
      <w:sz w:val="24"/>
      <w:szCs w:val="24"/>
    </w:rPr>
  </w:style>
  <w:style w:type="character" w:customStyle="1" w:styleId="textlayer--absolute">
    <w:name w:val="textlayer--absolute"/>
    <w:basedOn w:val="Standardstycketeckensnitt"/>
    <w:rsid w:val="008D7754"/>
  </w:style>
  <w:style w:type="paragraph" w:styleId="Revision">
    <w:name w:val="Revision"/>
    <w:hidden/>
    <w:uiPriority w:val="99"/>
    <w:semiHidden/>
    <w:rsid w:val="000849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8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4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3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2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5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0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875</Words>
  <Characters>4640</Characters>
  <Application>Microsoft Office Word</Application>
  <DocSecurity>0</DocSecurity>
  <Lines>38</Lines>
  <Paragraphs>11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Gothenburg</Company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Lilleste</dc:creator>
  <cp:keywords/>
  <dc:description/>
  <cp:lastModifiedBy>Sandra Grahn</cp:lastModifiedBy>
  <cp:revision>2</cp:revision>
  <cp:lastPrinted>2018-02-21T10:11:00Z</cp:lastPrinted>
  <dcterms:created xsi:type="dcterms:W3CDTF">2025-10-01T11:53:00Z</dcterms:created>
  <dcterms:modified xsi:type="dcterms:W3CDTF">2025-10-01T11:53:00Z</dcterms:modified>
</cp:coreProperties>
</file>