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766C1B" w:rsidRPr="00192A88" w:rsidRDefault="00766C1B" w:rsidP="00766C1B">
      <w:pPr>
        <w:pStyle w:val="CM22"/>
        <w:jc w:val="center"/>
        <w:rPr>
          <w:rFonts w:ascii="Arial" w:hAnsi="Arial" w:cs="Arial"/>
          <w:sz w:val="28"/>
          <w:szCs w:val="28"/>
        </w:rPr>
        <w:sectPr w:rsidR="00766C1B" w:rsidRPr="00192A88" w:rsidSect="004141C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60" w:right="780" w:bottom="400" w:left="1380" w:header="720" w:footer="720" w:gutter="0"/>
          <w:cols w:space="720"/>
          <w:noEndnote/>
        </w:sectPr>
      </w:pPr>
      <w:r>
        <w:rPr>
          <w:rFonts w:ascii="Arial" w:hAnsi="Arial" w:cs="Arial"/>
          <w:sz w:val="41"/>
          <w:szCs w:val="41"/>
        </w:rPr>
        <w:t>LAB 4</w:t>
      </w:r>
    </w:p>
    <w:p w:rsidR="001E0128" w:rsidRDefault="00766C1B" w:rsidP="001E0128">
      <w:pPr>
        <w:pStyle w:val="CM22"/>
        <w:spacing w:after="0"/>
        <w:rPr>
          <w:rFonts w:ascii="Times New Roman" w:hAnsi="Times New Roman" w:cs="Times New Roman"/>
          <w:i/>
          <w:sz w:val="22"/>
          <w:szCs w:val="22"/>
        </w:rPr>
      </w:pPr>
      <w:r w:rsidRPr="00D97F22">
        <w:rPr>
          <w:rFonts w:ascii="Times New Roman" w:hAnsi="Times New Roman" w:cs="Times New Roman"/>
          <w:i/>
          <w:sz w:val="22"/>
          <w:szCs w:val="22"/>
        </w:rPr>
        <w:t>You can work on this lab in gr</w:t>
      </w:r>
      <w:r>
        <w:rPr>
          <w:rFonts w:ascii="Times New Roman" w:hAnsi="Times New Roman" w:cs="Times New Roman"/>
          <w:i/>
          <w:sz w:val="22"/>
          <w:szCs w:val="22"/>
        </w:rPr>
        <w:t>oups</w:t>
      </w:r>
      <w:r w:rsidRPr="00D97F22">
        <w:rPr>
          <w:rFonts w:ascii="Times New Roman" w:hAnsi="Times New Roman" w:cs="Times New Roman"/>
          <w:i/>
          <w:sz w:val="22"/>
          <w:szCs w:val="22"/>
        </w:rPr>
        <w:t xml:space="preserve">.  It is due </w:t>
      </w:r>
      <w:r>
        <w:rPr>
          <w:rFonts w:ascii="Times New Roman" w:hAnsi="Times New Roman" w:cs="Times New Roman"/>
          <w:i/>
          <w:sz w:val="22"/>
          <w:szCs w:val="22"/>
        </w:rPr>
        <w:t xml:space="preserve">Monday, </w:t>
      </w:r>
      <w:r w:rsidR="00427ECE" w:rsidRPr="00427ECE">
        <w:rPr>
          <w:rFonts w:ascii="Times New Roman" w:hAnsi="Times New Roman" w:cs="Times New Roman"/>
          <w:b/>
          <w:i/>
          <w:sz w:val="22"/>
          <w:szCs w:val="22"/>
        </w:rPr>
        <w:t>October 3,</w:t>
      </w:r>
      <w:r w:rsidR="00427ECE">
        <w:rPr>
          <w:rFonts w:ascii="Times New Roman" w:hAnsi="Times New Roman" w:cs="Times New Roman"/>
          <w:b/>
          <w:i/>
          <w:sz w:val="22"/>
          <w:szCs w:val="22"/>
        </w:rPr>
        <w:t xml:space="preserve"> </w:t>
      </w:r>
      <w:r w:rsidR="00427ECE" w:rsidRPr="00427ECE">
        <w:rPr>
          <w:rFonts w:ascii="Times New Roman" w:hAnsi="Times New Roman" w:cs="Times New Roman"/>
          <w:b/>
          <w:i/>
          <w:sz w:val="22"/>
          <w:szCs w:val="22"/>
        </w:rPr>
        <w:t>2016</w:t>
      </w:r>
      <w:r w:rsidR="00427ECE">
        <w:rPr>
          <w:rFonts w:ascii="Times New Roman" w:hAnsi="Times New Roman" w:cs="Times New Roman"/>
          <w:i/>
          <w:sz w:val="22"/>
          <w:szCs w:val="22"/>
        </w:rPr>
        <w:t xml:space="preserve">. </w:t>
      </w:r>
      <w:r w:rsidRPr="00D97F22">
        <w:rPr>
          <w:rFonts w:ascii="Times New Roman" w:hAnsi="Times New Roman" w:cs="Times New Roman"/>
          <w:i/>
          <w:sz w:val="22"/>
          <w:szCs w:val="22"/>
        </w:rPr>
        <w:t xml:space="preserve">Hand in only one Lab for your group.  Make sure you include </w:t>
      </w:r>
      <w:r w:rsidRPr="00D97F22">
        <w:rPr>
          <w:rFonts w:ascii="Times New Roman" w:hAnsi="Times New Roman" w:cs="Times New Roman"/>
          <w:b/>
          <w:i/>
          <w:sz w:val="22"/>
          <w:szCs w:val="22"/>
        </w:rPr>
        <w:t xml:space="preserve">everyone’s name </w:t>
      </w:r>
      <w:r>
        <w:rPr>
          <w:rFonts w:ascii="Times New Roman" w:hAnsi="Times New Roman" w:cs="Times New Roman"/>
          <w:i/>
          <w:sz w:val="22"/>
          <w:szCs w:val="22"/>
        </w:rPr>
        <w:t>on the lab</w:t>
      </w:r>
    </w:p>
    <w:p w:rsidR="001E0128" w:rsidRPr="001E0128" w:rsidRDefault="001E0128" w:rsidP="001E0128">
      <w:pPr>
        <w:pStyle w:val="Default"/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What happens to the distribution of </w:t>
      </w:r>
      <w:r w:rsidRPr="009C7F36">
        <w:rPr>
          <w:rFonts w:ascii="Times New Roman" w:hAnsi="Times New Roman" w:cs="Times New Roman"/>
          <w:b/>
          <w:position w:val="-4"/>
          <w:sz w:val="22"/>
          <w:szCs w:val="22"/>
        </w:rPr>
        <w:object w:dxaOrig="279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13" o:title=""/>
          </v:shape>
          <o:OLEObject Type="Embed" ProgID="Equation.DSMT4" ShapeID="_x0000_i1025" DrawAspect="Content" ObjectID="_1535518675" r:id="rId14"/>
        </w:object>
      </w:r>
      <w:r>
        <w:rPr>
          <w:rFonts w:ascii="Times New Roman" w:hAnsi="Times New Roman" w:cs="Times New Roman"/>
          <w:b/>
          <w:sz w:val="22"/>
          <w:szCs w:val="22"/>
        </w:rPr>
        <w:t xml:space="preserve"> if the original population is not normal?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addition to being an important distribution in its own right, the normal distribution can often be used to approximate the probability distributions of other random variables because of the </w:t>
      </w:r>
      <w:r>
        <w:rPr>
          <w:rFonts w:ascii="Times New Roman" w:hAnsi="Times New Roman" w:cs="Times New Roman"/>
          <w:b/>
          <w:sz w:val="22"/>
          <w:szCs w:val="22"/>
        </w:rPr>
        <w:t xml:space="preserve">Central Limit Theorem </w:t>
      </w:r>
      <w:r>
        <w:rPr>
          <w:rFonts w:ascii="Times New Roman" w:hAnsi="Times New Roman" w:cs="Times New Roman"/>
          <w:sz w:val="22"/>
          <w:szCs w:val="22"/>
        </w:rPr>
        <w:t xml:space="preserve">(CLT).  The idea of the CLT is that the distribution of sample means (and sums) can be approximated by a normal distribution when sample sizes are large </w:t>
      </w:r>
      <w:r>
        <w:rPr>
          <w:rFonts w:ascii="Times New Roman" w:hAnsi="Times New Roman" w:cs="Times New Roman"/>
          <w:i/>
          <w:sz w:val="22"/>
          <w:szCs w:val="22"/>
        </w:rPr>
        <w:t xml:space="preserve">no matter how the individual measurements are distributed!!! </w:t>
      </w:r>
      <w:r>
        <w:rPr>
          <w:rFonts w:ascii="Times New Roman" w:hAnsi="Times New Roman" w:cs="Times New Roman"/>
          <w:sz w:val="22"/>
          <w:szCs w:val="22"/>
        </w:rPr>
        <w:t xml:space="preserve">The power of this theorem is that </w:t>
      </w:r>
      <w:r>
        <w:rPr>
          <w:rFonts w:ascii="Times New Roman" w:hAnsi="Times New Roman" w:cs="Times New Roman"/>
          <w:i/>
          <w:sz w:val="22"/>
          <w:szCs w:val="22"/>
        </w:rPr>
        <w:t xml:space="preserve">as long as one works with ‘large’ sample sizes and is concerned only about making probability statements about the sample mean, </w:t>
      </w:r>
      <w:r>
        <w:rPr>
          <w:rFonts w:ascii="Times New Roman" w:hAnsi="Times New Roman" w:cs="Times New Roman"/>
          <w:sz w:val="22"/>
          <w:szCs w:val="22"/>
        </w:rPr>
        <w:t>the normal distribution can always be used.  Many times this result relieves the researcher from worrying about whether the individual measurements follow a binomial, Poisson, or any other special type of distribution.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Central Limit Theorem. </w:t>
      </w:r>
      <w:r>
        <w:rPr>
          <w:rFonts w:ascii="Times New Roman" w:hAnsi="Times New Roman" w:cs="Times New Roman"/>
          <w:sz w:val="22"/>
          <w:szCs w:val="22"/>
        </w:rPr>
        <w:t xml:space="preserve">Let </w:t>
      </w:r>
      <w:r>
        <w:rPr>
          <w:rFonts w:ascii="Times New Roman" w:hAnsi="Times New Roman" w:cs="Times New Roman"/>
          <w:i/>
          <w:sz w:val="22"/>
          <w:szCs w:val="22"/>
        </w:rPr>
        <w:t>X</w:t>
      </w:r>
      <w:r>
        <w:rPr>
          <w:rFonts w:ascii="Times New Roman" w:hAnsi="Times New Roman" w:cs="Times New Roman"/>
          <w:sz w:val="22"/>
          <w:szCs w:val="22"/>
        </w:rPr>
        <w:t xml:space="preserve"> denote a measurement drawn from a population with finite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mean </w:t>
      </w:r>
      <w:proofErr w:type="gramEnd"/>
      <w:r w:rsidRPr="003323A2">
        <w:rPr>
          <w:rFonts w:ascii="Times New Roman" w:hAnsi="Times New Roman" w:cs="Times New Roman"/>
          <w:position w:val="-10"/>
          <w:sz w:val="22"/>
          <w:szCs w:val="22"/>
        </w:rPr>
        <w:object w:dxaOrig="3400" w:dyaOrig="360">
          <v:shape id="_x0000_i1026" type="#_x0000_t75" style="width:169.5pt;height:18.75pt" o:ole="">
            <v:imagedata r:id="rId15" o:title=""/>
          </v:shape>
          <o:OLEObject Type="Embed" ProgID="Equation.DSMT4" ShapeID="_x0000_i1026" DrawAspect="Content" ObjectID="_1535518676" r:id="rId16"/>
        </w:object>
      </w:r>
      <w:r>
        <w:rPr>
          <w:rFonts w:ascii="Times New Roman" w:hAnsi="Times New Roman" w:cs="Times New Roman"/>
          <w:sz w:val="22"/>
          <w:szCs w:val="22"/>
        </w:rPr>
        <w:t xml:space="preserve">.  If a random sample of </w:t>
      </w:r>
      <w:r>
        <w:rPr>
          <w:rFonts w:ascii="Times New Roman" w:hAnsi="Times New Roman" w:cs="Times New Roman"/>
          <w:i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observations is taken from this population, the sample mean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gramEnd"/>
      <w:r w:rsidRPr="009C7F36">
        <w:rPr>
          <w:rFonts w:ascii="Times New Roman" w:hAnsi="Times New Roman" w:cs="Times New Roman"/>
          <w:b/>
          <w:position w:val="-4"/>
          <w:sz w:val="22"/>
          <w:szCs w:val="22"/>
        </w:rPr>
        <w:object w:dxaOrig="279" w:dyaOrig="300">
          <v:shape id="_x0000_i1027" type="#_x0000_t75" style="width:15pt;height:15pt" o:ole="">
            <v:imagedata r:id="rId13" o:title=""/>
          </v:shape>
          <o:OLEObject Type="Embed" ProgID="Equation.DSMT4" ShapeID="_x0000_i1027" DrawAspect="Content" ObjectID="_1535518677" r:id="rId17"/>
        </w:object>
      </w:r>
      <w:r>
        <w:rPr>
          <w:rFonts w:ascii="Times New Roman" w:hAnsi="Times New Roman" w:cs="Times New Roman"/>
          <w:b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will be </w:t>
      </w:r>
      <w:r>
        <w:rPr>
          <w:rFonts w:ascii="Times New Roman" w:hAnsi="Times New Roman" w:cs="Times New Roman"/>
          <w:i/>
          <w:sz w:val="22"/>
          <w:szCs w:val="22"/>
        </w:rPr>
        <w:t xml:space="preserve">approximately </w:t>
      </w:r>
      <w:r>
        <w:rPr>
          <w:rFonts w:ascii="Times New Roman" w:hAnsi="Times New Roman" w:cs="Times New Roman"/>
          <w:sz w:val="22"/>
          <w:szCs w:val="22"/>
        </w:rPr>
        <w:t xml:space="preserve">normally distributed with mean </w:t>
      </w:r>
      <w:r w:rsidRPr="003323A2">
        <w:rPr>
          <w:rFonts w:ascii="Times New Roman" w:hAnsi="Times New Roman" w:cs="Times New Roman"/>
          <w:position w:val="-10"/>
          <w:sz w:val="22"/>
          <w:szCs w:val="22"/>
        </w:rPr>
        <w:object w:dxaOrig="3680" w:dyaOrig="360">
          <v:shape id="_x0000_i1028" type="#_x0000_t75" style="width:184.5pt;height:18.75pt" o:ole="">
            <v:imagedata r:id="rId18" o:title=""/>
          </v:shape>
          <o:OLEObject Type="Embed" ProgID="Equation.DSMT4" ShapeID="_x0000_i1028" DrawAspect="Content" ObjectID="_1535518678" r:id="rId19"/>
        </w:object>
      </w:r>
      <w:r>
        <w:rPr>
          <w:rFonts w:ascii="Times New Roman" w:hAnsi="Times New Roman" w:cs="Times New Roman"/>
          <w:sz w:val="22"/>
          <w:szCs w:val="22"/>
        </w:rPr>
        <w:t xml:space="preserve"> when </w:t>
      </w:r>
      <w:r>
        <w:rPr>
          <w:rFonts w:ascii="Times New Roman" w:hAnsi="Times New Roman" w:cs="Times New Roman"/>
          <w:i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is large.  Therefore, by standardization,</w: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  <w:r w:rsidRPr="003323A2">
        <w:rPr>
          <w:rFonts w:ascii="Times New Roman" w:hAnsi="Times New Roman" w:cs="Times New Roman"/>
          <w:b/>
          <w:position w:val="-34"/>
          <w:sz w:val="22"/>
          <w:szCs w:val="22"/>
        </w:rPr>
        <w:object w:dxaOrig="1480" w:dyaOrig="740">
          <v:shape id="_x0000_i1029" type="#_x0000_t75" style="width:73.5pt;height:36.75pt" o:ole="">
            <v:imagedata r:id="rId20" o:title=""/>
          </v:shape>
          <o:OLEObject Type="Embed" ProgID="Equation.DSMT4" ShapeID="_x0000_i1029" DrawAspect="Content" ObjectID="_1535518679" r:id="rId21"/>
        </w:object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</w:p>
    <w:p w:rsidR="001E0128" w:rsidRPr="00364064" w:rsidRDefault="00766C1B" w:rsidP="00F41B15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  <w:sectPr w:rsidR="001E0128" w:rsidRPr="00364064" w:rsidSect="0044716D">
          <w:headerReference w:type="default" r:id="rId22"/>
          <w:footerReference w:type="default" r:id="rId23"/>
          <w:type w:val="continuous"/>
          <w:pgSz w:w="12240" w:h="15840"/>
          <w:pgMar w:top="760" w:right="780" w:bottom="400" w:left="138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sz w:val="22"/>
          <w:szCs w:val="22"/>
        </w:rPr>
        <w:t xml:space="preserve">Is distributed as a </w:t>
      </w:r>
      <w:proofErr w:type="gramStart"/>
      <w:r>
        <w:rPr>
          <w:rFonts w:ascii="Times New Roman" w:hAnsi="Times New Roman" w:cs="Times New Roman"/>
          <w:sz w:val="22"/>
          <w:szCs w:val="22"/>
        </w:rPr>
        <w:t>N(</w:t>
      </w:r>
      <w:proofErr w:type="gramEnd"/>
      <w:r>
        <w:rPr>
          <w:rFonts w:ascii="Times New Roman" w:hAnsi="Times New Roman" w:cs="Times New Roman"/>
          <w:sz w:val="22"/>
          <w:szCs w:val="22"/>
        </w:rPr>
        <w:t>0,1) random variable.  Also, the sum of the observations,</w:t>
      </w:r>
      <w:r w:rsidRPr="003323A2">
        <w:rPr>
          <w:rFonts w:ascii="Times New Roman" w:hAnsi="Times New Roman" w:cs="Times New Roman"/>
          <w:position w:val="-16"/>
          <w:sz w:val="22"/>
          <w:szCs w:val="22"/>
        </w:rPr>
        <w:object w:dxaOrig="820" w:dyaOrig="460">
          <v:shape id="_x0000_i1030" type="#_x0000_t75" style="width:40.5pt;height:24pt" o:ole="">
            <v:imagedata r:id="rId24" o:title=""/>
          </v:shape>
          <o:OLEObject Type="Embed" ProgID="Equation.DSMT4" ShapeID="_x0000_i1030" DrawAspect="Content" ObjectID="_1535518680" r:id="rId25"/>
        </w:object>
      </w:r>
      <w:r>
        <w:rPr>
          <w:rFonts w:ascii="Times New Roman" w:hAnsi="Times New Roman" w:cs="Times New Roman"/>
          <w:sz w:val="22"/>
          <w:szCs w:val="22"/>
        </w:rPr>
        <w:t xml:space="preserve"> will be normally distributed with </w:t>
      </w:r>
      <w:r w:rsidRPr="003323A2">
        <w:rPr>
          <w:rFonts w:ascii="Times New Roman" w:hAnsi="Times New Roman" w:cs="Times New Roman"/>
          <w:position w:val="-16"/>
          <w:sz w:val="22"/>
          <w:szCs w:val="22"/>
        </w:rPr>
        <w:object w:dxaOrig="4580" w:dyaOrig="460">
          <v:shape id="_x0000_i1031" type="#_x0000_t75" style="width:228.75pt;height:24pt" o:ole="">
            <v:imagedata r:id="rId26" o:title=""/>
          </v:shape>
          <o:OLEObject Type="Embed" ProgID="Equation.DSMT4" ShapeID="_x0000_i1031" DrawAspect="Content" ObjectID="_1535518681" r:id="rId27"/>
        </w:object>
      </w:r>
    </w:p>
    <w:p w:rsidR="00766C1B" w:rsidRPr="00EA4CF1" w:rsidRDefault="00F41B15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Problem 1</w:t>
      </w:r>
      <w:r w:rsidR="00766C1B">
        <w:rPr>
          <w:rFonts w:ascii="Times New Roman" w:hAnsi="Times New Roman" w:cs="Times New Roman"/>
          <w:b/>
          <w:sz w:val="22"/>
          <w:szCs w:val="22"/>
        </w:rPr>
        <w:t xml:space="preserve">:  </w:t>
      </w:r>
      <w:r w:rsidR="00766C1B" w:rsidRPr="004B4ABA">
        <w:rPr>
          <w:rFonts w:ascii="Times New Roman" w:hAnsi="Times New Roman" w:cs="Times New Roman"/>
          <w:sz w:val="22"/>
          <w:szCs w:val="22"/>
        </w:rPr>
        <w:t xml:space="preserve">Data resulting from a study on white rabbit fertility appears in the paper “Genetic analysis of litter traits in </w:t>
      </w:r>
      <w:proofErr w:type="spellStart"/>
      <w:r w:rsidR="00766C1B" w:rsidRPr="004B4ABA">
        <w:rPr>
          <w:rFonts w:ascii="Times New Roman" w:hAnsi="Times New Roman" w:cs="Times New Roman"/>
          <w:sz w:val="22"/>
          <w:szCs w:val="22"/>
        </w:rPr>
        <w:t>Bauscat</w:t>
      </w:r>
      <w:proofErr w:type="spellEnd"/>
      <w:r w:rsidR="00766C1B" w:rsidRPr="004B4ABA">
        <w:rPr>
          <w:rFonts w:ascii="Times New Roman" w:hAnsi="Times New Roman" w:cs="Times New Roman"/>
          <w:sz w:val="22"/>
          <w:szCs w:val="22"/>
        </w:rPr>
        <w:t xml:space="preserve"> and Giza white rabbits” (Animal Production (1987): 123-134).  For the Giza white rabbit, the mean litter weight is normally distributed </w:t>
      </w:r>
      <w:proofErr w:type="gramStart"/>
      <w:r w:rsidR="00766C1B" w:rsidRPr="004B4ABA">
        <w:rPr>
          <w:rFonts w:ascii="Times New Roman" w:hAnsi="Times New Roman" w:cs="Times New Roman"/>
          <w:sz w:val="22"/>
          <w:szCs w:val="22"/>
        </w:rPr>
        <w:t xml:space="preserve">with </w:t>
      </w:r>
      <w:proofErr w:type="gramEnd"/>
      <w:r w:rsidR="00766C1B" w:rsidRPr="004B4ABA">
        <w:rPr>
          <w:rFonts w:ascii="Times New Roman" w:hAnsi="Times New Roman" w:cs="Times New Roman"/>
          <w:position w:val="-10"/>
          <w:sz w:val="22"/>
          <w:szCs w:val="22"/>
        </w:rPr>
        <w:object w:dxaOrig="2580" w:dyaOrig="360">
          <v:shape id="_x0000_i1032" type="#_x0000_t75" style="width:129pt;height:18.75pt" o:ole="">
            <v:imagedata r:id="rId28" o:title=""/>
          </v:shape>
          <o:OLEObject Type="Embed" ProgID="Equation.DSMT4" ShapeID="_x0000_i1032" DrawAspect="Content" ObjectID="_1535518682" r:id="rId29"/>
        </w:object>
      </w:r>
      <w:r w:rsidR="00766C1B" w:rsidRPr="004B4ABA">
        <w:rPr>
          <w:rFonts w:ascii="Times New Roman" w:hAnsi="Times New Roman" w:cs="Times New Roman"/>
          <w:sz w:val="22"/>
          <w:szCs w:val="22"/>
        </w:rPr>
        <w:t>.</w:t>
      </w:r>
    </w:p>
    <w:p w:rsidR="00766C1B" w:rsidRPr="00B504F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14"/>
          <w:szCs w:val="14"/>
        </w:rPr>
      </w:pPr>
    </w:p>
    <w:p w:rsidR="00766C1B" w:rsidRPr="007A7421" w:rsidRDefault="00766C1B" w:rsidP="00766C1B">
      <w:pPr>
        <w:pStyle w:val="Default"/>
        <w:numPr>
          <w:ilvl w:val="0"/>
          <w:numId w:val="1"/>
        </w:numPr>
        <w:tabs>
          <w:tab w:val="clear" w:pos="720"/>
          <w:tab w:val="left" w:pos="3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4B4ABA">
        <w:rPr>
          <w:rFonts w:ascii="Times New Roman" w:hAnsi="Times New Roman" w:cs="Times New Roman"/>
          <w:sz w:val="22"/>
          <w:szCs w:val="22"/>
        </w:rPr>
        <w:t>Find the probability that a randomly selected Giza white rabbit has a</w:t>
      </w:r>
      <w:r>
        <w:rPr>
          <w:rFonts w:ascii="Times New Roman" w:hAnsi="Times New Roman" w:cs="Times New Roman"/>
          <w:sz w:val="22"/>
          <w:szCs w:val="22"/>
        </w:rPr>
        <w:t xml:space="preserve"> litter that weighs less than 19</w:t>
      </w:r>
      <w:r w:rsidRPr="004B4ABA">
        <w:rPr>
          <w:rFonts w:ascii="Times New Roman" w:hAnsi="Times New Roman" w:cs="Times New Roman"/>
          <w:sz w:val="22"/>
          <w:szCs w:val="22"/>
        </w:rPr>
        <w:t>00g.</w:t>
      </w:r>
      <w:r w:rsidR="00DC6002">
        <w:rPr>
          <w:rFonts w:ascii="Times New Roman" w:hAnsi="Times New Roman" w:cs="Times New Roman"/>
          <w:sz w:val="22"/>
          <w:szCs w:val="22"/>
        </w:rPr>
        <w:t xml:space="preserve"> (0.5 point)</w:t>
      </w:r>
    </w:p>
    <w:p w:rsidR="00766C1B" w:rsidRPr="004B4ABA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Pr="004B4ABA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position w:val="-28"/>
          <w:sz w:val="22"/>
          <w:szCs w:val="22"/>
        </w:rPr>
        <w:tab/>
      </w:r>
      <w:r w:rsidRPr="00572F4D">
        <w:rPr>
          <w:rFonts w:ascii="Times New Roman" w:hAnsi="Times New Roman" w:cs="Times New Roman"/>
          <w:position w:val="-28"/>
          <w:sz w:val="22"/>
          <w:szCs w:val="22"/>
        </w:rPr>
        <w:object w:dxaOrig="6720" w:dyaOrig="680">
          <v:shape id="_x0000_i1033" type="#_x0000_t75" style="width:306.75pt;height:31.5pt" o:ole="">
            <v:imagedata r:id="rId30" o:title=""/>
          </v:shape>
          <o:OLEObject Type="Embed" ProgID="Equation.DSMT4" ShapeID="_x0000_i1033" DrawAspect="Content" ObjectID="_1535518683" r:id="rId31"/>
        </w:object>
      </w:r>
    </w:p>
    <w:p w:rsidR="00766C1B" w:rsidRPr="004B4ABA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Pr="004B4ABA" w:rsidRDefault="00766C1B" w:rsidP="00766C1B">
      <w:pPr>
        <w:pStyle w:val="Default"/>
        <w:numPr>
          <w:ilvl w:val="0"/>
          <w:numId w:val="1"/>
        </w:numPr>
        <w:tabs>
          <w:tab w:val="clear" w:pos="720"/>
          <w:tab w:val="num" w:pos="360"/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4B4ABA">
        <w:rPr>
          <w:rFonts w:ascii="Times New Roman" w:hAnsi="Times New Roman" w:cs="Times New Roman"/>
          <w:sz w:val="22"/>
          <w:szCs w:val="22"/>
        </w:rPr>
        <w:t xml:space="preserve">Assume that 10% of Giza white rabbits have “large” litters.  Find the “borderline” between average and large litters.  That is, find </w:t>
      </w:r>
      <w:r w:rsidRPr="004B4ABA">
        <w:rPr>
          <w:rFonts w:ascii="Times New Roman" w:hAnsi="Times New Roman" w:cs="Times New Roman"/>
          <w:position w:val="-12"/>
          <w:sz w:val="22"/>
          <w:szCs w:val="22"/>
        </w:rPr>
        <w:object w:dxaOrig="260" w:dyaOrig="360">
          <v:shape id="_x0000_i1034" type="#_x0000_t75" style="width:12.75pt;height:18.75pt" o:ole="">
            <v:imagedata r:id="rId32" o:title=""/>
          </v:shape>
          <o:OLEObject Type="Embed" ProgID="Equation.DSMT4" ShapeID="_x0000_i1034" DrawAspect="Content" ObjectID="_1535518684" r:id="rId33"/>
        </w:object>
      </w:r>
      <w:r w:rsidRPr="004B4ABA">
        <w:rPr>
          <w:rFonts w:ascii="Times New Roman" w:hAnsi="Times New Roman" w:cs="Times New Roman"/>
          <w:sz w:val="22"/>
          <w:szCs w:val="22"/>
        </w:rPr>
        <w:t xml:space="preserve"> such </w:t>
      </w:r>
      <w:proofErr w:type="gramStart"/>
      <w:r w:rsidRPr="004B4ABA">
        <w:rPr>
          <w:rFonts w:ascii="Times New Roman" w:hAnsi="Times New Roman" w:cs="Times New Roman"/>
          <w:sz w:val="22"/>
          <w:szCs w:val="22"/>
        </w:rPr>
        <w:t xml:space="preserve">that </w:t>
      </w:r>
      <w:proofErr w:type="gramEnd"/>
      <w:r w:rsidRPr="004B4ABA">
        <w:rPr>
          <w:rFonts w:ascii="Times New Roman" w:hAnsi="Times New Roman" w:cs="Times New Roman"/>
          <w:position w:val="-12"/>
          <w:sz w:val="22"/>
          <w:szCs w:val="22"/>
        </w:rPr>
        <w:object w:dxaOrig="1719" w:dyaOrig="360">
          <v:shape id="_x0000_i1035" type="#_x0000_t75" style="width:87pt;height:18.75pt" o:ole="">
            <v:imagedata r:id="rId34" o:title=""/>
          </v:shape>
          <o:OLEObject Type="Embed" ProgID="Equation.DSMT4" ShapeID="_x0000_i1035" DrawAspect="Content" ObjectID="_1535518685" r:id="rId35"/>
        </w:object>
      </w:r>
      <w:r w:rsidRPr="004B4ABA">
        <w:rPr>
          <w:rFonts w:ascii="Times New Roman" w:hAnsi="Times New Roman" w:cs="Times New Roman"/>
          <w:sz w:val="22"/>
          <w:szCs w:val="22"/>
        </w:rPr>
        <w:t>.</w:t>
      </w:r>
      <w:r w:rsidR="00DC6002">
        <w:rPr>
          <w:rFonts w:ascii="Times New Roman" w:hAnsi="Times New Roman" w:cs="Times New Roman"/>
          <w:sz w:val="22"/>
          <w:szCs w:val="22"/>
        </w:rPr>
        <w:t xml:space="preserve"> (0.5 point)</w:t>
      </w:r>
    </w:p>
    <w:p w:rsidR="00766C1B" w:rsidRPr="004B4ABA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position w:val="-44"/>
          <w:sz w:val="22"/>
          <w:szCs w:val="22"/>
        </w:rPr>
        <w:tab/>
      </w:r>
      <w:r w:rsidRPr="00572F4D">
        <w:rPr>
          <w:rFonts w:ascii="Times New Roman" w:hAnsi="Times New Roman" w:cs="Times New Roman"/>
          <w:position w:val="-44"/>
          <w:sz w:val="22"/>
          <w:szCs w:val="22"/>
        </w:rPr>
        <w:object w:dxaOrig="5100" w:dyaOrig="999">
          <v:shape id="_x0000_i1036" type="#_x0000_t75" style="width:238.5pt;height:46.5pt" o:ole="">
            <v:imagedata r:id="rId36" o:title=""/>
          </v:shape>
          <o:OLEObject Type="Embed" ProgID="Equation.DSMT4" ShapeID="_x0000_i1036" DrawAspect="Content" ObjectID="_1535518686" r:id="rId37"/>
        </w:object>
      </w:r>
    </w:p>
    <w:p w:rsidR="00766C1B" w:rsidRDefault="00766C1B" w:rsidP="00766C1B">
      <w:pPr>
        <w:pStyle w:val="Default"/>
        <w:numPr>
          <w:ilvl w:val="0"/>
          <w:numId w:val="1"/>
        </w:numPr>
        <w:tabs>
          <w:tab w:val="clear" w:pos="720"/>
          <w:tab w:val="num" w:pos="360"/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4B4ABA">
        <w:rPr>
          <w:rFonts w:ascii="Times New Roman" w:hAnsi="Times New Roman" w:cs="Times New Roman"/>
          <w:sz w:val="22"/>
          <w:szCs w:val="22"/>
        </w:rPr>
        <w:t xml:space="preserve">Now assume we would like to know if Giza white rabbits being raised on a particular farm have the same population mean litter weight as the “normal” Giza white rabbits.  We take a </w:t>
      </w:r>
      <w:r>
        <w:rPr>
          <w:rFonts w:ascii="Times New Roman" w:hAnsi="Times New Roman" w:cs="Times New Roman"/>
          <w:sz w:val="22"/>
          <w:szCs w:val="22"/>
        </w:rPr>
        <w:t>random sample of 16</w:t>
      </w:r>
      <w:r w:rsidRPr="004B4ABA">
        <w:rPr>
          <w:rFonts w:ascii="Times New Roman" w:hAnsi="Times New Roman" w:cs="Times New Roman"/>
          <w:sz w:val="22"/>
          <w:szCs w:val="22"/>
        </w:rPr>
        <w:t xml:space="preserve"> rabbits from this farm and find their sample mean litter weight to be </w:t>
      </w:r>
      <w:r w:rsidRPr="004B4ABA">
        <w:rPr>
          <w:rFonts w:ascii="Times New Roman" w:hAnsi="Times New Roman" w:cs="Times New Roman"/>
          <w:position w:val="-10"/>
          <w:sz w:val="22"/>
          <w:szCs w:val="22"/>
        </w:rPr>
        <w:object w:dxaOrig="1120" w:dyaOrig="320">
          <v:shape id="_x0000_i1037" type="#_x0000_t75" style="width:55.5pt;height:16.5pt" o:ole="">
            <v:imagedata r:id="rId38" o:title=""/>
          </v:shape>
          <o:OLEObject Type="Embed" ProgID="Equation.DSMT4" ShapeID="_x0000_i1037" DrawAspect="Content" ObjectID="_1535518687" r:id="rId39"/>
        </w:object>
      </w:r>
      <w:r w:rsidRPr="004B4ABA">
        <w:rPr>
          <w:rFonts w:ascii="Times New Roman" w:hAnsi="Times New Roman" w:cs="Times New Roman"/>
          <w:sz w:val="22"/>
          <w:szCs w:val="22"/>
        </w:rPr>
        <w:t xml:space="preserve"> What is the probability o</w:t>
      </w:r>
      <w:r>
        <w:rPr>
          <w:rFonts w:ascii="Times New Roman" w:hAnsi="Times New Roman" w:cs="Times New Roman"/>
          <w:sz w:val="22"/>
          <w:szCs w:val="22"/>
        </w:rPr>
        <w:t>f obtaining a sample mean of 203</w:t>
      </w:r>
      <w:r w:rsidRPr="004B4ABA">
        <w:rPr>
          <w:rFonts w:ascii="Times New Roman" w:hAnsi="Times New Roman" w:cs="Times New Roman"/>
          <w:sz w:val="22"/>
          <w:szCs w:val="22"/>
        </w:rPr>
        <w:t xml:space="preserve">0 or more if the sample was actually randomly selected from the “normal” population of Giza white rabbits with </w:t>
      </w:r>
      <w:r w:rsidRPr="004B4ABA">
        <w:rPr>
          <w:rFonts w:ascii="Times New Roman" w:hAnsi="Times New Roman" w:cs="Times New Roman"/>
          <w:position w:val="-10"/>
          <w:sz w:val="22"/>
          <w:szCs w:val="22"/>
        </w:rPr>
        <w:object w:dxaOrig="2580" w:dyaOrig="360">
          <v:shape id="_x0000_i1038" type="#_x0000_t75" style="width:129pt;height:18.75pt" o:ole="">
            <v:imagedata r:id="rId40" o:title=""/>
          </v:shape>
          <o:OLEObject Type="Embed" ProgID="Equation.DSMT4" ShapeID="_x0000_i1038" DrawAspect="Content" ObjectID="_1535518688" r:id="rId41"/>
        </w:object>
      </w:r>
      <w:r w:rsidRPr="004B4ABA">
        <w:rPr>
          <w:rFonts w:ascii="Times New Roman" w:hAnsi="Times New Roman" w:cs="Times New Roman"/>
          <w:sz w:val="22"/>
          <w:szCs w:val="22"/>
        </w:rPr>
        <w:t>?</w:t>
      </w:r>
      <w:r w:rsidR="00F84CAB">
        <w:rPr>
          <w:rFonts w:ascii="Times New Roman" w:hAnsi="Times New Roman" w:cs="Times New Roman"/>
          <w:sz w:val="22"/>
          <w:szCs w:val="22"/>
        </w:rPr>
        <w:t xml:space="preserve"> (1</w:t>
      </w:r>
      <w:r w:rsidR="00DC6002">
        <w:rPr>
          <w:rFonts w:ascii="Times New Roman" w:hAnsi="Times New Roman" w:cs="Times New Roman"/>
          <w:sz w:val="22"/>
          <w:szCs w:val="22"/>
        </w:rPr>
        <w:t xml:space="preserve"> point)</w:t>
      </w:r>
    </w:p>
    <w:p w:rsidR="0008081C" w:rsidRDefault="0008081C" w:rsidP="0008081C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X≥2030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X-2000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87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16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≥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2030-2000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87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16</m:t>
                          </m:r>
                        </m:e>
                      </m:rad>
                    </m:den>
                  </m:f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Z≥1.38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=1-0.9162=0.0838</m:t>
          </m:r>
        </m:oMath>
      </m:oMathPara>
    </w:p>
    <w:p w:rsidR="00766C1B" w:rsidRDefault="00766C1B" w:rsidP="001E0128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position w:val="-48"/>
          <w:sz w:val="22"/>
          <w:szCs w:val="22"/>
        </w:rPr>
        <w:tab/>
      </w:r>
    </w:p>
    <w:p w:rsidR="00766C1B" w:rsidRDefault="00766C1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Is it very likely that we would obtain a sample mean as large (or larger) than what was observed (2030) if the population from which the sample was chosen has a mean of 2000?  Therefore, it appears as if there is evidence to believe that the sample of Giza white rabbits from this particular farm comes from a population with a population mean litter weight greater than 2000 g.  </w:t>
      </w:r>
    </w:p>
    <w:p w:rsidR="00766C1B" w:rsidRDefault="00766C1B" w:rsidP="004271F7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ED16AB" w:rsidRPr="004271F7" w:rsidRDefault="00ED16AB" w:rsidP="00766C1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08081C" w:rsidRPr="004271F7" w:rsidRDefault="0008081C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4271F7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Problem 2</w:t>
      </w:r>
      <w:r w:rsidR="00766C1B">
        <w:rPr>
          <w:rFonts w:ascii="Times New Roman" w:hAnsi="Times New Roman" w:cs="Times New Roman"/>
          <w:b/>
          <w:sz w:val="22"/>
          <w:szCs w:val="22"/>
        </w:rPr>
        <w:t xml:space="preserve">:  </w:t>
      </w:r>
      <w:r w:rsidR="00766C1B">
        <w:rPr>
          <w:rFonts w:ascii="Times New Roman" w:hAnsi="Times New Roman" w:cs="Times New Roman"/>
          <w:sz w:val="22"/>
          <w:szCs w:val="22"/>
        </w:rPr>
        <w:t>The number of accidents per week at a hazardous intersection varies with mean 2.5 and standard deviation 1.4.  This distribution is discrete and so is certainly not normal.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Pr="008967AC" w:rsidRDefault="00766C1B" w:rsidP="00766C1B">
      <w:pPr>
        <w:pStyle w:val="Default"/>
        <w:numPr>
          <w:ilvl w:val="0"/>
          <w:numId w:val="3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Let </w:t>
      </w:r>
      <w:r w:rsidRPr="00DB0735">
        <w:rPr>
          <w:rFonts w:ascii="Times New Roman" w:hAnsi="Times New Roman" w:cs="Times New Roman"/>
          <w:position w:val="-6"/>
          <w:sz w:val="22"/>
          <w:szCs w:val="22"/>
        </w:rPr>
        <w:object w:dxaOrig="220" w:dyaOrig="260">
          <v:shape id="_x0000_i1039" type="#_x0000_t75" style="width:11.25pt;height:12.75pt" o:ole="">
            <v:imagedata r:id="rId42" o:title=""/>
          </v:shape>
          <o:OLEObject Type="Embed" ProgID="Equation.DSMT4" ShapeID="_x0000_i1039" DrawAspect="Content" ObjectID="_1535518689" r:id="rId43"/>
        </w:object>
      </w:r>
      <w:r>
        <w:rPr>
          <w:rFonts w:ascii="Times New Roman" w:hAnsi="Times New Roman" w:cs="Times New Roman"/>
          <w:sz w:val="22"/>
          <w:szCs w:val="22"/>
        </w:rPr>
        <w:t>be the me</w:t>
      </w:r>
      <w:r w:rsidR="00AC6F16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an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number of accidents per week at the intersection during a year (52 weeks).  What is the approximate distribution of </w:t>
      </w:r>
      <w:r w:rsidRPr="00DB0735">
        <w:rPr>
          <w:rFonts w:ascii="Times New Roman" w:hAnsi="Times New Roman" w:cs="Times New Roman"/>
          <w:position w:val="-6"/>
          <w:sz w:val="22"/>
          <w:szCs w:val="22"/>
        </w:rPr>
        <w:object w:dxaOrig="220" w:dyaOrig="260">
          <v:shape id="_x0000_i1040" type="#_x0000_t75" style="width:11.25pt;height:12.75pt" o:ole="">
            <v:imagedata r:id="rId42" o:title=""/>
          </v:shape>
          <o:OLEObject Type="Embed" ProgID="Equation.DSMT4" ShapeID="_x0000_i1040" DrawAspect="Content" ObjectID="_1535518690" r:id="rId44"/>
        </w:object>
      </w:r>
      <w:r>
        <w:rPr>
          <w:rFonts w:ascii="Times New Roman" w:hAnsi="Times New Roman" w:cs="Times New Roman"/>
          <w:sz w:val="22"/>
          <w:szCs w:val="22"/>
        </w:rPr>
        <w:t xml:space="preserve">according to the </w:t>
      </w:r>
      <w:r w:rsidRPr="008967AC">
        <w:rPr>
          <w:rFonts w:ascii="Times New Roman" w:hAnsi="Times New Roman" w:cs="Times New Roman"/>
          <w:b/>
          <w:sz w:val="22"/>
          <w:szCs w:val="22"/>
        </w:rPr>
        <w:t>central limit theorem</w:t>
      </w:r>
      <w:r>
        <w:rPr>
          <w:rFonts w:ascii="Times New Roman" w:hAnsi="Times New Roman" w:cs="Times New Roman"/>
          <w:sz w:val="22"/>
          <w:szCs w:val="22"/>
        </w:rPr>
        <w:t>?</w:t>
      </w:r>
      <w:r w:rsidR="00DC6002">
        <w:rPr>
          <w:rFonts w:ascii="Times New Roman" w:hAnsi="Times New Roman" w:cs="Times New Roman"/>
          <w:sz w:val="22"/>
          <w:szCs w:val="22"/>
        </w:rPr>
        <w:t xml:space="preserve"> (0.2 point)</w:t>
      </w:r>
      <w:r w:rsidR="008967AC" w:rsidRPr="005F3173">
        <w:rPr>
          <w:rFonts w:ascii="Times New Roman" w:hAnsi="Times New Roman" w:cs="Times New Roman"/>
          <w:position w:val="-32"/>
          <w:sz w:val="22"/>
          <w:szCs w:val="22"/>
        </w:rPr>
        <w:object w:dxaOrig="3720" w:dyaOrig="760">
          <v:shape id="_x0000_i1041" type="#_x0000_t75" style="width:171.75pt;height:35.25pt" o:ole="">
            <v:imagedata r:id="rId45" o:title=""/>
          </v:shape>
          <o:OLEObject Type="Embed" ProgID="Equation.DSMT4" ShapeID="_x0000_i1041" DrawAspect="Content" ObjectID="_1535518691" r:id="rId46"/>
        </w:object>
      </w:r>
    </w:p>
    <w:p w:rsidR="00766C1B" w:rsidRDefault="00766C1B" w:rsidP="00766C1B">
      <w:pPr>
        <w:pStyle w:val="Default"/>
        <w:numPr>
          <w:ilvl w:val="0"/>
          <w:numId w:val="3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What is the approximate probability that </w:t>
      </w:r>
      <w:r w:rsidRPr="00DB0735">
        <w:rPr>
          <w:rFonts w:ascii="Times New Roman" w:hAnsi="Times New Roman" w:cs="Times New Roman"/>
          <w:position w:val="-6"/>
          <w:sz w:val="22"/>
          <w:szCs w:val="22"/>
        </w:rPr>
        <w:object w:dxaOrig="220" w:dyaOrig="260">
          <v:shape id="_x0000_i1042" type="#_x0000_t75" style="width:11.25pt;height:12.75pt" o:ole="">
            <v:imagedata r:id="rId42" o:title=""/>
          </v:shape>
          <o:OLEObject Type="Embed" ProgID="Equation.DSMT4" ShapeID="_x0000_i1042" DrawAspect="Content" ObjectID="_1535518692" r:id="rId47"/>
        </w:object>
      </w:r>
      <w:r>
        <w:rPr>
          <w:rFonts w:ascii="Times New Roman" w:hAnsi="Times New Roman" w:cs="Times New Roman"/>
          <w:sz w:val="22"/>
          <w:szCs w:val="22"/>
        </w:rPr>
        <w:t xml:space="preserve"> is less than 2?</w:t>
      </w:r>
      <w:r w:rsidR="00DC6002">
        <w:rPr>
          <w:rFonts w:ascii="Times New Roman" w:hAnsi="Times New Roman" w:cs="Times New Roman"/>
          <w:sz w:val="22"/>
          <w:szCs w:val="22"/>
        </w:rPr>
        <w:t xml:space="preserve"> (0.3 point)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8967AC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5F3173">
        <w:rPr>
          <w:rFonts w:ascii="Times New Roman" w:hAnsi="Times New Roman" w:cs="Times New Roman"/>
          <w:position w:val="-30"/>
          <w:sz w:val="22"/>
          <w:szCs w:val="22"/>
        </w:rPr>
        <w:object w:dxaOrig="5440" w:dyaOrig="720">
          <v:shape id="_x0000_i1043" type="#_x0000_t75" style="width:271.5pt;height:36.75pt" o:ole="">
            <v:imagedata r:id="rId48" o:title=""/>
          </v:shape>
          <o:OLEObject Type="Embed" ProgID="Equation.DSMT4" ShapeID="_x0000_i1043" DrawAspect="Content" ObjectID="_1535518693" r:id="rId49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3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is the approximate probability that there are fewer than 150 accidents at the intersection in a year?</w:t>
      </w:r>
      <w:r w:rsidR="00DC6002">
        <w:rPr>
          <w:rFonts w:ascii="Times New Roman" w:hAnsi="Times New Roman" w:cs="Times New Roman"/>
          <w:sz w:val="22"/>
          <w:szCs w:val="22"/>
        </w:rPr>
        <w:t xml:space="preserve"> (0.5 point)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8967AC" w:rsidRDefault="008967AC" w:rsidP="008967AC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5F3173">
        <w:rPr>
          <w:rFonts w:ascii="Times New Roman" w:hAnsi="Times New Roman" w:cs="Times New Roman"/>
          <w:position w:val="-24"/>
          <w:sz w:val="22"/>
          <w:szCs w:val="22"/>
        </w:rPr>
        <w:object w:dxaOrig="1540" w:dyaOrig="620">
          <v:shape id="_x0000_i1044" type="#_x0000_t75" style="width:77.25pt;height:31.5pt" o:ole="">
            <v:imagedata r:id="rId50" o:title=""/>
          </v:shape>
          <o:OLEObject Type="Embed" ProgID="Equation.DSMT4" ShapeID="_x0000_i1044" DrawAspect="Content" ObjectID="_1535518694" r:id="rId51"/>
        </w:object>
      </w:r>
    </w:p>
    <w:p w:rsidR="00766C1B" w:rsidRDefault="008967AC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position w:val="-30"/>
          <w:sz w:val="22"/>
          <w:szCs w:val="22"/>
        </w:rPr>
        <w:tab/>
      </w:r>
      <w:r w:rsidRPr="005F3173">
        <w:rPr>
          <w:rFonts w:ascii="Times New Roman" w:hAnsi="Times New Roman" w:cs="Times New Roman"/>
          <w:position w:val="-30"/>
          <w:sz w:val="22"/>
          <w:szCs w:val="22"/>
        </w:rPr>
        <w:object w:dxaOrig="5460" w:dyaOrig="720">
          <v:shape id="_x0000_i1045" type="#_x0000_t75" style="width:273pt;height:36.75pt" o:ole="">
            <v:imagedata r:id="rId52" o:title=""/>
          </v:shape>
          <o:OLEObject Type="Embed" ProgID="Equation.DSMT4" ShapeID="_x0000_i1045" DrawAspect="Content" ObjectID="_1535518695" r:id="rId53"/>
        </w:object>
      </w:r>
    </w:p>
    <w:p w:rsidR="004271F7" w:rsidRPr="004271F7" w:rsidRDefault="004271F7" w:rsidP="004271F7">
      <w:pPr>
        <w:pStyle w:val="NormalWeb"/>
        <w:tabs>
          <w:tab w:val="center" w:pos="4680"/>
        </w:tabs>
        <w:rPr>
          <w:color w:val="000000"/>
          <w:sz w:val="22"/>
          <w:szCs w:val="22"/>
        </w:rPr>
      </w:pPr>
      <w:r w:rsidRPr="004271F7">
        <w:rPr>
          <w:b/>
          <w:color w:val="000000"/>
          <w:sz w:val="22"/>
          <w:szCs w:val="22"/>
        </w:rPr>
        <w:t>Problem 3 (SAS):</w:t>
      </w:r>
      <w:r>
        <w:rPr>
          <w:color w:val="000000"/>
          <w:sz w:val="22"/>
          <w:szCs w:val="22"/>
        </w:rPr>
        <w:t xml:space="preserve"> </w:t>
      </w:r>
      <w:r w:rsidRPr="004271F7">
        <w:rPr>
          <w:color w:val="000000"/>
          <w:sz w:val="22"/>
          <w:szCs w:val="22"/>
        </w:rPr>
        <w:t>The characteristics of the Central Limit Theorem can be illustrated by generating samples from a uniform distribution. Using the SAS program below, generate 100 samples of size 10 from a uniform distribution with whole numbers ranging from 0 to 9.</w:t>
      </w:r>
    </w:p>
    <w:p w:rsidR="004271F7" w:rsidRDefault="004271F7" w:rsidP="004271F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A;</w:t>
      </w:r>
    </w:p>
    <w:p w:rsidR="004271F7" w:rsidRDefault="004271F7" w:rsidP="004271F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SAMPLE =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Default="004271F7" w:rsidP="004271F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UNIT =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Default="004271F7" w:rsidP="004271F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Y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INT(</w:t>
      </w:r>
      <w:proofErr w:type="gramEnd"/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*RANUNI(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));</w:t>
      </w:r>
    </w:p>
    <w:p w:rsidR="004271F7" w:rsidRDefault="004271F7" w:rsidP="004271F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Default="004271F7" w:rsidP="004271F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Based on these generated data, answer the following:</w:t>
      </w:r>
      <w:r w:rsidRPr="004271F7">
        <w:rPr>
          <w:color w:val="000000"/>
          <w:sz w:val="22"/>
          <w:szCs w:val="22"/>
        </w:rPr>
        <w:br/>
      </w:r>
    </w:p>
    <w:p w:rsidR="004271F7" w:rsidRPr="004271F7" w:rsidRDefault="004271F7" w:rsidP="004271F7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 xml:space="preserve">How would you expect the data to be distributed? 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spacing w:after="200" w:line="276" w:lineRule="auto"/>
        <w:ind w:left="720"/>
        <w:contextualSpacing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I would expect the data to be discretely uniformly distributed. In the ideal sense, the data was not discretely uniformly distributed since the observations were random. However, they are close to a discrete uniform distribution because we “simulated” random samples from a discrete uniform distribution.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Now plot the data using the vertical bar chart with variable Y on the horizontal X-axis and frequency on the vertical Y-axis using the following statements: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CHART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=A;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VBAR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 /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MIDPOINTS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= 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TO 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9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BY 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LEVELS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 w:rsidRPr="00D95446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lastRenderedPageBreak/>
        <w:drawing>
          <wp:inline distT="0" distB="0" distL="0" distR="0" wp14:anchorId="0DEFB567" wp14:editId="400ED835">
            <wp:extent cx="5934075" cy="3552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Were the data actually distributed as you expected?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spacing w:after="200" w:line="276" w:lineRule="auto"/>
        <w:ind w:left="720"/>
        <w:contextualSpacing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No. However, they are close to a discrete uniform distribution because we “simulated” random samples from a discrete uniform distribution.</w:t>
      </w:r>
    </w:p>
    <w:p w:rsidR="004271F7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SORT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=A; 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BY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SAMPLE;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MEANS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=A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NOPRINT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STDERR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Y; 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BY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SAMPLE;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=NEW  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MEAN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=MYBAR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STDERR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=SYBAR;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D95446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UNIVARIATE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=NEW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NORMAL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PLOT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</w:p>
    <w:p w:rsidR="004271F7" w:rsidRPr="00D95446" w:rsidRDefault="004271F7" w:rsidP="004271F7">
      <w:pPr>
        <w:autoSpaceDE w:val="0"/>
        <w:autoSpaceDN w:val="0"/>
        <w:adjustRightInd w:val="0"/>
        <w:ind w:firstLine="72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D9544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D9544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MYBAR;</w:t>
      </w:r>
    </w:p>
    <w:p w:rsid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How are the sample means distributed? How could the distribution be made more normal?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ListParagraph"/>
        <w:spacing w:after="200" w:line="276" w:lineRule="auto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Normal distribution.  It can look more like a normal distribution by increasing the number in each sample.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Procedure Univariate: Tests For Normality"/>
      </w:tblPr>
      <w:tblGrid>
        <w:gridCol w:w="2172"/>
        <w:gridCol w:w="730"/>
        <w:gridCol w:w="1041"/>
        <w:gridCol w:w="1159"/>
        <w:gridCol w:w="946"/>
      </w:tblGrid>
      <w:tr w:rsidR="004271F7" w:rsidRPr="004271F7" w:rsidTr="006376C3">
        <w:trPr>
          <w:trHeight w:val="350"/>
          <w:jc w:val="center"/>
        </w:trPr>
        <w:tc>
          <w:tcPr>
            <w:tcW w:w="0" w:type="auto"/>
            <w:gridSpan w:val="5"/>
            <w:hideMark/>
          </w:tcPr>
          <w:p w:rsidR="004271F7" w:rsidRPr="004271F7" w:rsidRDefault="004271F7" w:rsidP="006376C3">
            <w:pPr>
              <w:jc w:val="center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Tests for Normality</w:t>
            </w:r>
          </w:p>
        </w:tc>
      </w:tr>
      <w:tr w:rsidR="004271F7" w:rsidRPr="004271F7" w:rsidTr="006376C3">
        <w:trPr>
          <w:jc w:val="center"/>
        </w:trPr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Test</w:t>
            </w:r>
          </w:p>
        </w:tc>
        <w:tc>
          <w:tcPr>
            <w:tcW w:w="0" w:type="auto"/>
            <w:gridSpan w:val="2"/>
            <w:hideMark/>
          </w:tcPr>
          <w:p w:rsidR="004271F7" w:rsidRPr="004271F7" w:rsidRDefault="004271F7" w:rsidP="006376C3">
            <w:pPr>
              <w:jc w:val="center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0" w:type="auto"/>
            <w:gridSpan w:val="2"/>
            <w:hideMark/>
          </w:tcPr>
          <w:p w:rsidR="004271F7" w:rsidRPr="004271F7" w:rsidRDefault="004271F7" w:rsidP="006376C3">
            <w:pPr>
              <w:jc w:val="center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p Value</w:t>
            </w:r>
          </w:p>
        </w:tc>
      </w:tr>
      <w:tr w:rsidR="004271F7" w:rsidRPr="004271F7" w:rsidTr="006376C3">
        <w:trPr>
          <w:jc w:val="center"/>
        </w:trPr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Shapiro-Wilk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W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0.991221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proofErr w:type="spellStart"/>
            <w:r w:rsidRPr="004271F7">
              <w:rPr>
                <w:color w:val="000000"/>
                <w:sz w:val="22"/>
                <w:szCs w:val="22"/>
              </w:rPr>
              <w:t>Pr</w:t>
            </w:r>
            <w:proofErr w:type="spellEnd"/>
            <w:r w:rsidRPr="004271F7">
              <w:rPr>
                <w:color w:val="000000"/>
                <w:sz w:val="22"/>
                <w:szCs w:val="22"/>
              </w:rPr>
              <w:t xml:space="preserve"> &lt; W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0.7624</w:t>
            </w:r>
          </w:p>
        </w:tc>
      </w:tr>
      <w:tr w:rsidR="004271F7" w:rsidRPr="004271F7" w:rsidTr="006376C3">
        <w:trPr>
          <w:jc w:val="center"/>
        </w:trPr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Kolmogorov-Smirnov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0.048836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proofErr w:type="spellStart"/>
            <w:r w:rsidRPr="004271F7">
              <w:rPr>
                <w:color w:val="000000"/>
                <w:sz w:val="22"/>
                <w:szCs w:val="22"/>
              </w:rPr>
              <w:t>Pr</w:t>
            </w:r>
            <w:proofErr w:type="spellEnd"/>
            <w:r w:rsidRPr="004271F7">
              <w:rPr>
                <w:color w:val="000000"/>
                <w:sz w:val="22"/>
                <w:szCs w:val="22"/>
              </w:rPr>
              <w:t xml:space="preserve"> &gt; D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&gt;0.1500</w:t>
            </w:r>
          </w:p>
        </w:tc>
      </w:tr>
      <w:tr w:rsidR="004271F7" w:rsidRPr="004271F7" w:rsidTr="006376C3">
        <w:trPr>
          <w:jc w:val="center"/>
        </w:trPr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Cramer-von Mises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W-</w:t>
            </w:r>
            <w:proofErr w:type="spellStart"/>
            <w:r w:rsidRPr="004271F7">
              <w:rPr>
                <w:color w:val="000000"/>
                <w:sz w:val="22"/>
                <w:szCs w:val="22"/>
              </w:rPr>
              <w:t>Sq</w:t>
            </w:r>
            <w:proofErr w:type="spellEnd"/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0.027205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proofErr w:type="spellStart"/>
            <w:r w:rsidRPr="004271F7">
              <w:rPr>
                <w:color w:val="000000"/>
                <w:sz w:val="22"/>
                <w:szCs w:val="22"/>
              </w:rPr>
              <w:t>Pr</w:t>
            </w:r>
            <w:proofErr w:type="spellEnd"/>
            <w:r w:rsidRPr="004271F7">
              <w:rPr>
                <w:color w:val="000000"/>
                <w:sz w:val="22"/>
                <w:szCs w:val="22"/>
              </w:rPr>
              <w:t xml:space="preserve"> &gt; W-</w:t>
            </w:r>
            <w:proofErr w:type="spellStart"/>
            <w:r w:rsidRPr="004271F7">
              <w:rPr>
                <w:color w:val="000000"/>
                <w:sz w:val="22"/>
                <w:szCs w:val="22"/>
              </w:rPr>
              <w:t>Sq</w:t>
            </w:r>
            <w:proofErr w:type="spellEnd"/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&gt;0.2500</w:t>
            </w:r>
          </w:p>
        </w:tc>
      </w:tr>
      <w:tr w:rsidR="004271F7" w:rsidRPr="004271F7" w:rsidTr="006376C3">
        <w:trPr>
          <w:jc w:val="center"/>
        </w:trPr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Anderson-Darling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A-</w:t>
            </w:r>
            <w:proofErr w:type="spellStart"/>
            <w:r w:rsidRPr="004271F7">
              <w:rPr>
                <w:color w:val="000000"/>
                <w:sz w:val="22"/>
                <w:szCs w:val="22"/>
              </w:rPr>
              <w:t>Sq</w:t>
            </w:r>
            <w:proofErr w:type="spellEnd"/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0.206816</w:t>
            </w:r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rPr>
                <w:color w:val="000000"/>
                <w:sz w:val="22"/>
                <w:szCs w:val="22"/>
              </w:rPr>
            </w:pPr>
            <w:proofErr w:type="spellStart"/>
            <w:r w:rsidRPr="004271F7">
              <w:rPr>
                <w:color w:val="000000"/>
                <w:sz w:val="22"/>
                <w:szCs w:val="22"/>
              </w:rPr>
              <w:t>Pr</w:t>
            </w:r>
            <w:proofErr w:type="spellEnd"/>
            <w:r w:rsidRPr="004271F7">
              <w:rPr>
                <w:color w:val="000000"/>
                <w:sz w:val="22"/>
                <w:szCs w:val="22"/>
              </w:rPr>
              <w:t xml:space="preserve"> &gt; A-</w:t>
            </w:r>
            <w:proofErr w:type="spellStart"/>
            <w:r w:rsidRPr="004271F7">
              <w:rPr>
                <w:color w:val="000000"/>
                <w:sz w:val="22"/>
                <w:szCs w:val="22"/>
              </w:rPr>
              <w:t>Sq</w:t>
            </w:r>
            <w:proofErr w:type="spellEnd"/>
          </w:p>
        </w:tc>
        <w:tc>
          <w:tcPr>
            <w:tcW w:w="0" w:type="auto"/>
            <w:hideMark/>
          </w:tcPr>
          <w:p w:rsidR="004271F7" w:rsidRPr="004271F7" w:rsidRDefault="004271F7" w:rsidP="006376C3">
            <w:pPr>
              <w:jc w:val="right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t>&gt;0.2500</w:t>
            </w:r>
          </w:p>
        </w:tc>
      </w:tr>
    </w:tbl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</w:p>
    <w:tbl>
      <w:tblPr>
        <w:tblW w:w="0" w:type="auto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Univariate: Tests For Normality"/>
      </w:tblPr>
      <w:tblGrid>
        <w:gridCol w:w="7560"/>
      </w:tblGrid>
      <w:tr w:rsidR="004271F7" w:rsidRPr="004271F7" w:rsidTr="006376C3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271F7" w:rsidRPr="004271F7" w:rsidRDefault="004271F7" w:rsidP="006376C3">
            <w:pPr>
              <w:jc w:val="center"/>
              <w:rPr>
                <w:color w:val="000000"/>
                <w:sz w:val="22"/>
                <w:szCs w:val="22"/>
              </w:rPr>
            </w:pPr>
            <w:r w:rsidRPr="004271F7">
              <w:rPr>
                <w:color w:val="000000"/>
                <w:sz w:val="22"/>
                <w:szCs w:val="22"/>
              </w:rPr>
              <w:lastRenderedPageBreak/>
              <w:drawing>
                <wp:inline distT="0" distB="0" distL="0" distR="0" wp14:anchorId="14892E0B" wp14:editId="6DB805BB">
                  <wp:extent cx="4695825" cy="4695825"/>
                  <wp:effectExtent l="0" t="0" r="9525" b="9525"/>
                  <wp:docPr id="4" name="Picture 4" descr="C:\Users\nroslan2\Desktop\Plots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roslan2\Desktop\Plots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825" cy="469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If you were to construct a 95% confidence interval about the mean using each of the 100 sample means of size 10, how many of them would you expect to contain the true parameter, µ?</w:t>
      </w:r>
    </w:p>
    <w:p w:rsidR="004271F7" w:rsidRPr="004271F7" w:rsidRDefault="004271F7" w:rsidP="004271F7">
      <w:pPr>
        <w:spacing w:after="200" w:line="276" w:lineRule="auto"/>
        <w:ind w:left="720"/>
        <w:contextualSpacing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 xml:space="preserve">Given that the confidence interval are similarly constructed, I would conclude that 95 out of 100 parameter contain the true parameter. </w:t>
      </w:r>
    </w:p>
    <w:p w:rsidR="004271F7" w:rsidRDefault="004271F7" w:rsidP="004271F7">
      <w:pPr>
        <w:pStyle w:val="ListParagraph"/>
        <w:autoSpaceDE w:val="0"/>
        <w:autoSpaceDN w:val="0"/>
        <w:adjustRightInd w:val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Now, use the following SAS statements to construct a 95% confidence intervals for each of the 100 sample means of size 10 you computed above: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4271F7">
        <w:rPr>
          <w:color w:val="000000"/>
          <w:sz w:val="22"/>
          <w:szCs w:val="22"/>
        </w:rPr>
        <w:br/>
      </w: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B;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NEW;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Z =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1.96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COUNT =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0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LCI = MYBAR-(Z*SYBAR);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UCI = MYBAR</w:t>
      </w:r>
      <w:proofErr w:type="gramStart"/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+(</w:t>
      </w:r>
      <w:proofErr w:type="gramEnd"/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Z*SYBAR);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LCI LE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4.5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AND UCI GE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4.5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THEN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COUNT = COUNT + </w:t>
      </w:r>
      <w:r w:rsidRPr="00BD33C1"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BD33C1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PRINT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=B;</w:t>
      </w:r>
    </w:p>
    <w:p w:rsidR="004271F7" w:rsidRPr="00BD33C1" w:rsidRDefault="004271F7" w:rsidP="004271F7">
      <w:pPr>
        <w:pStyle w:val="ListParagraph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BD33C1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BD33C1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LCI MYBAR UCI COUNT;</w:t>
      </w:r>
    </w:p>
    <w:p w:rsid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pStyle w:val="NormalWeb"/>
        <w:numPr>
          <w:ilvl w:val="0"/>
          <w:numId w:val="8"/>
        </w:numPr>
        <w:tabs>
          <w:tab w:val="center" w:pos="4680"/>
        </w:tabs>
        <w:spacing w:before="0" w:beforeAutospacing="0" w:after="0" w:afterAutospacing="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Looking at the printout, how many confidence intervals actually contain the true parameter, µ=4.5?</w:t>
      </w:r>
    </w:p>
    <w:p w:rsidR="004271F7" w:rsidRPr="004271F7" w:rsidRDefault="004271F7" w:rsidP="004271F7">
      <w:pPr>
        <w:pStyle w:val="NormalWeb"/>
        <w:tabs>
          <w:tab w:val="center" w:pos="4680"/>
        </w:tabs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:rsidR="004271F7" w:rsidRPr="004271F7" w:rsidRDefault="004271F7" w:rsidP="004271F7">
      <w:pPr>
        <w:ind w:firstLine="720"/>
        <w:rPr>
          <w:color w:val="000000"/>
          <w:sz w:val="22"/>
          <w:szCs w:val="22"/>
        </w:rPr>
      </w:pPr>
      <w:r w:rsidRPr="004271F7">
        <w:rPr>
          <w:color w:val="000000"/>
          <w:sz w:val="22"/>
          <w:szCs w:val="22"/>
        </w:rPr>
        <w:t>91 out of 100 intervals contai</w:t>
      </w:r>
      <w:r>
        <w:rPr>
          <w:color w:val="000000"/>
          <w:sz w:val="22"/>
          <w:szCs w:val="22"/>
        </w:rPr>
        <w:t>ned the actual parameter of 4.5</w:t>
      </w:r>
    </w:p>
    <w:p w:rsidR="00766C1B" w:rsidRDefault="009A7DB0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P</w:t>
      </w:r>
      <w:r w:rsidR="004271F7">
        <w:rPr>
          <w:rFonts w:ascii="Times New Roman" w:hAnsi="Times New Roman" w:cs="Times New Roman"/>
          <w:b/>
          <w:sz w:val="22"/>
          <w:szCs w:val="22"/>
        </w:rPr>
        <w:t>roblem 4</w:t>
      </w:r>
      <w:r w:rsidR="0032505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66C1B">
        <w:rPr>
          <w:rFonts w:ascii="Times New Roman" w:hAnsi="Times New Roman" w:cs="Times New Roman"/>
          <w:sz w:val="22"/>
          <w:szCs w:val="22"/>
        </w:rPr>
        <w:t xml:space="preserve">An agronomist is to conduct a germination study with </w:t>
      </w:r>
      <w:r w:rsidR="00766C1B" w:rsidRPr="00462F3A">
        <w:rPr>
          <w:rFonts w:ascii="Times New Roman" w:hAnsi="Times New Roman" w:cs="Times New Roman"/>
          <w:position w:val="-6"/>
          <w:sz w:val="22"/>
          <w:szCs w:val="22"/>
        </w:rPr>
        <w:object w:dxaOrig="780" w:dyaOrig="279">
          <v:shape id="_x0000_i1046" type="#_x0000_t75" style="width:39pt;height:15pt" o:ole="">
            <v:imagedata r:id="rId56" o:title=""/>
          </v:shape>
          <o:OLEObject Type="Embed" ProgID="Equation.DSMT4" ShapeID="_x0000_i1046" DrawAspect="Content" ObjectID="_1535518696" r:id="rId57"/>
        </w:object>
      </w:r>
      <w:r w:rsidR="00766C1B">
        <w:rPr>
          <w:rFonts w:ascii="Times New Roman" w:hAnsi="Times New Roman" w:cs="Times New Roman"/>
          <w:sz w:val="22"/>
          <w:szCs w:val="22"/>
        </w:rPr>
        <w:t>seeds.  What is the probability of at least 95 seeds germinating if each seed has a 0.9 probability of germination?  Assume each seed germinates independently.  Calculate the probability using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4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normal distribution via the CLT </w:t>
      </w:r>
      <w:r w:rsidR="00DC6002">
        <w:rPr>
          <w:rFonts w:ascii="Times New Roman" w:hAnsi="Times New Roman" w:cs="Times New Roman"/>
          <w:sz w:val="22"/>
          <w:szCs w:val="22"/>
        </w:rPr>
        <w:t xml:space="preserve"> (0.3 point)</w:t>
      </w:r>
    </w:p>
    <w:p w:rsidR="00766C1B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:rsidR="00766C1B" w:rsidRDefault="00325058" w:rsidP="00325058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firstLine="720"/>
        <w:rPr>
          <w:rFonts w:ascii="Times New Roman" w:hAnsi="Times New Roman" w:cs="Times New Roman"/>
          <w:sz w:val="22"/>
          <w:szCs w:val="22"/>
        </w:rPr>
      </w:pPr>
      <w:r w:rsidRPr="00DD0509">
        <w:rPr>
          <w:rFonts w:ascii="Times New Roman" w:hAnsi="Times New Roman" w:cs="Times New Roman"/>
          <w:position w:val="-46"/>
          <w:sz w:val="22"/>
          <w:szCs w:val="22"/>
        </w:rPr>
        <w:object w:dxaOrig="5700" w:dyaOrig="1040">
          <v:shape id="_x0000_i1047" type="#_x0000_t75" style="width:252.75pt;height:46.5pt" o:ole="">
            <v:imagedata r:id="rId58" o:title=""/>
          </v:shape>
          <o:OLEObject Type="Embed" ProgID="Equation.DSMT4" ShapeID="_x0000_i1047" DrawAspect="Content" ObjectID="_1535518697" r:id="rId59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4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normal distribution via the CLT with the continuity correction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(0.4 point)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DD0509">
        <w:rPr>
          <w:rFonts w:ascii="Times New Roman" w:hAnsi="Times New Roman" w:cs="Times New Roman"/>
          <w:position w:val="-46"/>
          <w:sz w:val="22"/>
          <w:szCs w:val="22"/>
        </w:rPr>
        <w:object w:dxaOrig="5880" w:dyaOrig="1040">
          <v:shape id="_x0000_i1048" type="#_x0000_t75" style="width:260.25pt;height:46.5pt" o:ole="">
            <v:imagedata r:id="rId60" o:title=""/>
          </v:shape>
          <o:OLEObject Type="Embed" ProgID="Equation.DSMT4" ShapeID="_x0000_i1048" DrawAspect="Content" ObjectID="_1535518698" r:id="rId61"/>
        </w:object>
      </w:r>
    </w:p>
    <w:p w:rsidR="009A7DB0" w:rsidRDefault="009A7DB0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</w:p>
    <w:p w:rsidR="009A7DB0" w:rsidRDefault="009A7DB0" w:rsidP="009A7DB0">
      <w:pPr>
        <w:pStyle w:val="Default"/>
        <w:numPr>
          <w:ilvl w:val="0"/>
          <w:numId w:val="4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binomial distribution</w:t>
      </w:r>
    </w:p>
    <w:p w:rsidR="009A7DB0" w:rsidRDefault="009A7DB0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position w:val="-122"/>
          <w:sz w:val="22"/>
          <w:szCs w:val="22"/>
        </w:rPr>
        <w:object w:dxaOrig="7185" w:dyaOrig="2310">
          <v:shape id="_x0000_i1049" type="#_x0000_t75" style="width:359.25pt;height:115.5pt" o:ole="">
            <v:imagedata r:id="rId62" o:title=""/>
          </v:shape>
          <o:OLEObject Type="Embed" ProgID="Equation.DSMT4" ShapeID="_x0000_i1049" DrawAspect="Content" ObjectID="_1535518699" r:id="rId63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Suppose, instead, each seed has a 0.5 probability of germination? Assume each seed germinates independently.  Calculate the probability that between 24 and 26 (inclusive) out of 50 seeds germinating using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Pr="00325058" w:rsidRDefault="00766C1B" w:rsidP="00766C1B">
      <w:pPr>
        <w:pStyle w:val="Default"/>
        <w:numPr>
          <w:ilvl w:val="0"/>
          <w:numId w:val="5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binomial distribution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(0.4 point)</w:t>
      </w:r>
      <w:r w:rsidR="00325058" w:rsidRPr="00735CFC">
        <w:rPr>
          <w:rFonts w:ascii="Times New Roman" w:hAnsi="Times New Roman" w:cs="Times New Roman"/>
          <w:position w:val="-46"/>
          <w:sz w:val="22"/>
          <w:szCs w:val="22"/>
        </w:rPr>
        <w:object w:dxaOrig="7420" w:dyaOrig="1040">
          <v:shape id="_x0000_i1050" type="#_x0000_t75" style="width:356.25pt;height:49.5pt" o:ole="">
            <v:imagedata r:id="rId64" o:title=""/>
          </v:shape>
          <o:OLEObject Type="Embed" ProgID="Equation.DSMT4" ShapeID="_x0000_i1050" DrawAspect="Content" ObjectID="_1535518700" r:id="rId65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325058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5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normal distribution via the CLT </w:t>
      </w:r>
      <w:r w:rsidR="00DC6002">
        <w:rPr>
          <w:rFonts w:ascii="Times New Roman" w:hAnsi="Times New Roman" w:cs="Times New Roman"/>
          <w:sz w:val="22"/>
          <w:szCs w:val="22"/>
        </w:rPr>
        <w:t>(0.3 point)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2C6813">
        <w:rPr>
          <w:rFonts w:ascii="Times New Roman" w:hAnsi="Times New Roman" w:cs="Times New Roman"/>
          <w:position w:val="-60"/>
          <w:sz w:val="22"/>
          <w:szCs w:val="22"/>
        </w:rPr>
        <w:object w:dxaOrig="7420" w:dyaOrig="1359">
          <v:shape id="_x0000_i1051" type="#_x0000_t75" style="width:328.5pt;height:60.75pt" o:ole="">
            <v:imagedata r:id="rId66" o:title=""/>
          </v:shape>
          <o:OLEObject Type="Embed" ProgID="Equation.DSMT4" ShapeID="_x0000_i1051" DrawAspect="Content" ObjectID="_1535518701" r:id="rId67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5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normal distribution via the CLT with the continuity correction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(0.4 point)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2C6813">
        <w:rPr>
          <w:rFonts w:ascii="Times New Roman" w:hAnsi="Times New Roman" w:cs="Times New Roman"/>
          <w:position w:val="-60"/>
          <w:sz w:val="22"/>
          <w:szCs w:val="22"/>
        </w:rPr>
        <w:object w:dxaOrig="8120" w:dyaOrig="1359">
          <v:shape id="_x0000_i1052" type="#_x0000_t75" style="width:5in;height:60.75pt" o:ole="">
            <v:imagedata r:id="rId68" o:title=""/>
          </v:shape>
          <o:OLEObject Type="Embed" ProgID="Equation.DSMT4" ShapeID="_x0000_i1052" DrawAspect="Content" ObjectID="_1535518702" r:id="rId69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325058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Based on these probability calculations, can you make a general statement about when the normal </w: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approximation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 the binomial distribution works the best?</w:t>
      </w:r>
      <w:r w:rsidR="00DC6002">
        <w:rPr>
          <w:rFonts w:ascii="Times New Roman" w:hAnsi="Times New Roman" w:cs="Times New Roman"/>
          <w:sz w:val="22"/>
          <w:szCs w:val="22"/>
        </w:rPr>
        <w:t xml:space="preserve"> (0.2 point)</w:t>
      </w:r>
    </w:p>
    <w:p w:rsidR="00325058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325058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binomial distribution works best using the continuity correction and when π=0.5.</w:t>
      </w:r>
    </w:p>
    <w:p w:rsidR="00325058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  <w:sz w:val="22"/>
          <w:szCs w:val="22"/>
        </w:rPr>
      </w:pPr>
    </w:p>
    <w:p w:rsidR="009A7DB0" w:rsidRPr="009A7DB0" w:rsidRDefault="004271F7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Problem 5: </w:t>
      </w:r>
      <w:r w:rsidR="00766C1B">
        <w:rPr>
          <w:rFonts w:ascii="Times New Roman" w:hAnsi="Times New Roman" w:cs="Times New Roman"/>
          <w:sz w:val="22"/>
          <w:szCs w:val="22"/>
        </w:rPr>
        <w:t>The number of a particular species of bacteria you would expect to find in a milliliter of rumen fluid in a healthy cow is 10.  What is the probability of finding more than 5 bacteria in a millil</w:t>
      </w:r>
      <w:r w:rsidR="009A7DB0">
        <w:rPr>
          <w:rFonts w:ascii="Times New Roman" w:hAnsi="Times New Roman" w:cs="Times New Roman"/>
          <w:sz w:val="22"/>
          <w:szCs w:val="22"/>
        </w:rPr>
        <w:t xml:space="preserve">iter sample of rumen fluid </w:t>
      </w:r>
      <w:proofErr w:type="gramStart"/>
      <w:r w:rsidR="009A7DB0">
        <w:rPr>
          <w:rFonts w:ascii="Times New Roman" w:hAnsi="Times New Roman" w:cs="Times New Roman"/>
          <w:sz w:val="22"/>
          <w:szCs w:val="22"/>
        </w:rPr>
        <w:t>using</w:t>
      </w:r>
      <w:proofErr w:type="gramEnd"/>
    </w:p>
    <w:p w:rsidR="009A7DB0" w:rsidRPr="00364064" w:rsidRDefault="009A7DB0" w:rsidP="009A7DB0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b/>
          <w:sz w:val="22"/>
          <w:szCs w:val="22"/>
        </w:rPr>
      </w:pP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6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normal distribution via the CLT </w:t>
      </w:r>
      <w:r w:rsidR="00DC6002">
        <w:rPr>
          <w:rFonts w:ascii="Times New Roman" w:hAnsi="Times New Roman" w:cs="Times New Roman"/>
          <w:sz w:val="22"/>
          <w:szCs w:val="22"/>
        </w:rPr>
        <w:t xml:space="preserve"> (0.5 point)</w:t>
      </w:r>
    </w:p>
    <w:p w:rsidR="00766C1B" w:rsidRDefault="00325058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sz w:val="22"/>
          <w:szCs w:val="22"/>
        </w:rPr>
        <w:tab/>
      </w:r>
      <w:r w:rsidRPr="006C776B">
        <w:rPr>
          <w:position w:val="-30"/>
          <w:sz w:val="22"/>
          <w:szCs w:val="22"/>
        </w:rPr>
        <w:object w:dxaOrig="5420" w:dyaOrig="720">
          <v:shape id="_x0000_i1053" type="#_x0000_t75" style="width:219.75pt;height:29.25pt" o:ole="">
            <v:imagedata r:id="rId70" o:title=""/>
          </v:shape>
          <o:OLEObject Type="Embed" ProgID="Equation.DSMT4" ShapeID="_x0000_i1053" DrawAspect="Content" ObjectID="_1535518703" r:id="rId71"/>
        </w:object>
      </w:r>
    </w:p>
    <w:p w:rsidR="00766C1B" w:rsidRDefault="00766C1B" w:rsidP="00766C1B">
      <w:pPr>
        <w:pStyle w:val="Default"/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766C1B" w:rsidRDefault="00766C1B" w:rsidP="00766C1B">
      <w:pPr>
        <w:pStyle w:val="Default"/>
        <w:numPr>
          <w:ilvl w:val="0"/>
          <w:numId w:val="6"/>
        </w:numPr>
        <w:tabs>
          <w:tab w:val="left" w:pos="90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normal distribution via the CLT with the continuity correction</w:t>
      </w:r>
      <w:r w:rsidR="00DC6002">
        <w:rPr>
          <w:rFonts w:ascii="Times New Roman" w:hAnsi="Times New Roman" w:cs="Times New Roman"/>
          <w:sz w:val="22"/>
          <w:szCs w:val="22"/>
        </w:rPr>
        <w:t xml:space="preserve"> (0.5 point)</w:t>
      </w:r>
    </w:p>
    <w:p w:rsidR="004D274B" w:rsidRDefault="00AC6F16" w:rsidP="00325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325058" w:rsidRPr="006C776B">
        <w:rPr>
          <w:position w:val="-30"/>
          <w:sz w:val="22"/>
          <w:szCs w:val="22"/>
        </w:rPr>
        <w:object w:dxaOrig="5600" w:dyaOrig="720">
          <v:shape id="_x0000_i1054" type="#_x0000_t75" style="width:227.25pt;height:29.25pt" o:ole="">
            <v:imagedata r:id="rId72" o:title=""/>
          </v:shape>
          <o:OLEObject Type="Embed" ProgID="Equation.DSMT4" ShapeID="_x0000_i1054" DrawAspect="Content" ObjectID="_1535518704" r:id="rId73"/>
        </w:object>
      </w:r>
    </w:p>
    <w:p w:rsidR="009A7DB0" w:rsidRDefault="009A7DB0" w:rsidP="00325058">
      <w:pPr>
        <w:ind w:left="720"/>
        <w:rPr>
          <w:sz w:val="22"/>
          <w:szCs w:val="22"/>
        </w:rPr>
      </w:pPr>
    </w:p>
    <w:p w:rsidR="009A7DB0" w:rsidRDefault="009A7DB0" w:rsidP="009A7DB0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Poisson distribution </w:t>
      </w:r>
    </w:p>
    <w:p w:rsidR="00427ECE" w:rsidRPr="009A7DB0" w:rsidRDefault="009A7DB0" w:rsidP="009A7DB0">
      <w:pPr>
        <w:pStyle w:val="ListParagraph"/>
        <w:rPr>
          <w:sz w:val="22"/>
          <w:szCs w:val="22"/>
        </w:rPr>
      </w:pPr>
      <w:r>
        <w:rPr>
          <w:rFonts w:ascii="LLEBK J+cmbx 12" w:hAnsi="LLEBK J+cmbx 12" w:cs="LLEBK J+cmbx 12"/>
          <w:color w:val="000000"/>
          <w:position w:val="-112"/>
          <w:sz w:val="22"/>
          <w:szCs w:val="22"/>
        </w:rPr>
        <w:object w:dxaOrig="6030" w:dyaOrig="2175">
          <v:shape id="_x0000_i1055" type="#_x0000_t75" style="width:301.5pt;height:108.75pt" o:ole="">
            <v:imagedata r:id="rId74" o:title=""/>
          </v:shape>
          <o:OLEObject Type="Embed" ProgID="Equation.DSMT4" ShapeID="_x0000_i1055" DrawAspect="Content" ObjectID="_1535518705" r:id="rId75"/>
        </w:object>
      </w:r>
      <w:bookmarkStart w:id="0" w:name="_GoBack"/>
      <w:bookmarkEnd w:id="0"/>
    </w:p>
    <w:sectPr w:rsidR="00427ECE" w:rsidRPr="009A7DB0">
      <w:footerReference w:type="default" r:id="rId7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CD0" w:rsidRDefault="005F1CD0" w:rsidP="008967AC">
      <w:r>
        <w:separator/>
      </w:r>
    </w:p>
  </w:endnote>
  <w:endnote w:type="continuationSeparator" w:id="0">
    <w:p w:rsidR="005F1CD0" w:rsidRDefault="005F1CD0" w:rsidP="0089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D4" w:rsidRDefault="00A81A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1C7" w:rsidRDefault="005F1CD0" w:rsidP="007C3353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D4" w:rsidRDefault="00A81AD4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1C7" w:rsidRDefault="005F1CD0" w:rsidP="007C3353">
    <w:pPr>
      <w:pStyle w:val="Footer"/>
      <w:jc w:val="righ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591" w:rsidRDefault="00334591" w:rsidP="007C335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CD0" w:rsidRDefault="005F1CD0" w:rsidP="008967AC">
      <w:r>
        <w:separator/>
      </w:r>
    </w:p>
  </w:footnote>
  <w:footnote w:type="continuationSeparator" w:id="0">
    <w:p w:rsidR="005F1CD0" w:rsidRDefault="005F1CD0" w:rsidP="008967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D4" w:rsidRDefault="00A81A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1C7" w:rsidRDefault="00A81AD4">
    <w:pPr>
      <w:pStyle w:val="Header"/>
    </w:pPr>
    <w:r>
      <w:t>Statistics 801 – Fall 2016</w:t>
    </w:r>
    <w:r w:rsidR="00334591">
      <w:tab/>
    </w:r>
    <w:r w:rsidR="00334591">
      <w:tab/>
    </w:r>
    <w:r w:rsidR="00334591">
      <w:rPr>
        <w:rStyle w:val="PageNumber"/>
      </w:rPr>
      <w:fldChar w:fldCharType="begin"/>
    </w:r>
    <w:r w:rsidR="00334591">
      <w:rPr>
        <w:rStyle w:val="PageNumber"/>
      </w:rPr>
      <w:instrText xml:space="preserve"> PAGE </w:instrText>
    </w:r>
    <w:r w:rsidR="00334591">
      <w:rPr>
        <w:rStyle w:val="PageNumber"/>
      </w:rPr>
      <w:fldChar w:fldCharType="separate"/>
    </w:r>
    <w:r w:rsidR="004271F7">
      <w:rPr>
        <w:rStyle w:val="PageNumber"/>
        <w:noProof/>
      </w:rPr>
      <w:t>1</w:t>
    </w:r>
    <w:r w:rsidR="00334591"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AD4" w:rsidRDefault="00A81AD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7AC" w:rsidRDefault="008967AC">
    <w:pPr>
      <w:pStyle w:val="Header"/>
    </w:pPr>
    <w:r>
      <w:t>Statistics 801 – Fall 2015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A0EBC"/>
    <w:multiLevelType w:val="hybridMultilevel"/>
    <w:tmpl w:val="9ED4C0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948F0"/>
    <w:multiLevelType w:val="hybridMultilevel"/>
    <w:tmpl w:val="662046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DA45D4"/>
    <w:multiLevelType w:val="hybridMultilevel"/>
    <w:tmpl w:val="52C0041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9AC1671"/>
    <w:multiLevelType w:val="hybridMultilevel"/>
    <w:tmpl w:val="4566C4A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E12ED1"/>
    <w:multiLevelType w:val="hybridMultilevel"/>
    <w:tmpl w:val="F8847A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0578F"/>
    <w:multiLevelType w:val="hybridMultilevel"/>
    <w:tmpl w:val="B23E810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D59341F"/>
    <w:multiLevelType w:val="hybridMultilevel"/>
    <w:tmpl w:val="6F0A5E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558131D"/>
    <w:multiLevelType w:val="hybridMultilevel"/>
    <w:tmpl w:val="FFCAB3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C1B"/>
    <w:rsid w:val="0008081C"/>
    <w:rsid w:val="001E0128"/>
    <w:rsid w:val="00325058"/>
    <w:rsid w:val="00334591"/>
    <w:rsid w:val="0036382D"/>
    <w:rsid w:val="00366571"/>
    <w:rsid w:val="004271F7"/>
    <w:rsid w:val="00427ECE"/>
    <w:rsid w:val="004D274B"/>
    <w:rsid w:val="005A598A"/>
    <w:rsid w:val="005F1CD0"/>
    <w:rsid w:val="006409BC"/>
    <w:rsid w:val="00766C1B"/>
    <w:rsid w:val="008967AC"/>
    <w:rsid w:val="009A7DB0"/>
    <w:rsid w:val="00A81AD4"/>
    <w:rsid w:val="00A94151"/>
    <w:rsid w:val="00AC6F16"/>
    <w:rsid w:val="00B3113E"/>
    <w:rsid w:val="00B83823"/>
    <w:rsid w:val="00C20A3D"/>
    <w:rsid w:val="00C873C3"/>
    <w:rsid w:val="00CA6841"/>
    <w:rsid w:val="00DC6002"/>
    <w:rsid w:val="00ED16AB"/>
    <w:rsid w:val="00F41B15"/>
    <w:rsid w:val="00F84CAB"/>
    <w:rsid w:val="00FB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C8FB5-7B0B-4D7F-9F92-1827477D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C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766C1B"/>
    <w:pPr>
      <w:widowControl w:val="0"/>
      <w:autoSpaceDE w:val="0"/>
      <w:autoSpaceDN w:val="0"/>
      <w:adjustRightInd w:val="0"/>
      <w:spacing w:after="0" w:line="240" w:lineRule="auto"/>
    </w:pPr>
    <w:rPr>
      <w:rFonts w:ascii="LLEBK J+cmbx 12" w:eastAsia="Times New Roman" w:hAnsi="LLEBK J+cmbx 12" w:cs="LLEBK J+cmbx 12"/>
      <w:color w:val="000000"/>
      <w:sz w:val="24"/>
      <w:szCs w:val="24"/>
      <w:lang w:val="en-US"/>
    </w:rPr>
  </w:style>
  <w:style w:type="paragraph" w:customStyle="1" w:styleId="CM22">
    <w:name w:val="CM22"/>
    <w:basedOn w:val="Default"/>
    <w:next w:val="Default"/>
    <w:uiPriority w:val="99"/>
    <w:rsid w:val="00766C1B"/>
    <w:pPr>
      <w:spacing w:after="59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766C1B"/>
    <w:pPr>
      <w:spacing w:after="493"/>
    </w:pPr>
    <w:rPr>
      <w:color w:val="auto"/>
    </w:rPr>
  </w:style>
  <w:style w:type="paragraph" w:styleId="Header">
    <w:name w:val="header"/>
    <w:basedOn w:val="Normal"/>
    <w:link w:val="HeaderChar"/>
    <w:uiPriority w:val="99"/>
    <w:rsid w:val="00766C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C1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66C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C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766C1B"/>
  </w:style>
  <w:style w:type="paragraph" w:styleId="NormalWeb">
    <w:name w:val="Normal (Web)"/>
    <w:basedOn w:val="Normal"/>
    <w:uiPriority w:val="99"/>
    <w:unhideWhenUsed/>
    <w:rsid w:val="001E0128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ED16AB"/>
    <w:rPr>
      <w:color w:val="808080"/>
    </w:rPr>
  </w:style>
  <w:style w:type="paragraph" w:styleId="ListParagraph">
    <w:name w:val="List Paragraph"/>
    <w:basedOn w:val="Normal"/>
    <w:uiPriority w:val="34"/>
    <w:qFormat/>
    <w:rsid w:val="009A7DB0"/>
    <w:pPr>
      <w:ind w:left="720"/>
      <w:contextualSpacing/>
    </w:pPr>
  </w:style>
  <w:style w:type="table" w:styleId="TableGrid">
    <w:name w:val="Table Grid"/>
    <w:basedOn w:val="TableNormal"/>
    <w:uiPriority w:val="39"/>
    <w:rsid w:val="004271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wmf"/><Relationship Id="rId21" Type="http://schemas.openxmlformats.org/officeDocument/2006/relationships/oleObject" Target="embeddings/oleObject5.bin"/><Relationship Id="rId42" Type="http://schemas.openxmlformats.org/officeDocument/2006/relationships/image" Target="media/image14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5.bin"/><Relationship Id="rId68" Type="http://schemas.openxmlformats.org/officeDocument/2006/relationships/image" Target="media/image27.wmf"/><Relationship Id="rId16" Type="http://schemas.openxmlformats.org/officeDocument/2006/relationships/oleObject" Target="embeddings/oleObject2.bin"/><Relationship Id="rId11" Type="http://schemas.openxmlformats.org/officeDocument/2006/relationships/header" Target="header3.xml"/><Relationship Id="rId24" Type="http://schemas.openxmlformats.org/officeDocument/2006/relationships/image" Target="media/image5.wmf"/><Relationship Id="rId32" Type="http://schemas.openxmlformats.org/officeDocument/2006/relationships/image" Target="media/image9.wmf"/><Relationship Id="rId37" Type="http://schemas.openxmlformats.org/officeDocument/2006/relationships/oleObject" Target="embeddings/oleObject12.bin"/><Relationship Id="rId40" Type="http://schemas.openxmlformats.org/officeDocument/2006/relationships/image" Target="media/image13.wmf"/><Relationship Id="rId45" Type="http://schemas.openxmlformats.org/officeDocument/2006/relationships/image" Target="media/image15.wmf"/><Relationship Id="rId53" Type="http://schemas.openxmlformats.org/officeDocument/2006/relationships/oleObject" Target="embeddings/oleObject21.bin"/><Relationship Id="rId58" Type="http://schemas.openxmlformats.org/officeDocument/2006/relationships/image" Target="media/image22.wmf"/><Relationship Id="rId66" Type="http://schemas.openxmlformats.org/officeDocument/2006/relationships/image" Target="media/image26.wmf"/><Relationship Id="rId74" Type="http://schemas.openxmlformats.org/officeDocument/2006/relationships/image" Target="media/image30.wmf"/><Relationship Id="rId5" Type="http://schemas.openxmlformats.org/officeDocument/2006/relationships/footnotes" Target="footnotes.xml"/><Relationship Id="rId61" Type="http://schemas.openxmlformats.org/officeDocument/2006/relationships/oleObject" Target="embeddings/oleObject24.bin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1.bin"/><Relationship Id="rId22" Type="http://schemas.openxmlformats.org/officeDocument/2006/relationships/header" Target="header4.xml"/><Relationship Id="rId27" Type="http://schemas.openxmlformats.org/officeDocument/2006/relationships/oleObject" Target="embeddings/oleObject7.bin"/><Relationship Id="rId30" Type="http://schemas.openxmlformats.org/officeDocument/2006/relationships/image" Target="media/image8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16.wmf"/><Relationship Id="rId56" Type="http://schemas.openxmlformats.org/officeDocument/2006/relationships/image" Target="media/image21.wmf"/><Relationship Id="rId64" Type="http://schemas.openxmlformats.org/officeDocument/2006/relationships/image" Target="media/image25.wmf"/><Relationship Id="rId69" Type="http://schemas.openxmlformats.org/officeDocument/2006/relationships/oleObject" Target="embeddings/oleObject28.bin"/><Relationship Id="rId77" Type="http://schemas.openxmlformats.org/officeDocument/2006/relationships/fontTable" Target="fontTable.xml"/><Relationship Id="rId8" Type="http://schemas.openxmlformats.org/officeDocument/2006/relationships/header" Target="header2.xml"/><Relationship Id="rId51" Type="http://schemas.openxmlformats.org/officeDocument/2006/relationships/oleObject" Target="embeddings/oleObject20.bin"/><Relationship Id="rId72" Type="http://schemas.openxmlformats.org/officeDocument/2006/relationships/image" Target="media/image29.wmf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2.wmf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image" Target="media/image4.wmf"/><Relationship Id="rId41" Type="http://schemas.openxmlformats.org/officeDocument/2006/relationships/oleObject" Target="embeddings/oleObject14.bin"/><Relationship Id="rId54" Type="http://schemas.openxmlformats.org/officeDocument/2006/relationships/image" Target="media/image19.png"/><Relationship Id="rId62" Type="http://schemas.openxmlformats.org/officeDocument/2006/relationships/image" Target="media/image24.wmf"/><Relationship Id="rId70" Type="http://schemas.openxmlformats.org/officeDocument/2006/relationships/image" Target="media/image28.wmf"/><Relationship Id="rId75" Type="http://schemas.openxmlformats.org/officeDocument/2006/relationships/oleObject" Target="embeddings/oleObject3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wmf"/><Relationship Id="rId23" Type="http://schemas.openxmlformats.org/officeDocument/2006/relationships/footer" Target="footer4.xml"/><Relationship Id="rId28" Type="http://schemas.openxmlformats.org/officeDocument/2006/relationships/image" Target="media/image7.wmf"/><Relationship Id="rId36" Type="http://schemas.openxmlformats.org/officeDocument/2006/relationships/image" Target="media/image11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2.bin"/><Relationship Id="rId10" Type="http://schemas.openxmlformats.org/officeDocument/2006/relationships/footer" Target="footer2.xml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6.bin"/><Relationship Id="rId52" Type="http://schemas.openxmlformats.org/officeDocument/2006/relationships/image" Target="media/image18.wmf"/><Relationship Id="rId60" Type="http://schemas.openxmlformats.org/officeDocument/2006/relationships/image" Target="media/image23.wmf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wmf"/><Relationship Id="rId18" Type="http://schemas.openxmlformats.org/officeDocument/2006/relationships/image" Target="media/image3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0.wmf"/><Relationship Id="rId50" Type="http://schemas.openxmlformats.org/officeDocument/2006/relationships/image" Target="media/image17.wmf"/><Relationship Id="rId55" Type="http://schemas.openxmlformats.org/officeDocument/2006/relationships/image" Target="media/image20.png"/><Relationship Id="rId76" Type="http://schemas.openxmlformats.org/officeDocument/2006/relationships/footer" Target="footer5.xml"/><Relationship Id="rId7" Type="http://schemas.openxmlformats.org/officeDocument/2006/relationships/header" Target="header1.xml"/><Relationship Id="rId71" Type="http://schemas.openxmlformats.org/officeDocument/2006/relationships/oleObject" Target="embeddings/oleObject29.bin"/><Relationship Id="rId2" Type="http://schemas.openxmlformats.org/officeDocument/2006/relationships/styles" Target="styles.xml"/><Relationship Id="rId2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2016-09-16T13:06:00Z</dcterms:created>
  <dcterms:modified xsi:type="dcterms:W3CDTF">2016-09-16T13:10:00Z</dcterms:modified>
</cp:coreProperties>
</file>