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8B5" w:rsidRPr="00E34544" w:rsidRDefault="00BF58B5" w:rsidP="00BF58B5">
      <w:pPr>
        <w:pStyle w:val="Nadpis1"/>
        <w:pageBreakBefore/>
        <w:spacing w:after="480"/>
        <w:ind w:left="1021"/>
        <w:rPr>
          <w:rFonts w:ascii="Times New Roman" w:hAnsi="Times New Roman" w:cs="Times New Roman"/>
          <w:bCs/>
          <w:sz w:val="24"/>
          <w:szCs w:val="24"/>
        </w:rPr>
      </w:pPr>
      <w:r w:rsidRPr="00E34544">
        <w:rPr>
          <w:rFonts w:ascii="Times New Roman" w:hAnsi="Times New Roman" w:cs="Times New Roman"/>
          <w:bCs/>
          <w:sz w:val="24"/>
          <w:szCs w:val="24"/>
        </w:rPr>
        <w:t>REGULACE V PRŮMYSLU A ENERGETICE</w:t>
      </w:r>
    </w:p>
    <w:p w:rsidR="00BF58B5" w:rsidRPr="00F4499D" w:rsidRDefault="00BF58B5" w:rsidP="00BF58B5">
      <w:pPr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Ř</w:t>
      </w:r>
      <w:r w:rsidRPr="00F4499D">
        <w:rPr>
          <w:bCs/>
        </w:rPr>
        <w:t>ízení, regulace, regulační obvod – typy používaných regulačních obvodů v</w:t>
      </w:r>
      <w:r>
        <w:rPr>
          <w:bCs/>
        </w:rPr>
        <w:t> průmyslu, energetice a dopravě</w:t>
      </w:r>
    </w:p>
    <w:p w:rsidR="00BF58B5" w:rsidRPr="00F4499D" w:rsidRDefault="00BF58B5" w:rsidP="00BF58B5">
      <w:pPr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P</w:t>
      </w:r>
      <w:r w:rsidRPr="00F4499D">
        <w:rPr>
          <w:bCs/>
        </w:rPr>
        <w:t xml:space="preserve">opis technologického celku, postupu pracovního procesu a použitých regulačních obvodů </w:t>
      </w:r>
      <w:r>
        <w:rPr>
          <w:bCs/>
        </w:rPr>
        <w:t xml:space="preserve">(typy regulačních obvodů, regulovaných soustav) </w:t>
      </w:r>
      <w:r w:rsidRPr="00F4499D">
        <w:rPr>
          <w:bCs/>
        </w:rPr>
        <w:t xml:space="preserve">a jeho prvků </w:t>
      </w:r>
      <w:r>
        <w:rPr>
          <w:bCs/>
        </w:rPr>
        <w:t xml:space="preserve">(snímače, akční členy) </w:t>
      </w:r>
      <w:r w:rsidRPr="00F4499D">
        <w:rPr>
          <w:bCs/>
        </w:rPr>
        <w:t>v průmyslové výrobě a dopravě</w:t>
      </w:r>
    </w:p>
    <w:p w:rsidR="00BF58B5" w:rsidRDefault="00BF58B5" w:rsidP="00BF58B5">
      <w:pPr>
        <w:numPr>
          <w:ilvl w:val="0"/>
          <w:numId w:val="2"/>
        </w:numPr>
        <w:spacing w:line="360" w:lineRule="auto"/>
        <w:rPr>
          <w:bCs/>
        </w:rPr>
      </w:pPr>
      <w:r>
        <w:rPr>
          <w:bCs/>
        </w:rPr>
        <w:t>P</w:t>
      </w:r>
      <w:r w:rsidRPr="00F4499D">
        <w:rPr>
          <w:bCs/>
        </w:rPr>
        <w:t xml:space="preserve">opis technologického celku, postupu pracovního procesu a použitých regulačních obvodů </w:t>
      </w:r>
      <w:r>
        <w:rPr>
          <w:bCs/>
        </w:rPr>
        <w:t xml:space="preserve">(typy regulačních obvodů, regulovaných soustav) </w:t>
      </w:r>
      <w:r w:rsidRPr="00F4499D">
        <w:rPr>
          <w:bCs/>
        </w:rPr>
        <w:t xml:space="preserve">a jeho prvků </w:t>
      </w:r>
      <w:r>
        <w:rPr>
          <w:bCs/>
        </w:rPr>
        <w:t>(snímače, akční členy) v energetice</w:t>
      </w:r>
    </w:p>
    <w:p w:rsidR="00A3372A" w:rsidRDefault="00A3372A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</w:p>
    <w:p w:rsidR="00BF58B5" w:rsidRPr="00BF58B5" w:rsidRDefault="00BF58B5">
      <w:pPr>
        <w:rPr>
          <w:sz w:val="22"/>
        </w:rPr>
      </w:pPr>
      <w:r>
        <w:rPr>
          <w:b/>
          <w:sz w:val="32"/>
          <w:u w:val="single"/>
        </w:rPr>
        <w:lastRenderedPageBreak/>
        <w:t>1) Těžní stroj</w:t>
      </w:r>
    </w:p>
    <w:p w:rsidR="00BF58B5" w:rsidRPr="00BF58B5" w:rsidRDefault="00BF58B5">
      <w:pPr>
        <w:rPr>
          <w:sz w:val="22"/>
        </w:rPr>
      </w:pPr>
    </w:p>
    <w:p w:rsidR="00BF58B5" w:rsidRPr="00BF58B5" w:rsidRDefault="00BF58B5">
      <w:pPr>
        <w:rPr>
          <w:sz w:val="16"/>
        </w:rPr>
      </w:pPr>
      <w:r w:rsidRPr="00BF58B5">
        <w:rPr>
          <w:noProof/>
          <w:sz w:val="1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19025</wp:posOffset>
            </wp:positionH>
            <wp:positionV relativeFrom="paragraph">
              <wp:posOffset>-1626</wp:posOffset>
            </wp:positionV>
            <wp:extent cx="3419094" cy="3833165"/>
            <wp:effectExtent l="19050" t="0" r="0" b="0"/>
            <wp:wrapSquare wrapText="bothSides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94" cy="38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58B5" w:rsidRDefault="00BF58B5">
      <w:pPr>
        <w:rPr>
          <w:sz w:val="22"/>
        </w:rPr>
      </w:pPr>
    </w:p>
    <w:p w:rsidR="00BF58B5" w:rsidRDefault="00BF58B5">
      <w:pPr>
        <w:rPr>
          <w:sz w:val="22"/>
        </w:rPr>
      </w:pPr>
    </w:p>
    <w:p w:rsidR="00BF58B5" w:rsidRDefault="00BF58B5">
      <w:pPr>
        <w:rPr>
          <w:sz w:val="22"/>
        </w:rPr>
      </w:pPr>
    </w:p>
    <w:p w:rsidR="00BF58B5" w:rsidRDefault="00BF58B5">
      <w:pPr>
        <w:rPr>
          <w:sz w:val="22"/>
        </w:rPr>
      </w:pPr>
    </w:p>
    <w:p w:rsidR="00BF58B5" w:rsidRDefault="00BF58B5">
      <w:pPr>
        <w:rPr>
          <w:sz w:val="22"/>
        </w:rPr>
      </w:pPr>
    </w:p>
    <w:p w:rsidR="00BF58B5" w:rsidRPr="00BF58B5" w:rsidRDefault="00BF58B5">
      <w:pPr>
        <w:rPr>
          <w:sz w:val="22"/>
        </w:rPr>
      </w:pP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R - regulátor rychlosti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D – dynamo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B – budič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M – motor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L – lanovnice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LB lanový buben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K1, K2 – klece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>TV – těžní věž</w:t>
      </w:r>
    </w:p>
    <w:p w:rsidR="00BF58B5" w:rsidRPr="00BF58B5" w:rsidRDefault="00BF58B5" w:rsidP="00BF58B5">
      <w:pPr>
        <w:rPr>
          <w:sz w:val="22"/>
        </w:rPr>
      </w:pPr>
      <w:r w:rsidRPr="00BF58B5">
        <w:rPr>
          <w:bCs/>
          <w:sz w:val="22"/>
        </w:rPr>
        <w:t xml:space="preserve">F – brzdící zařízení </w:t>
      </w:r>
    </w:p>
    <w:p w:rsidR="00BF58B5" w:rsidRDefault="00BF58B5">
      <w:pPr>
        <w:rPr>
          <w:b/>
          <w:sz w:val="32"/>
          <w:u w:val="single"/>
        </w:rPr>
      </w:pPr>
    </w:p>
    <w:p w:rsidR="00BF58B5" w:rsidRDefault="00BF58B5">
      <w:pPr>
        <w:rPr>
          <w:b/>
          <w:sz w:val="32"/>
          <w:u w:val="single"/>
        </w:rPr>
      </w:pPr>
    </w:p>
    <w:p w:rsidR="00BF58B5" w:rsidRDefault="00BF58B5">
      <w:pPr>
        <w:rPr>
          <w:b/>
          <w:sz w:val="32"/>
          <w:u w:val="single"/>
        </w:rPr>
      </w:pPr>
    </w:p>
    <w:p w:rsidR="00BF58B5" w:rsidRDefault="00BF58B5">
      <w:pPr>
        <w:rPr>
          <w:b/>
          <w:sz w:val="32"/>
          <w:u w:val="single"/>
        </w:rPr>
      </w:pPr>
    </w:p>
    <w:p w:rsidR="00BF58B5" w:rsidRDefault="00BF58B5">
      <w:pPr>
        <w:rPr>
          <w:b/>
          <w:sz w:val="32"/>
          <w:u w:val="single"/>
        </w:rPr>
      </w:pPr>
    </w:p>
    <w:p w:rsidR="00BF58B5" w:rsidRDefault="00BF58B5">
      <w:pPr>
        <w:rPr>
          <w:b/>
          <w:sz w:val="32"/>
          <w:u w:val="single"/>
        </w:rPr>
      </w:pPr>
    </w:p>
    <w:p w:rsidR="00BF58B5" w:rsidRDefault="00BF58B5">
      <w:pPr>
        <w:rPr>
          <w:sz w:val="22"/>
        </w:rPr>
      </w:pPr>
      <w:r>
        <w:rPr>
          <w:sz w:val="22"/>
        </w:rPr>
        <w:t xml:space="preserve">- jde o </w:t>
      </w:r>
      <w:proofErr w:type="spellStart"/>
      <w:r>
        <w:rPr>
          <w:sz w:val="22"/>
        </w:rPr>
        <w:t>několikaparametrovou</w:t>
      </w:r>
      <w:proofErr w:type="spellEnd"/>
      <w:r>
        <w:rPr>
          <w:sz w:val="22"/>
        </w:rPr>
        <w:t xml:space="preserve"> regulaci s několikrát rozvětveným výstupem</w:t>
      </w:r>
    </w:p>
    <w:p w:rsidR="00EC0528" w:rsidRDefault="00BF58B5">
      <w:pPr>
        <w:rPr>
          <w:sz w:val="22"/>
        </w:rPr>
      </w:pPr>
      <w:r>
        <w:rPr>
          <w:sz w:val="22"/>
        </w:rPr>
        <w:t>- u tohoto zapojení (může se jednat o výtah) nám nastanou 2 extrémní případy</w:t>
      </w:r>
    </w:p>
    <w:p w:rsidR="00EC0528" w:rsidRDefault="00EC0528">
      <w:pPr>
        <w:rPr>
          <w:sz w:val="22"/>
        </w:rPr>
      </w:pPr>
    </w:p>
    <w:p w:rsidR="00EC0528" w:rsidRPr="00EC0528" w:rsidRDefault="00BF58B5" w:rsidP="00EC0528">
      <w:pPr>
        <w:rPr>
          <w:sz w:val="22"/>
        </w:rPr>
      </w:pPr>
      <w:r>
        <w:rPr>
          <w:sz w:val="22"/>
        </w:rPr>
        <w:t>Těžká klec jde</w:t>
      </w:r>
      <w:r w:rsidR="00EC0528">
        <w:rPr>
          <w:sz w:val="22"/>
        </w:rPr>
        <w:t>:</w:t>
      </w:r>
    </w:p>
    <w:p w:rsidR="00BF58B5" w:rsidRPr="00BF58B5" w:rsidRDefault="00BF58B5" w:rsidP="00BF58B5">
      <w:pPr>
        <w:spacing w:after="120"/>
        <w:rPr>
          <w:b/>
          <w:sz w:val="22"/>
          <w:u w:val="single"/>
        </w:rPr>
      </w:pPr>
      <w:r w:rsidRPr="00BF58B5">
        <w:rPr>
          <w:b/>
          <w:sz w:val="22"/>
          <w:u w:val="single"/>
        </w:rPr>
        <w:t>a) nahoru</w:t>
      </w:r>
    </w:p>
    <w:p w:rsidR="00BF58B5" w:rsidRDefault="00BF58B5">
      <w:pPr>
        <w:rPr>
          <w:sz w:val="22"/>
        </w:rPr>
      </w:pPr>
      <w:r>
        <w:rPr>
          <w:sz w:val="22"/>
        </w:rPr>
        <w:t>- při nastavení požadované rychlosti přes RP OZ nebude v činnosti, ale bude činný OP</w:t>
      </w:r>
    </w:p>
    <w:p w:rsidR="00BF58B5" w:rsidRPr="00BF58B5" w:rsidRDefault="00BF58B5" w:rsidP="00EC0528">
      <w:pPr>
        <w:spacing w:before="120" w:after="120"/>
        <w:rPr>
          <w:b/>
          <w:sz w:val="22"/>
          <w:u w:val="single"/>
        </w:rPr>
      </w:pPr>
      <w:r w:rsidRPr="00BF58B5">
        <w:rPr>
          <w:b/>
          <w:sz w:val="22"/>
          <w:u w:val="single"/>
        </w:rPr>
        <w:t>b) dolů</w:t>
      </w:r>
    </w:p>
    <w:p w:rsidR="00BF58B5" w:rsidRDefault="00BF58B5">
      <w:pPr>
        <w:rPr>
          <w:sz w:val="22"/>
        </w:rPr>
      </w:pPr>
      <w:r>
        <w:rPr>
          <w:sz w:val="22"/>
        </w:rPr>
        <w:t>- v tomto případě se dá předpokládat, že v činnosti bude spíše OZ a obvod SN</w:t>
      </w:r>
    </w:p>
    <w:p w:rsidR="00BF58B5" w:rsidRDefault="00BF58B5">
      <w:pPr>
        <w:rPr>
          <w:sz w:val="22"/>
        </w:rPr>
      </w:pPr>
      <w:r>
        <w:rPr>
          <w:sz w:val="22"/>
        </w:rPr>
        <w:t xml:space="preserve">- vhodným nastavením buzení MZ se nám z M stane D a z D M a tím jsme se dostali do režimu rekuperace </w:t>
      </w:r>
    </w:p>
    <w:p w:rsidR="00BF58B5" w:rsidRDefault="00EC0528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197116" cy="1802921"/>
            <wp:effectExtent l="19050" t="0" r="3534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69" cy="1803460"/>
                    </a:xfrm>
                    <a:prstGeom prst="rect">
                      <a:avLst/>
                    </a:prstGeom>
                    <a:noFill/>
                    <a:ln w="9525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0528" w:rsidRPr="00EC0528" w:rsidRDefault="00EC0528">
      <w:pPr>
        <w:rPr>
          <w:sz w:val="22"/>
        </w:rPr>
      </w:pPr>
      <w:r w:rsidRPr="00EC0528">
        <w:rPr>
          <w:bCs/>
          <w:sz w:val="22"/>
        </w:rPr>
        <w:t xml:space="preserve">RP – řídicí potenciometr, Z – zesilovače, MZ – magnetický zesilovač, B – budič, D – dynamo, M – motor, T - </w:t>
      </w:r>
      <w:proofErr w:type="spellStart"/>
      <w:r w:rsidRPr="00EC0528">
        <w:rPr>
          <w:bCs/>
          <w:sz w:val="22"/>
        </w:rPr>
        <w:t>tachodynamo</w:t>
      </w:r>
      <w:proofErr w:type="spellEnd"/>
      <w:r w:rsidRPr="00EC0528">
        <w:rPr>
          <w:bCs/>
          <w:sz w:val="22"/>
        </w:rPr>
        <w:t xml:space="preserve"> , OX – omezovače proudu a zrychlení,  SX – snímače napětí, proudu, zrychlení a rychlost</w:t>
      </w:r>
      <w:r>
        <w:rPr>
          <w:bCs/>
          <w:sz w:val="22"/>
        </w:rPr>
        <w:t>i</w:t>
      </w:r>
    </w:p>
    <w:p w:rsidR="00EC0528" w:rsidRDefault="00EC0528">
      <w:pPr>
        <w:rPr>
          <w:b/>
          <w:sz w:val="32"/>
          <w:u w:val="single"/>
        </w:rPr>
      </w:pPr>
    </w:p>
    <w:p w:rsidR="00EC0528" w:rsidRDefault="00EC0528">
      <w:pPr>
        <w:rPr>
          <w:b/>
          <w:sz w:val="32"/>
          <w:u w:val="single"/>
        </w:rPr>
      </w:pPr>
      <w:r w:rsidRPr="00EC0528">
        <w:rPr>
          <w:b/>
          <w:sz w:val="32"/>
          <w:u w:val="single"/>
        </w:rPr>
        <w:lastRenderedPageBreak/>
        <w:t xml:space="preserve">2) Parní </w:t>
      </w:r>
      <w:r>
        <w:rPr>
          <w:b/>
          <w:sz w:val="32"/>
          <w:u w:val="single"/>
        </w:rPr>
        <w:t>kotel</w:t>
      </w:r>
    </w:p>
    <w:p w:rsidR="00EC0528" w:rsidRDefault="00EC0528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152400</wp:posOffset>
            </wp:positionV>
            <wp:extent cx="5102860" cy="4800600"/>
            <wp:effectExtent l="19050" t="0" r="2540" b="0"/>
            <wp:wrapSquare wrapText="bothSides"/>
            <wp:docPr id="3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Default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Pr="00EC0528" w:rsidRDefault="00EC0528" w:rsidP="00EC0528">
      <w:pPr>
        <w:rPr>
          <w:sz w:val="22"/>
        </w:rPr>
      </w:pPr>
    </w:p>
    <w:p w:rsidR="00EC0528" w:rsidRDefault="00EC0528" w:rsidP="00EC0528">
      <w:pPr>
        <w:tabs>
          <w:tab w:val="left" w:pos="897"/>
        </w:tabs>
        <w:rPr>
          <w:sz w:val="22"/>
        </w:rPr>
      </w:pPr>
    </w:p>
    <w:p w:rsidR="00EC0528" w:rsidRDefault="00EC0528">
      <w:pPr>
        <w:spacing w:after="200" w:line="276" w:lineRule="auto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224155</wp:posOffset>
            </wp:positionV>
            <wp:extent cx="4162425" cy="2990850"/>
            <wp:effectExtent l="0" t="0" r="0" b="0"/>
            <wp:wrapSquare wrapText="bothSides"/>
            <wp:docPr id="8" name="Objek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34196" cy="5632311"/>
                      <a:chOff x="683568" y="1052736"/>
                      <a:chExt cx="7834196" cy="5632311"/>
                    </a:xfrm>
                  </a:grpSpPr>
                  <a:sp>
                    <a:nvSpPr>
                      <a:cNvPr id="6" name="TextovéPole 5"/>
                      <a:cNvSpPr txBox="1"/>
                    </a:nvSpPr>
                    <a:spPr>
                      <a:xfrm>
                        <a:off x="683568" y="1052736"/>
                        <a:ext cx="7834196" cy="563231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cs-CZ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cs-CZ" dirty="0" smtClean="0"/>
                            <a:t>1 – zásobník uhelného prášku	16 – spádové trubky</a:t>
                          </a:r>
                        </a:p>
                        <a:p>
                          <a:r>
                            <a:rPr lang="cs-CZ" dirty="0" smtClean="0"/>
                            <a:t>2 – podavač uhelného prášku	17 – sběrné komory</a:t>
                          </a:r>
                        </a:p>
                        <a:p>
                          <a:r>
                            <a:rPr lang="cs-CZ" dirty="0" smtClean="0"/>
                            <a:t>3 – hořák				18 – varné trubky</a:t>
                          </a:r>
                        </a:p>
                        <a:p>
                          <a:r>
                            <a:rPr lang="cs-CZ" dirty="0" smtClean="0"/>
                            <a:t>4 – primární vzduch			19, 20 – přehříváky páry</a:t>
                          </a:r>
                        </a:p>
                        <a:p>
                          <a:r>
                            <a:rPr lang="cs-CZ" dirty="0" smtClean="0"/>
                            <a:t>5 – sekundární vzduch		21 - parovod</a:t>
                          </a:r>
                        </a:p>
                        <a:p>
                          <a:r>
                            <a:rPr lang="cs-CZ" dirty="0" smtClean="0"/>
                            <a:t>6 – spalovací komora		22 – </a:t>
                          </a:r>
                          <a:r>
                            <a:rPr lang="cs-CZ" dirty="0" err="1" smtClean="0"/>
                            <a:t>reg</a:t>
                          </a:r>
                          <a:r>
                            <a:rPr lang="cs-CZ" dirty="0" smtClean="0"/>
                            <a:t>. vstřikovací ventil</a:t>
                          </a:r>
                        </a:p>
                        <a:p>
                          <a:r>
                            <a:rPr lang="cs-CZ" dirty="0" smtClean="0"/>
                            <a:t>7 – kouřový ventilátor		23 - elektromotor</a:t>
                          </a:r>
                        </a:p>
                        <a:p>
                          <a:r>
                            <a:rPr lang="cs-CZ" dirty="0" smtClean="0"/>
                            <a:t>8 – škrtící klapka			24 – proměnný převod</a:t>
                          </a:r>
                        </a:p>
                        <a:p>
                          <a:r>
                            <a:rPr lang="cs-CZ" dirty="0" smtClean="0"/>
                            <a:t>9 – vzduchový ventilátor		</a:t>
                          </a:r>
                          <a:r>
                            <a:rPr lang="cs-CZ" dirty="0" err="1" smtClean="0"/>
                            <a:t>Rt</a:t>
                          </a:r>
                          <a:r>
                            <a:rPr lang="cs-CZ" dirty="0" smtClean="0"/>
                            <a:t> – regulátor teploty</a:t>
                          </a:r>
                        </a:p>
                        <a:p>
                          <a:r>
                            <a:rPr lang="cs-CZ" dirty="0" smtClean="0"/>
                            <a:t>10 – ohřívač vzduchu		</a:t>
                          </a:r>
                          <a:r>
                            <a:rPr lang="cs-CZ" dirty="0" err="1" smtClean="0"/>
                            <a:t>Rh</a:t>
                          </a:r>
                          <a:r>
                            <a:rPr lang="cs-CZ" dirty="0" smtClean="0"/>
                            <a:t> – regulátor vody</a:t>
                          </a:r>
                        </a:p>
                        <a:p>
                          <a:r>
                            <a:rPr lang="cs-CZ" dirty="0" smtClean="0"/>
                            <a:t>11 – škrtící klapka			</a:t>
                          </a:r>
                          <a:r>
                            <a:rPr lang="cs-CZ" dirty="0" err="1" smtClean="0"/>
                            <a:t>Rv</a:t>
                          </a:r>
                          <a:r>
                            <a:rPr lang="cs-CZ" dirty="0" smtClean="0"/>
                            <a:t> – regulátor vzduch</a:t>
                          </a:r>
                        </a:p>
                        <a:p>
                          <a:r>
                            <a:rPr lang="cs-CZ" dirty="0" smtClean="0"/>
                            <a:t>12 – napájecí potrubí		</a:t>
                          </a:r>
                          <a:r>
                            <a:rPr lang="cs-CZ" dirty="0" err="1" smtClean="0"/>
                            <a:t>Rpa</a:t>
                          </a:r>
                          <a:r>
                            <a:rPr lang="cs-CZ" dirty="0" smtClean="0"/>
                            <a:t> – regulátor paliva</a:t>
                          </a:r>
                        </a:p>
                        <a:p>
                          <a:r>
                            <a:rPr lang="cs-CZ" dirty="0" smtClean="0"/>
                            <a:t>13 – napájecí ventil			</a:t>
                          </a:r>
                          <a:r>
                            <a:rPr lang="cs-CZ" dirty="0" err="1" smtClean="0"/>
                            <a:t>Rp</a:t>
                          </a:r>
                          <a:r>
                            <a:rPr lang="cs-CZ" dirty="0" smtClean="0"/>
                            <a:t> - podtlaku</a:t>
                          </a:r>
                        </a:p>
                        <a:p>
                          <a:r>
                            <a:rPr lang="cs-CZ" dirty="0" smtClean="0"/>
                            <a:t>14 – ohřívač vody			S - </a:t>
                          </a:r>
                          <a:r>
                            <a:rPr lang="cs-CZ" dirty="0" err="1" smtClean="0"/>
                            <a:t>serva</a:t>
                          </a:r>
                          <a:endParaRPr lang="cs-CZ" dirty="0" smtClean="0"/>
                        </a:p>
                        <a:p>
                          <a:r>
                            <a:rPr lang="cs-CZ" dirty="0" smtClean="0"/>
                            <a:t>15 – buben kotle</a:t>
                          </a:r>
                          <a:endParaRPr lang="cs-CZ" dirty="0"/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>
        <w:rPr>
          <w:sz w:val="22"/>
        </w:rPr>
        <w:br w:type="page"/>
      </w:r>
    </w:p>
    <w:p w:rsidR="00EC0528" w:rsidRPr="00EC0528" w:rsidRDefault="00EC0528" w:rsidP="00EC0528">
      <w:pPr>
        <w:tabs>
          <w:tab w:val="left" w:pos="897"/>
        </w:tabs>
        <w:rPr>
          <w:b/>
          <w:sz w:val="22"/>
          <w:u w:val="single"/>
        </w:rPr>
      </w:pPr>
      <w:r w:rsidRPr="00EC0528">
        <w:rPr>
          <w:b/>
          <w:sz w:val="22"/>
          <w:u w:val="single"/>
        </w:rPr>
        <w:lastRenderedPageBreak/>
        <w:t>3 okruhy</w:t>
      </w:r>
    </w:p>
    <w:p w:rsidR="00EC0528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ab/>
        <w:t>a) voda, pára</w:t>
      </w:r>
    </w:p>
    <w:p w:rsidR="00EC0528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ab/>
        <w:t>b) palivo</w:t>
      </w:r>
    </w:p>
    <w:p w:rsidR="00EC0528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ab/>
        <w:t>c) elektrická energie (na obrázku není)</w:t>
      </w:r>
    </w:p>
    <w:p w:rsidR="00EC0528" w:rsidRDefault="00EC0528" w:rsidP="00EC0528">
      <w:pPr>
        <w:tabs>
          <w:tab w:val="left" w:pos="897"/>
        </w:tabs>
        <w:rPr>
          <w:sz w:val="22"/>
        </w:rPr>
      </w:pPr>
    </w:p>
    <w:p w:rsidR="00EC0528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 xml:space="preserve">Předpokládejme, že v 15 poklesne hladina =&gt; přes H a </w:t>
      </w:r>
      <w:proofErr w:type="spellStart"/>
      <w:r>
        <w:rPr>
          <w:sz w:val="22"/>
        </w:rPr>
        <w:t>Rh</w:t>
      </w:r>
      <w:proofErr w:type="spellEnd"/>
      <w:r>
        <w:rPr>
          <w:sz w:val="22"/>
        </w:rPr>
        <w:t xml:space="preserve"> se otevře 13 – přívod vody</w:t>
      </w:r>
    </w:p>
    <w:p w:rsidR="00EC0528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>Voda dále pokračuje do 14 =&gt; ohřeje se</w:t>
      </w:r>
    </w:p>
    <w:p w:rsidR="00EC0528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 xml:space="preserve">- jestliže nastane zvýšení teploty ve 21, tak na to zareaguje snímač T, přes </w:t>
      </w:r>
      <w:proofErr w:type="spellStart"/>
      <w:r>
        <w:rPr>
          <w:sz w:val="22"/>
        </w:rPr>
        <w:t>Rt</w:t>
      </w:r>
      <w:proofErr w:type="spellEnd"/>
      <w:r>
        <w:rPr>
          <w:sz w:val="22"/>
        </w:rPr>
        <w:t xml:space="preserve"> zajistí otevření ventilu a do 20 se vstříkne voda =&gt; zajistí pokles teploty</w:t>
      </w:r>
    </w:p>
    <w:p w:rsidR="007F783F" w:rsidRDefault="00EC0528" w:rsidP="00EC0528">
      <w:pPr>
        <w:tabs>
          <w:tab w:val="left" w:pos="897"/>
        </w:tabs>
        <w:rPr>
          <w:sz w:val="22"/>
        </w:rPr>
      </w:pPr>
      <w:r>
        <w:rPr>
          <w:sz w:val="22"/>
        </w:rPr>
        <w:t>- jestliže má turbína větší odběr, tak klesne tlak ve 21</w:t>
      </w:r>
      <w:r w:rsidR="007F783F">
        <w:rPr>
          <w:sz w:val="22"/>
        </w:rPr>
        <w:t xml:space="preserve"> =&gt; pokles se vyhodnotí přes P a </w:t>
      </w:r>
      <w:proofErr w:type="spellStart"/>
      <w:r w:rsidR="007F783F">
        <w:rPr>
          <w:sz w:val="22"/>
        </w:rPr>
        <w:t>Rpa</w:t>
      </w:r>
      <w:proofErr w:type="spellEnd"/>
      <w:r w:rsidR="007F783F">
        <w:rPr>
          <w:sz w:val="22"/>
        </w:rPr>
        <w:t>, výstup z </w:t>
      </w:r>
      <w:proofErr w:type="spellStart"/>
      <w:r w:rsidR="007F783F">
        <w:rPr>
          <w:sz w:val="22"/>
        </w:rPr>
        <w:t>Rpa</w:t>
      </w:r>
      <w:proofErr w:type="spellEnd"/>
      <w:r w:rsidR="007F783F">
        <w:rPr>
          <w:sz w:val="22"/>
        </w:rPr>
        <w:t xml:space="preserve"> se dělí a způsobí přes 24 a 2 zvýšení dodávky paliva a zároveň přes </w:t>
      </w:r>
      <w:proofErr w:type="spellStart"/>
      <w:r w:rsidR="007F783F">
        <w:rPr>
          <w:sz w:val="22"/>
        </w:rPr>
        <w:t>Rv</w:t>
      </w:r>
      <w:proofErr w:type="spellEnd"/>
      <w:r w:rsidR="007F783F">
        <w:rPr>
          <w:sz w:val="22"/>
        </w:rPr>
        <w:t xml:space="preserve"> pootevře 11, tím se zvýší dodávka vzduchu do 6 přes 10</w:t>
      </w:r>
    </w:p>
    <w:p w:rsidR="007F783F" w:rsidRDefault="007F783F" w:rsidP="00EC0528">
      <w:pPr>
        <w:tabs>
          <w:tab w:val="left" w:pos="897"/>
        </w:tabs>
        <w:rPr>
          <w:sz w:val="22"/>
        </w:rPr>
      </w:pPr>
      <w:r>
        <w:rPr>
          <w:sz w:val="22"/>
        </w:rPr>
        <w:t>- 5 unáší palivo a 4 podporuje hoření v 6</w:t>
      </w:r>
    </w:p>
    <w:p w:rsidR="007F783F" w:rsidRDefault="007F783F" w:rsidP="00EC0528">
      <w:pPr>
        <w:tabs>
          <w:tab w:val="left" w:pos="897"/>
        </w:tabs>
        <w:rPr>
          <w:sz w:val="22"/>
        </w:rPr>
      </w:pPr>
      <w:r>
        <w:rPr>
          <w:sz w:val="22"/>
        </w:rPr>
        <w:t xml:space="preserve">- zvýšením dodávky vzduchu klesne podtlak v 6 =&gt; vyhodnotí D a </w:t>
      </w:r>
      <w:proofErr w:type="spellStart"/>
      <w:r>
        <w:rPr>
          <w:sz w:val="22"/>
        </w:rPr>
        <w:t>Rp</w:t>
      </w:r>
      <w:proofErr w:type="spellEnd"/>
      <w:r>
        <w:rPr>
          <w:sz w:val="22"/>
        </w:rPr>
        <w:t xml:space="preserve"> =&gt; pootevření 8 =&gt; tím se zvýší odtah kouřových plynů přes 7</w:t>
      </w:r>
    </w:p>
    <w:p w:rsidR="007F783F" w:rsidRDefault="007F783F" w:rsidP="00EC0528">
      <w:pPr>
        <w:tabs>
          <w:tab w:val="left" w:pos="897"/>
        </w:tabs>
        <w:rPr>
          <w:sz w:val="22"/>
        </w:rPr>
      </w:pPr>
      <w:r>
        <w:rPr>
          <w:sz w:val="22"/>
        </w:rPr>
        <w:t>- kvalita spalovacího procesu (O</w:t>
      </w:r>
      <w:r w:rsidRPr="007F783F">
        <w:rPr>
          <w:sz w:val="22"/>
          <w:vertAlign w:val="subscript"/>
        </w:rPr>
        <w:t>2</w:t>
      </w:r>
      <w:r>
        <w:rPr>
          <w:sz w:val="22"/>
        </w:rPr>
        <w:t>C0) vyhodnotí A přes RV a upraví nastavení 11</w:t>
      </w:r>
    </w:p>
    <w:p w:rsidR="00EC0528" w:rsidRDefault="007F783F" w:rsidP="00EC0528">
      <w:pPr>
        <w:tabs>
          <w:tab w:val="left" w:pos="897"/>
        </w:tabs>
        <w:rPr>
          <w:sz w:val="22"/>
        </w:rPr>
      </w:pPr>
      <w:r>
        <w:rPr>
          <w:sz w:val="22"/>
        </w:rPr>
        <w:t xml:space="preserve">- jestliže se zvýší dodávka paliva, zvýší se i výroba páry =&gt; vzroste její tlak a nastane pokles hladiny v 15   </w:t>
      </w:r>
    </w:p>
    <w:p w:rsidR="007F783F" w:rsidRDefault="007F783F" w:rsidP="00EC0528">
      <w:pPr>
        <w:tabs>
          <w:tab w:val="left" w:pos="897"/>
        </w:tabs>
        <w:rPr>
          <w:sz w:val="22"/>
        </w:rPr>
      </w:pPr>
      <w:r>
        <w:rPr>
          <w:sz w:val="22"/>
        </w:rPr>
        <w:t xml:space="preserve">- to se přes H a </w:t>
      </w:r>
      <w:proofErr w:type="spellStart"/>
      <w:r>
        <w:rPr>
          <w:sz w:val="22"/>
        </w:rPr>
        <w:t>Rh</w:t>
      </w:r>
      <w:proofErr w:type="spellEnd"/>
      <w:r>
        <w:rPr>
          <w:sz w:val="22"/>
        </w:rPr>
        <w:t xml:space="preserve"> projeví tím, že 13 se opět více pootevře</w:t>
      </w:r>
    </w:p>
    <w:p w:rsidR="007F783F" w:rsidRDefault="007F783F" w:rsidP="00EC0528">
      <w:pPr>
        <w:tabs>
          <w:tab w:val="left" w:pos="897"/>
        </w:tabs>
        <w:rPr>
          <w:sz w:val="22"/>
        </w:rPr>
      </w:pPr>
      <w:r>
        <w:rPr>
          <w:sz w:val="22"/>
        </w:rPr>
        <w:t xml:space="preserve">- rozdíl mezi </w:t>
      </w:r>
      <w:proofErr w:type="spellStart"/>
      <w:r>
        <w:rPr>
          <w:sz w:val="22"/>
        </w:rPr>
        <w:t>Qh</w:t>
      </w:r>
      <w:proofErr w:type="spellEnd"/>
      <w:r>
        <w:rPr>
          <w:sz w:val="22"/>
        </w:rPr>
        <w:t xml:space="preserve"> a </w:t>
      </w:r>
      <w:proofErr w:type="spellStart"/>
      <w:r>
        <w:rPr>
          <w:sz w:val="22"/>
        </w:rPr>
        <w:t>Qp</w:t>
      </w:r>
      <w:proofErr w:type="spellEnd"/>
      <w:r>
        <w:rPr>
          <w:sz w:val="22"/>
        </w:rPr>
        <w:t xml:space="preserve"> (</w:t>
      </w:r>
      <w:proofErr w:type="spellStart"/>
      <w:r>
        <w:rPr>
          <w:sz w:val="22"/>
        </w:rPr>
        <w:t>Qh</w:t>
      </w:r>
      <w:proofErr w:type="spellEnd"/>
      <w:r>
        <w:rPr>
          <w:sz w:val="22"/>
        </w:rPr>
        <w:t xml:space="preserve"> &gt; </w:t>
      </w:r>
      <w:proofErr w:type="spellStart"/>
      <w:r>
        <w:rPr>
          <w:sz w:val="22"/>
        </w:rPr>
        <w:t>Qp</w:t>
      </w:r>
      <w:proofErr w:type="spellEnd"/>
      <w:r>
        <w:rPr>
          <w:sz w:val="22"/>
        </w:rPr>
        <w:t>) nám říká, že v kotli nastala netěsnost v okruhu vody</w:t>
      </w:r>
    </w:p>
    <w:p w:rsidR="007F783F" w:rsidRDefault="007F783F" w:rsidP="007F783F">
      <w:pPr>
        <w:tabs>
          <w:tab w:val="left" w:pos="8085"/>
        </w:tabs>
        <w:rPr>
          <w:sz w:val="22"/>
        </w:rPr>
      </w:pPr>
      <w:r>
        <w:rPr>
          <w:sz w:val="22"/>
        </w:rPr>
        <w:tab/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r w:rsidRPr="007F783F">
        <w:rPr>
          <w:bCs/>
          <w:sz w:val="22"/>
        </w:rPr>
        <w:t>H – výška hladiny</w:t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r w:rsidRPr="007F783F">
        <w:rPr>
          <w:bCs/>
          <w:sz w:val="22"/>
        </w:rPr>
        <w:t>T – teplota páry</w:t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r w:rsidRPr="007F783F">
        <w:rPr>
          <w:bCs/>
          <w:sz w:val="22"/>
        </w:rPr>
        <w:t>P – tlak páry</w:t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proofErr w:type="spellStart"/>
      <w:r w:rsidRPr="007F783F">
        <w:rPr>
          <w:bCs/>
          <w:sz w:val="22"/>
        </w:rPr>
        <w:t>Qp</w:t>
      </w:r>
      <w:proofErr w:type="spellEnd"/>
      <w:r w:rsidRPr="007F783F">
        <w:rPr>
          <w:bCs/>
          <w:sz w:val="22"/>
        </w:rPr>
        <w:t xml:space="preserve"> – množství páry</w:t>
      </w:r>
      <w:r w:rsidRPr="007F783F">
        <w:rPr>
          <w:bCs/>
          <w:sz w:val="22"/>
        </w:rPr>
        <w:tab/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proofErr w:type="spellStart"/>
      <w:r w:rsidRPr="007F783F">
        <w:rPr>
          <w:bCs/>
          <w:sz w:val="22"/>
        </w:rPr>
        <w:t>Qh</w:t>
      </w:r>
      <w:proofErr w:type="spellEnd"/>
      <w:r w:rsidRPr="007F783F">
        <w:rPr>
          <w:bCs/>
          <w:sz w:val="22"/>
        </w:rPr>
        <w:t xml:space="preserve"> – množství vody</w:t>
      </w:r>
      <w:r w:rsidRPr="007F783F">
        <w:rPr>
          <w:bCs/>
          <w:sz w:val="22"/>
        </w:rPr>
        <w:tab/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proofErr w:type="spellStart"/>
      <w:r w:rsidRPr="007F783F">
        <w:rPr>
          <w:bCs/>
          <w:sz w:val="22"/>
        </w:rPr>
        <w:t>Qv</w:t>
      </w:r>
      <w:proofErr w:type="spellEnd"/>
      <w:r w:rsidRPr="007F783F">
        <w:rPr>
          <w:bCs/>
          <w:sz w:val="22"/>
        </w:rPr>
        <w:t xml:space="preserve"> – množství vzduchu</w:t>
      </w:r>
    </w:p>
    <w:p w:rsidR="007F783F" w:rsidRPr="007F783F" w:rsidRDefault="007F783F" w:rsidP="007F783F">
      <w:pPr>
        <w:tabs>
          <w:tab w:val="left" w:pos="8085"/>
        </w:tabs>
        <w:rPr>
          <w:sz w:val="22"/>
        </w:rPr>
      </w:pPr>
      <w:r w:rsidRPr="007F783F">
        <w:rPr>
          <w:bCs/>
          <w:sz w:val="22"/>
        </w:rPr>
        <w:t xml:space="preserve">A – </w:t>
      </w:r>
      <w:proofErr w:type="spellStart"/>
      <w:r w:rsidRPr="007F783F">
        <w:rPr>
          <w:bCs/>
          <w:sz w:val="22"/>
        </w:rPr>
        <w:t>anylyzátor</w:t>
      </w:r>
      <w:proofErr w:type="spellEnd"/>
      <w:r w:rsidRPr="007F783F">
        <w:rPr>
          <w:bCs/>
          <w:sz w:val="22"/>
        </w:rPr>
        <w:t xml:space="preserve"> plynu</w:t>
      </w:r>
      <w:r w:rsidRPr="007F783F">
        <w:rPr>
          <w:b/>
          <w:bCs/>
          <w:sz w:val="22"/>
        </w:rPr>
        <w:tab/>
      </w: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</w:p>
    <w:p w:rsidR="007F783F" w:rsidRDefault="007F783F" w:rsidP="007F783F">
      <w:pPr>
        <w:tabs>
          <w:tab w:val="left" w:pos="8085"/>
        </w:tabs>
        <w:rPr>
          <w:b/>
          <w:sz w:val="32"/>
          <w:u w:val="single"/>
        </w:rPr>
      </w:pPr>
      <w:r w:rsidRPr="007F783F">
        <w:rPr>
          <w:b/>
          <w:sz w:val="32"/>
          <w:u w:val="single"/>
        </w:rPr>
        <w:lastRenderedPageBreak/>
        <w:t>3) Destilační kolona</w:t>
      </w:r>
    </w:p>
    <w:p w:rsidR="007F783F" w:rsidRDefault="007F783F" w:rsidP="007F783F">
      <w:pPr>
        <w:tabs>
          <w:tab w:val="left" w:pos="8085"/>
        </w:tabs>
        <w:rPr>
          <w:b/>
          <w:sz w:val="32"/>
          <w:u w:val="single"/>
        </w:rPr>
      </w:pPr>
    </w:p>
    <w:p w:rsidR="007F783F" w:rsidRDefault="007F783F" w:rsidP="007F783F">
      <w:pPr>
        <w:tabs>
          <w:tab w:val="left" w:pos="8085"/>
        </w:tabs>
        <w:rPr>
          <w:sz w:val="22"/>
        </w:rPr>
      </w:pPr>
      <w:r w:rsidRPr="007F783F">
        <w:rPr>
          <w:noProof/>
          <w:sz w:val="22"/>
        </w:rPr>
        <w:drawing>
          <wp:inline distT="0" distB="0" distL="0" distR="0">
            <wp:extent cx="5133975" cy="3866583"/>
            <wp:effectExtent l="19050" t="0" r="9525" b="0"/>
            <wp:docPr id="9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81" cy="387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3F" w:rsidRDefault="007F783F" w:rsidP="007F783F">
      <w:pPr>
        <w:tabs>
          <w:tab w:val="left" w:pos="8085"/>
        </w:tabs>
        <w:rPr>
          <w:sz w:val="22"/>
        </w:rPr>
      </w:pPr>
      <w:r w:rsidRPr="007F783F">
        <w:rPr>
          <w:noProof/>
          <w:sz w:val="22"/>
        </w:rPr>
        <w:drawing>
          <wp:inline distT="0" distB="0" distL="0" distR="0">
            <wp:extent cx="4360899" cy="3028950"/>
            <wp:effectExtent l="0" t="0" r="0" b="0"/>
            <wp:docPr id="10" name="Objek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26913" cy="6001643"/>
                      <a:chOff x="258544" y="908720"/>
                      <a:chExt cx="8626913" cy="6001643"/>
                    </a:xfrm>
                  </a:grpSpPr>
                  <a:sp>
                    <a:nvSpPr>
                      <a:cNvPr id="6" name="TextovéPole 5"/>
                      <a:cNvSpPr txBox="1"/>
                    </a:nvSpPr>
                    <a:spPr>
                      <a:xfrm>
                        <a:off x="258544" y="908720"/>
                        <a:ext cx="8626913" cy="6001643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cs-CZ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cs-CZ" dirty="0" smtClean="0"/>
                            <a:t>1 – regulátor odfuku			16 – odpad kalu</a:t>
                          </a:r>
                        </a:p>
                        <a:p>
                          <a:r>
                            <a:rPr lang="cs-CZ" dirty="0" smtClean="0"/>
                            <a:t>2 – regulátor chladící vody		17 – vstup topné páry</a:t>
                          </a:r>
                        </a:p>
                        <a:p>
                          <a:r>
                            <a:rPr lang="cs-CZ" dirty="0" smtClean="0"/>
                            <a:t>3 – regulátor vstupní suroviny	18 – vstup primární suroviny</a:t>
                          </a:r>
                        </a:p>
                        <a:p>
                          <a:r>
                            <a:rPr lang="cs-CZ" dirty="0" smtClean="0"/>
                            <a:t>4 – regulátor	</a:t>
                          </a:r>
                          <a:r>
                            <a:rPr lang="cs-CZ" dirty="0" err="1" smtClean="0"/>
                            <a:t>refluxu</a:t>
                          </a:r>
                          <a:r>
                            <a:rPr lang="cs-CZ" dirty="0" smtClean="0"/>
                            <a:t>		19 – odfuk par</a:t>
                          </a:r>
                        </a:p>
                        <a:p>
                          <a:r>
                            <a:rPr lang="cs-CZ" dirty="0" smtClean="0"/>
                            <a:t>5 – regulátor výšky hladiny              20 – výstupní produkt</a:t>
                          </a:r>
                        </a:p>
                        <a:p>
                          <a:r>
                            <a:rPr lang="cs-CZ" dirty="0" smtClean="0"/>
                            <a:t>	kondenzátu	 		21 – potrubí </a:t>
                          </a:r>
                          <a:r>
                            <a:rPr lang="cs-CZ" dirty="0" err="1" smtClean="0"/>
                            <a:t>REFLUXu</a:t>
                          </a:r>
                          <a:endParaRPr lang="cs-CZ" dirty="0" smtClean="0"/>
                        </a:p>
                        <a:p>
                          <a:r>
                            <a:rPr lang="cs-CZ" dirty="0" smtClean="0"/>
                            <a:t>6 – regulátor tlaku			</a:t>
                          </a:r>
                        </a:p>
                        <a:p>
                          <a:r>
                            <a:rPr lang="cs-CZ" dirty="0" smtClean="0"/>
                            <a:t>7 – regulátor topného výkonu	</a:t>
                          </a:r>
                        </a:p>
                        <a:p>
                          <a:r>
                            <a:rPr lang="cs-CZ" dirty="0" smtClean="0"/>
                            <a:t>8 – regulátor	odtahu odpadu		</a:t>
                          </a:r>
                        </a:p>
                        <a:p>
                          <a:r>
                            <a:rPr lang="cs-CZ" dirty="0" smtClean="0"/>
                            <a:t>9 – odpad chladící vody		</a:t>
                          </a:r>
                        </a:p>
                        <a:p>
                          <a:r>
                            <a:rPr lang="cs-CZ" dirty="0" smtClean="0"/>
                            <a:t>10 – chladič výstupního produktu  	</a:t>
                          </a:r>
                        </a:p>
                        <a:p>
                          <a:r>
                            <a:rPr lang="cs-CZ" dirty="0" smtClean="0"/>
                            <a:t>11 – zásobník výstupního produktu škrtící klapka	</a:t>
                          </a:r>
                        </a:p>
                        <a:p>
                          <a:r>
                            <a:rPr lang="cs-CZ" dirty="0" smtClean="0"/>
                            <a:t>12 – vstup chladící vody		</a:t>
                          </a:r>
                        </a:p>
                        <a:p>
                          <a:r>
                            <a:rPr lang="cs-CZ" dirty="0" smtClean="0"/>
                            <a:t>13 – destilační kolona			</a:t>
                          </a:r>
                        </a:p>
                        <a:p>
                          <a:r>
                            <a:rPr lang="cs-CZ" dirty="0" smtClean="0"/>
                            <a:t>14 – odpad topné páry			</a:t>
                          </a:r>
                        </a:p>
                        <a:p>
                          <a:r>
                            <a:rPr lang="cs-CZ" dirty="0" smtClean="0"/>
                            <a:t>15 – čerpadlo kalu</a:t>
                          </a:r>
                          <a:endParaRPr lang="cs-CZ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92A3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t>- jestliže nám klesá výška hladiny v patě kolony, tak přes 8 se přivře ventil</w:t>
      </w:r>
    </w:p>
    <w:p w:rsidR="007F783F" w:rsidRDefault="007F783F" w:rsidP="007F783F">
      <w:pPr>
        <w:tabs>
          <w:tab w:val="left" w:pos="8085"/>
        </w:tabs>
        <w:rPr>
          <w:sz w:val="22"/>
        </w:rPr>
      </w:pPr>
      <w:r>
        <w:rPr>
          <w:sz w:val="22"/>
        </w:rPr>
        <w:t xml:space="preserve">- jestliže </w:t>
      </w:r>
      <w:r w:rsidR="00992A34">
        <w:rPr>
          <w:sz w:val="22"/>
        </w:rPr>
        <w:t>teplota</w:t>
      </w:r>
      <w:r>
        <w:rPr>
          <w:sz w:val="22"/>
        </w:rPr>
        <w:t xml:space="preserve"> ve stř</w:t>
      </w:r>
      <w:r w:rsidR="00992A34">
        <w:rPr>
          <w:sz w:val="22"/>
        </w:rPr>
        <w:t>ední části kolony</w:t>
      </w:r>
      <w:r>
        <w:rPr>
          <w:sz w:val="22"/>
        </w:rPr>
        <w:t xml:space="preserve"> např. klesne, tak 7</w:t>
      </w:r>
      <w:r w:rsidR="00992A34">
        <w:rPr>
          <w:sz w:val="22"/>
        </w:rPr>
        <w:t xml:space="preserve"> zajistí otevření ventilu =&gt; zvýší dodávanou energii</w:t>
      </w:r>
    </w:p>
    <w:p w:rsidR="00992A3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t>- hotový produkt jde z 13 přes 10 (kde se z páry stává kapalina) pokračuje do 11, v 11 se kontroluje výška hladiny, jestliže začne narůstat, tak přes 5 se otevře ventil (a naopak)</w:t>
      </w:r>
    </w:p>
    <w:p w:rsidR="000619C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t>- bude-li teplota parního polštáře v 11 větší, tak se přes 2 zajistí zvýšená dodávka chladící vody</w:t>
      </w:r>
    </w:p>
    <w:p w:rsidR="00992A3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t>- jestliže teplota v 13 stoupne, tak prostřednictvím 4 se zvětší vstřik hotového produktu do 13, to zajistí pokles teploty, větší vstřik způsobí pokles hladiny v 11 =&gt; tento pokles přes 5 přiškrtí odtok hotového produktu</w:t>
      </w:r>
    </w:p>
    <w:p w:rsidR="00992A3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lastRenderedPageBreak/>
        <w:t>- stoupne-li tlak parního polštáře v 11, tak 1 zprostředkuje větší odfuk</w:t>
      </w:r>
    </w:p>
    <w:p w:rsidR="00992A3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t>- jestliže zvýšíme dodávku tepla do paty kolony, tak nám klesne tlak v 17 a to přes 6 způsobí pootevření ventilu</w:t>
      </w:r>
    </w:p>
    <w:p w:rsidR="00992A34" w:rsidRDefault="00992A34" w:rsidP="007F783F">
      <w:pPr>
        <w:tabs>
          <w:tab w:val="left" w:pos="8085"/>
        </w:tabs>
        <w:rPr>
          <w:sz w:val="22"/>
        </w:rPr>
      </w:pPr>
      <w:r>
        <w:rPr>
          <w:sz w:val="22"/>
        </w:rPr>
        <w:t>- bude-li hladina kalu v patě kolony stoupat, tak přes 8 se otevře ventil a 15 dodá na výstupu více kalu</w:t>
      </w:r>
    </w:p>
    <w:p w:rsidR="000619C4" w:rsidRDefault="000619C4" w:rsidP="007F783F">
      <w:pPr>
        <w:tabs>
          <w:tab w:val="left" w:pos="8085"/>
        </w:tabs>
        <w:rPr>
          <w:sz w:val="22"/>
        </w:rPr>
      </w:pPr>
    </w:p>
    <w:p w:rsidR="00A46DBD" w:rsidRDefault="00A46DBD" w:rsidP="007F783F">
      <w:pPr>
        <w:tabs>
          <w:tab w:val="left" w:pos="8085"/>
        </w:tabs>
        <w:rPr>
          <w:b/>
          <w:sz w:val="32"/>
          <w:u w:val="single"/>
        </w:rPr>
      </w:pPr>
    </w:p>
    <w:p w:rsidR="00A46DBD" w:rsidRDefault="00A46DBD" w:rsidP="007F783F">
      <w:pPr>
        <w:tabs>
          <w:tab w:val="left" w:pos="8085"/>
        </w:tabs>
        <w:rPr>
          <w:b/>
          <w:sz w:val="32"/>
          <w:u w:val="single"/>
        </w:rPr>
      </w:pPr>
    </w:p>
    <w:p w:rsidR="00A46DBD" w:rsidRDefault="00A46DBD" w:rsidP="007F783F">
      <w:pPr>
        <w:tabs>
          <w:tab w:val="left" w:pos="8085"/>
        </w:tabs>
        <w:rPr>
          <w:b/>
          <w:sz w:val="32"/>
          <w:u w:val="single"/>
        </w:rPr>
      </w:pPr>
    </w:p>
    <w:p w:rsidR="000619C4" w:rsidRDefault="000619C4" w:rsidP="007F783F">
      <w:pPr>
        <w:tabs>
          <w:tab w:val="left" w:pos="8085"/>
        </w:tabs>
        <w:rPr>
          <w:b/>
          <w:sz w:val="32"/>
          <w:u w:val="single"/>
        </w:rPr>
      </w:pPr>
      <w:r w:rsidRPr="000619C4">
        <w:rPr>
          <w:b/>
          <w:sz w:val="32"/>
          <w:u w:val="single"/>
        </w:rPr>
        <w:t>4) Lití oceli</w:t>
      </w:r>
    </w:p>
    <w:p w:rsidR="000619C4" w:rsidRPr="000619C4" w:rsidRDefault="000619C4" w:rsidP="007F783F">
      <w:pPr>
        <w:tabs>
          <w:tab w:val="left" w:pos="8085"/>
        </w:tabs>
        <w:rPr>
          <w:b/>
          <w:sz w:val="32"/>
          <w:u w:val="single"/>
        </w:rPr>
      </w:pPr>
    </w:p>
    <w:p w:rsidR="000619C4" w:rsidRDefault="000619C4">
      <w:pPr>
        <w:tabs>
          <w:tab w:val="left" w:pos="8085"/>
        </w:tabs>
        <w:rPr>
          <w:b/>
          <w:sz w:val="32"/>
          <w:u w:val="single"/>
        </w:rPr>
      </w:pPr>
      <w:r w:rsidRPr="000619C4">
        <w:rPr>
          <w:noProof/>
          <w:sz w:val="32"/>
        </w:rPr>
        <w:drawing>
          <wp:inline distT="0" distB="0" distL="0" distR="0">
            <wp:extent cx="4476750" cy="3933825"/>
            <wp:effectExtent l="19050" t="0" r="0" b="0"/>
            <wp:docPr id="11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DBD" w:rsidRDefault="00A46DBD">
      <w:pPr>
        <w:tabs>
          <w:tab w:val="left" w:pos="8085"/>
        </w:tabs>
        <w:rPr>
          <w:b/>
          <w:sz w:val="32"/>
          <w:u w:val="single"/>
        </w:rPr>
      </w:pP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r w:rsidRPr="00A46DBD">
        <w:rPr>
          <w:b/>
          <w:bCs/>
          <w:sz w:val="22"/>
        </w:rPr>
        <w:t>A</w:t>
      </w:r>
      <w:r w:rsidRPr="00A46DBD">
        <w:rPr>
          <w:sz w:val="22"/>
        </w:rPr>
        <w:t xml:space="preserve"> – servomotor, </w:t>
      </w:r>
      <w:r w:rsidRPr="00A46DBD">
        <w:rPr>
          <w:b/>
          <w:bCs/>
          <w:sz w:val="22"/>
        </w:rPr>
        <w:t>B</w:t>
      </w:r>
      <w:r w:rsidRPr="00A46DBD">
        <w:rPr>
          <w:sz w:val="22"/>
        </w:rPr>
        <w:t xml:space="preserve"> – přepínač režimů provozu, C – odlitá ocel,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r w:rsidRPr="00A46DBD">
        <w:rPr>
          <w:b/>
          <w:bCs/>
          <w:sz w:val="22"/>
        </w:rPr>
        <w:t>D</w:t>
      </w:r>
      <w:r w:rsidRPr="00A46DBD">
        <w:rPr>
          <w:sz w:val="22"/>
        </w:rPr>
        <w:t xml:space="preserve"> – detektor, </w:t>
      </w:r>
      <w:r w:rsidRPr="00A46DBD">
        <w:rPr>
          <w:b/>
          <w:bCs/>
          <w:sz w:val="22"/>
        </w:rPr>
        <w:t>H</w:t>
      </w:r>
      <w:r w:rsidRPr="00A46DBD">
        <w:rPr>
          <w:sz w:val="22"/>
        </w:rPr>
        <w:t xml:space="preserve"> – snímač hladiny, </w:t>
      </w:r>
      <w:r w:rsidRPr="00A46DBD">
        <w:rPr>
          <w:b/>
          <w:bCs/>
          <w:sz w:val="22"/>
        </w:rPr>
        <w:t>I</w:t>
      </w:r>
      <w:r w:rsidRPr="00A46DBD">
        <w:rPr>
          <w:sz w:val="22"/>
        </w:rPr>
        <w:t xml:space="preserve"> – snímač proudu, 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r w:rsidRPr="00A46DBD">
        <w:rPr>
          <w:b/>
          <w:bCs/>
          <w:sz w:val="22"/>
        </w:rPr>
        <w:t>J</w:t>
      </w:r>
      <w:r w:rsidRPr="00A46DBD">
        <w:rPr>
          <w:sz w:val="22"/>
        </w:rPr>
        <w:t xml:space="preserve"> – zdroj zapalovacích impulzů, </w:t>
      </w:r>
      <w:r w:rsidRPr="00A46DBD">
        <w:rPr>
          <w:b/>
          <w:bCs/>
          <w:sz w:val="22"/>
        </w:rPr>
        <w:t>K</w:t>
      </w:r>
      <w:r w:rsidRPr="00A46DBD">
        <w:rPr>
          <w:sz w:val="22"/>
        </w:rPr>
        <w:t xml:space="preserve"> – kokila, </w:t>
      </w:r>
      <w:proofErr w:type="spellStart"/>
      <w:r w:rsidRPr="00A46DBD">
        <w:rPr>
          <w:b/>
          <w:bCs/>
          <w:sz w:val="22"/>
        </w:rPr>
        <w:t>Ko</w:t>
      </w:r>
      <w:proofErr w:type="spellEnd"/>
      <w:r w:rsidRPr="00A46DBD">
        <w:rPr>
          <w:sz w:val="22"/>
        </w:rPr>
        <w:t xml:space="preserve"> – kolík, 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r w:rsidRPr="00A46DBD">
        <w:rPr>
          <w:b/>
          <w:bCs/>
          <w:sz w:val="22"/>
        </w:rPr>
        <w:t>M</w:t>
      </w:r>
      <w:r w:rsidRPr="00A46DBD">
        <w:rPr>
          <w:sz w:val="22"/>
        </w:rPr>
        <w:t xml:space="preserve"> – poháněcí motor, </w:t>
      </w:r>
      <w:r w:rsidRPr="00A46DBD">
        <w:rPr>
          <w:b/>
          <w:bCs/>
          <w:sz w:val="22"/>
        </w:rPr>
        <w:t>N</w:t>
      </w:r>
      <w:r w:rsidRPr="00A46DBD">
        <w:rPr>
          <w:sz w:val="22"/>
        </w:rPr>
        <w:t xml:space="preserve"> – </w:t>
      </w:r>
      <w:proofErr w:type="spellStart"/>
      <w:r w:rsidRPr="00A46DBD">
        <w:rPr>
          <w:sz w:val="22"/>
        </w:rPr>
        <w:t>tachodynamo</w:t>
      </w:r>
      <w:proofErr w:type="spellEnd"/>
      <w:r w:rsidRPr="00A46DBD">
        <w:rPr>
          <w:sz w:val="22"/>
        </w:rPr>
        <w:t xml:space="preserve">, </w:t>
      </w:r>
      <w:r w:rsidRPr="00A46DBD">
        <w:rPr>
          <w:b/>
          <w:bCs/>
          <w:sz w:val="22"/>
        </w:rPr>
        <w:t xml:space="preserve">P </w:t>
      </w:r>
      <w:r w:rsidRPr="00A46DBD">
        <w:rPr>
          <w:sz w:val="22"/>
        </w:rPr>
        <w:t xml:space="preserve">– pánev, 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proofErr w:type="spellStart"/>
      <w:r w:rsidRPr="00A46DBD">
        <w:rPr>
          <w:b/>
          <w:bCs/>
          <w:sz w:val="22"/>
        </w:rPr>
        <w:t>Rk</w:t>
      </w:r>
      <w:proofErr w:type="spellEnd"/>
      <w:r w:rsidRPr="00A46DBD">
        <w:rPr>
          <w:b/>
          <w:bCs/>
          <w:sz w:val="22"/>
        </w:rPr>
        <w:t>,</w:t>
      </w:r>
      <w:proofErr w:type="spellStart"/>
      <w:r w:rsidRPr="00A46DBD">
        <w:rPr>
          <w:b/>
          <w:bCs/>
          <w:sz w:val="22"/>
        </w:rPr>
        <w:t>Rt</w:t>
      </w:r>
      <w:proofErr w:type="spellEnd"/>
      <w:r w:rsidRPr="00A46DBD">
        <w:rPr>
          <w:sz w:val="22"/>
        </w:rPr>
        <w:t xml:space="preserve"> – regulátory hladiny, </w:t>
      </w:r>
      <w:r w:rsidRPr="00A46DBD">
        <w:rPr>
          <w:b/>
          <w:bCs/>
          <w:sz w:val="22"/>
        </w:rPr>
        <w:t>Ri</w:t>
      </w:r>
      <w:r w:rsidRPr="00A46DBD">
        <w:rPr>
          <w:sz w:val="22"/>
        </w:rPr>
        <w:t xml:space="preserve"> – regulátor proudu, 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proofErr w:type="spellStart"/>
      <w:r w:rsidRPr="00A46DBD">
        <w:rPr>
          <w:b/>
          <w:bCs/>
          <w:sz w:val="22"/>
        </w:rPr>
        <w:t>Rn</w:t>
      </w:r>
      <w:proofErr w:type="spellEnd"/>
      <w:r w:rsidRPr="00A46DBD">
        <w:rPr>
          <w:sz w:val="22"/>
        </w:rPr>
        <w:t xml:space="preserve"> – regulátor rychlosti otáček, </w:t>
      </w:r>
      <w:r w:rsidRPr="00A46DBD">
        <w:rPr>
          <w:b/>
          <w:bCs/>
          <w:sz w:val="22"/>
        </w:rPr>
        <w:t>T</w:t>
      </w:r>
      <w:r w:rsidRPr="00A46DBD">
        <w:rPr>
          <w:sz w:val="22"/>
        </w:rPr>
        <w:t xml:space="preserve"> – odtahové zařízení,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r w:rsidRPr="00A46DBD">
        <w:rPr>
          <w:b/>
          <w:bCs/>
          <w:sz w:val="22"/>
        </w:rPr>
        <w:t>S1,S2,S3</w:t>
      </w:r>
      <w:r w:rsidRPr="00A46DBD">
        <w:rPr>
          <w:sz w:val="22"/>
        </w:rPr>
        <w:t xml:space="preserve"> – potenciometry pro nastavení požadované hodnoty,</w:t>
      </w:r>
    </w:p>
    <w:p w:rsidR="00A46DBD" w:rsidRPr="00A46DBD" w:rsidRDefault="00A46DBD" w:rsidP="00A46DBD">
      <w:pPr>
        <w:tabs>
          <w:tab w:val="left" w:pos="8085"/>
        </w:tabs>
        <w:rPr>
          <w:sz w:val="22"/>
        </w:rPr>
      </w:pPr>
      <w:r w:rsidRPr="00A46DBD">
        <w:rPr>
          <w:b/>
          <w:bCs/>
          <w:sz w:val="22"/>
        </w:rPr>
        <w:t>V</w:t>
      </w:r>
      <w:r w:rsidRPr="00A46DBD">
        <w:rPr>
          <w:sz w:val="22"/>
        </w:rPr>
        <w:t xml:space="preserve"> – tyristorová jednotka, </w:t>
      </w:r>
      <w:r w:rsidRPr="00A46DBD">
        <w:rPr>
          <w:b/>
          <w:bCs/>
          <w:sz w:val="22"/>
        </w:rPr>
        <w:t>Z</w:t>
      </w:r>
      <w:r w:rsidRPr="00A46DBD">
        <w:rPr>
          <w:sz w:val="22"/>
        </w:rPr>
        <w:t xml:space="preserve"> – radioaktivní zářič. </w:t>
      </w:r>
    </w:p>
    <w:p w:rsidR="00A46DBD" w:rsidRDefault="00A46DBD">
      <w:pPr>
        <w:tabs>
          <w:tab w:val="left" w:pos="8085"/>
        </w:tabs>
        <w:rPr>
          <w:sz w:val="22"/>
        </w:rPr>
      </w:pPr>
    </w:p>
    <w:p w:rsidR="00A46DBD" w:rsidRDefault="00A46DBD">
      <w:pPr>
        <w:tabs>
          <w:tab w:val="left" w:pos="8085"/>
        </w:tabs>
        <w:rPr>
          <w:sz w:val="22"/>
        </w:rPr>
      </w:pPr>
    </w:p>
    <w:p w:rsidR="00A46DBD" w:rsidRDefault="00A46DBD">
      <w:pPr>
        <w:tabs>
          <w:tab w:val="left" w:pos="8085"/>
        </w:tabs>
        <w:rPr>
          <w:sz w:val="22"/>
        </w:rPr>
      </w:pPr>
    </w:p>
    <w:p w:rsidR="000619C4" w:rsidRDefault="000619C4">
      <w:pPr>
        <w:tabs>
          <w:tab w:val="left" w:pos="8085"/>
        </w:tabs>
        <w:rPr>
          <w:sz w:val="22"/>
        </w:rPr>
      </w:pPr>
      <w:r w:rsidRPr="000619C4">
        <w:rPr>
          <w:sz w:val="22"/>
        </w:rPr>
        <w:t>Potenciometrem S2 nastavuj</w:t>
      </w:r>
      <w:r w:rsidR="00A46DBD">
        <w:rPr>
          <w:sz w:val="22"/>
        </w:rPr>
        <w:t xml:space="preserve">eme rychlost odtahu. S1 nebo S3 </w:t>
      </w:r>
      <w:proofErr w:type="gramStart"/>
      <w:r w:rsidRPr="000619C4">
        <w:rPr>
          <w:sz w:val="22"/>
        </w:rPr>
        <w:t>bude</w:t>
      </w:r>
      <w:proofErr w:type="gramEnd"/>
      <w:r w:rsidRPr="000619C4">
        <w:rPr>
          <w:sz w:val="22"/>
        </w:rPr>
        <w:t xml:space="preserve"> v činnosti </w:t>
      </w:r>
      <w:r w:rsidR="00A46DBD">
        <w:rPr>
          <w:sz w:val="22"/>
        </w:rPr>
        <w:t xml:space="preserve">v závislosti na přepínači B </w:t>
      </w:r>
      <w:proofErr w:type="gramStart"/>
      <w:r w:rsidR="00A46DBD">
        <w:rPr>
          <w:sz w:val="22"/>
        </w:rPr>
        <w:t>tzn.</w:t>
      </w:r>
      <w:proofErr w:type="gramEnd"/>
      <w:r w:rsidRPr="000619C4">
        <w:rPr>
          <w:sz w:val="22"/>
        </w:rPr>
        <w:t xml:space="preserve"> nyní je funkční S3. Pomocí S1 a S3 nastavujeme výšku hladiny. Bude-li přepínač B v poloze dle obrázku, tak signál pro výšku hladiny jde přes Z, D, H a spodní větev = doleva dolů. Jestliže například hladina v K stoupne, tak u M se zvýší otáčky a naopak. Bude-li přepínač B sepnut v horní poloze, tak regulační větev je Z, D, H a horní větev. V tomto případě je odtah materiálu konstantní a výška hladiny se udržuje zasouváním nebo vysouváním </w:t>
      </w:r>
      <w:proofErr w:type="spellStart"/>
      <w:r w:rsidRPr="000619C4">
        <w:rPr>
          <w:sz w:val="22"/>
        </w:rPr>
        <w:t>Ko</w:t>
      </w:r>
      <w:proofErr w:type="spellEnd"/>
      <w:r w:rsidRPr="000619C4">
        <w:rPr>
          <w:sz w:val="22"/>
        </w:rPr>
        <w:t xml:space="preserve"> v</w:t>
      </w:r>
      <w:r w:rsidR="00A46DBD">
        <w:rPr>
          <w:sz w:val="22"/>
        </w:rPr>
        <w:t> </w:t>
      </w:r>
      <w:r w:rsidRPr="000619C4">
        <w:rPr>
          <w:sz w:val="22"/>
        </w:rPr>
        <w:t>P</w:t>
      </w:r>
      <w:r w:rsidR="00A46DBD">
        <w:rPr>
          <w:sz w:val="22"/>
        </w:rPr>
        <w:t>.</w:t>
      </w:r>
    </w:p>
    <w:p w:rsidR="00D814DA" w:rsidRPr="00D814DA" w:rsidRDefault="00D814DA">
      <w:pPr>
        <w:tabs>
          <w:tab w:val="left" w:pos="8085"/>
        </w:tabs>
        <w:rPr>
          <w:b/>
          <w:sz w:val="32"/>
          <w:u w:val="single"/>
        </w:rPr>
      </w:pPr>
      <w:r w:rsidRPr="00D814DA">
        <w:rPr>
          <w:b/>
          <w:sz w:val="32"/>
          <w:u w:val="single"/>
        </w:rPr>
        <w:lastRenderedPageBreak/>
        <w:t>5) Klimatizační jednotka</w:t>
      </w:r>
    </w:p>
    <w:p w:rsidR="00D814DA" w:rsidRDefault="00D814DA">
      <w:pPr>
        <w:tabs>
          <w:tab w:val="left" w:pos="8085"/>
        </w:tabs>
        <w:rPr>
          <w:b/>
          <w:sz w:val="22"/>
          <w:u w:val="single"/>
        </w:rPr>
      </w:pPr>
    </w:p>
    <w:p w:rsidR="00D814DA" w:rsidRDefault="00D814DA">
      <w:pPr>
        <w:tabs>
          <w:tab w:val="left" w:pos="8085"/>
        </w:tabs>
        <w:rPr>
          <w:b/>
          <w:sz w:val="22"/>
          <w:u w:val="single"/>
        </w:rPr>
      </w:pPr>
      <w:r w:rsidRPr="00D814DA">
        <w:rPr>
          <w:noProof/>
          <w:sz w:val="22"/>
        </w:rPr>
        <w:drawing>
          <wp:inline distT="0" distB="0" distL="0" distR="0">
            <wp:extent cx="4574169" cy="3962400"/>
            <wp:effectExtent l="19050" t="0" r="0" b="0"/>
            <wp:docPr id="12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7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96" cy="39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4DA" w:rsidRDefault="00D814DA">
      <w:pPr>
        <w:tabs>
          <w:tab w:val="left" w:pos="8085"/>
        </w:tabs>
        <w:rPr>
          <w:b/>
          <w:sz w:val="22"/>
          <w:u w:val="single"/>
        </w:rPr>
      </w:pP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A</w:t>
      </w:r>
      <w:r w:rsidRPr="00D814DA">
        <w:rPr>
          <w:sz w:val="22"/>
        </w:rPr>
        <w:t xml:space="preserve"> – čerstvý vzduch, </w:t>
      </w:r>
      <w:r w:rsidRPr="00D814DA">
        <w:rPr>
          <w:b/>
          <w:bCs/>
          <w:sz w:val="22"/>
        </w:rPr>
        <w:t>B</w:t>
      </w:r>
      <w:r w:rsidRPr="00D814DA">
        <w:rPr>
          <w:sz w:val="22"/>
        </w:rPr>
        <w:t xml:space="preserve"> – použitý vzduch,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C</w:t>
      </w:r>
      <w:r w:rsidRPr="00D814DA">
        <w:rPr>
          <w:sz w:val="22"/>
        </w:rPr>
        <w:t xml:space="preserve"> – recirkulovaný vzduch, </w:t>
      </w:r>
      <w:r w:rsidRPr="00D814DA">
        <w:rPr>
          <w:b/>
          <w:bCs/>
          <w:sz w:val="22"/>
        </w:rPr>
        <w:t>D</w:t>
      </w:r>
      <w:r w:rsidRPr="00D814DA">
        <w:rPr>
          <w:sz w:val="22"/>
        </w:rPr>
        <w:t xml:space="preserve"> – ohřátý vzduch,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E</w:t>
      </w:r>
      <w:r w:rsidRPr="00D814DA">
        <w:rPr>
          <w:sz w:val="22"/>
        </w:rPr>
        <w:t xml:space="preserve"> - vlhký vzduch proudící do místností, </w:t>
      </w:r>
      <w:r w:rsidRPr="00D814DA">
        <w:rPr>
          <w:b/>
          <w:bCs/>
          <w:sz w:val="22"/>
        </w:rPr>
        <w:t>F</w:t>
      </w:r>
      <w:r w:rsidRPr="00D814DA">
        <w:rPr>
          <w:sz w:val="22"/>
        </w:rPr>
        <w:t xml:space="preserve"> – filtr,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K1,K2,K3</w:t>
      </w:r>
      <w:r w:rsidRPr="00D814DA">
        <w:rPr>
          <w:sz w:val="22"/>
        </w:rPr>
        <w:t xml:space="preserve"> – klapky,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L</w:t>
      </w:r>
      <w:r w:rsidRPr="00D814DA">
        <w:rPr>
          <w:sz w:val="22"/>
        </w:rPr>
        <w:t xml:space="preserve"> – letní regulátor, </w:t>
      </w:r>
      <w:r w:rsidRPr="00D814DA">
        <w:rPr>
          <w:b/>
          <w:bCs/>
          <w:sz w:val="22"/>
        </w:rPr>
        <w:t>O</w:t>
      </w:r>
      <w:r w:rsidRPr="00D814DA">
        <w:rPr>
          <w:sz w:val="22"/>
        </w:rPr>
        <w:t xml:space="preserve"> – oběhové čerpadlo,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P</w:t>
      </w:r>
      <w:r w:rsidRPr="00D814DA">
        <w:rPr>
          <w:sz w:val="22"/>
        </w:rPr>
        <w:t xml:space="preserve"> – pára, </w:t>
      </w:r>
      <w:r w:rsidRPr="00D814DA">
        <w:rPr>
          <w:b/>
          <w:bCs/>
          <w:sz w:val="22"/>
        </w:rPr>
        <w:t>R</w:t>
      </w:r>
      <w:r w:rsidRPr="00D814DA">
        <w:rPr>
          <w:sz w:val="22"/>
        </w:rPr>
        <w:t xml:space="preserve"> – solanka, </w:t>
      </w:r>
      <w:r w:rsidRPr="00D814DA">
        <w:rPr>
          <w:b/>
          <w:bCs/>
          <w:sz w:val="22"/>
        </w:rPr>
        <w:t>S</w:t>
      </w:r>
      <w:r w:rsidRPr="00D814DA">
        <w:rPr>
          <w:sz w:val="22"/>
        </w:rPr>
        <w:t xml:space="preserve"> – sprcha,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T1</w:t>
      </w:r>
      <w:r w:rsidRPr="00D814DA">
        <w:rPr>
          <w:sz w:val="22"/>
        </w:rPr>
        <w:t xml:space="preserve"> – výměník pára-vzduch,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T2</w:t>
      </w:r>
      <w:r w:rsidRPr="00D814DA">
        <w:rPr>
          <w:sz w:val="22"/>
        </w:rPr>
        <w:t xml:space="preserve"> – ohřívač-chladit sprchové vody, </w:t>
      </w:r>
      <w:r w:rsidRPr="00D814DA">
        <w:rPr>
          <w:b/>
          <w:bCs/>
          <w:sz w:val="22"/>
        </w:rPr>
        <w:t>V</w:t>
      </w:r>
      <w:r w:rsidRPr="00D814DA">
        <w:rPr>
          <w:sz w:val="22"/>
        </w:rPr>
        <w:t xml:space="preserve"> – ventilátor, 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Z</w:t>
      </w:r>
      <w:r w:rsidRPr="00D814DA">
        <w:rPr>
          <w:sz w:val="22"/>
        </w:rPr>
        <w:t xml:space="preserve"> – zimní regulátor,</w:t>
      </w:r>
    </w:p>
    <w:p w:rsidR="00D814DA" w:rsidRPr="00D814DA" w:rsidRDefault="00D814DA" w:rsidP="00D814DA">
      <w:pPr>
        <w:tabs>
          <w:tab w:val="left" w:pos="8085"/>
        </w:tabs>
        <w:rPr>
          <w:sz w:val="22"/>
        </w:rPr>
      </w:pPr>
      <w:r w:rsidRPr="00D814DA">
        <w:rPr>
          <w:b/>
          <w:bCs/>
          <w:sz w:val="22"/>
        </w:rPr>
        <w:t>1</w:t>
      </w:r>
      <w:r w:rsidRPr="00D814DA">
        <w:rPr>
          <w:sz w:val="22"/>
        </w:rPr>
        <w:t xml:space="preserve"> – snímač, </w:t>
      </w:r>
      <w:r w:rsidRPr="00D814DA">
        <w:rPr>
          <w:b/>
          <w:bCs/>
          <w:sz w:val="22"/>
        </w:rPr>
        <w:t>2</w:t>
      </w:r>
      <w:r w:rsidRPr="00D814DA">
        <w:rPr>
          <w:sz w:val="22"/>
        </w:rPr>
        <w:t xml:space="preserve"> – regulátor, </w:t>
      </w:r>
      <w:r w:rsidRPr="00D814DA">
        <w:rPr>
          <w:b/>
          <w:bCs/>
          <w:sz w:val="22"/>
        </w:rPr>
        <w:t>3</w:t>
      </w:r>
      <w:r w:rsidRPr="00D814DA">
        <w:rPr>
          <w:sz w:val="22"/>
        </w:rPr>
        <w:t xml:space="preserve"> – </w:t>
      </w:r>
      <w:proofErr w:type="spellStart"/>
      <w:r w:rsidRPr="00D814DA">
        <w:rPr>
          <w:sz w:val="22"/>
        </w:rPr>
        <w:t>servopohon</w:t>
      </w:r>
      <w:proofErr w:type="spellEnd"/>
      <w:r w:rsidRPr="00D814DA">
        <w:rPr>
          <w:sz w:val="22"/>
        </w:rPr>
        <w:t xml:space="preserve">, </w:t>
      </w:r>
      <w:r w:rsidRPr="00D814DA">
        <w:rPr>
          <w:b/>
          <w:bCs/>
          <w:sz w:val="22"/>
        </w:rPr>
        <w:t>4</w:t>
      </w:r>
      <w:r w:rsidRPr="00D814DA">
        <w:rPr>
          <w:sz w:val="22"/>
        </w:rPr>
        <w:t xml:space="preserve"> – regulační ventil </w:t>
      </w:r>
    </w:p>
    <w:p w:rsidR="00D814DA" w:rsidRDefault="00D814DA">
      <w:pPr>
        <w:tabs>
          <w:tab w:val="left" w:pos="8085"/>
        </w:tabs>
        <w:rPr>
          <w:sz w:val="22"/>
        </w:rPr>
      </w:pPr>
    </w:p>
    <w:p w:rsidR="00D814DA" w:rsidRDefault="00D814DA">
      <w:pPr>
        <w:tabs>
          <w:tab w:val="left" w:pos="8085"/>
        </w:tabs>
        <w:rPr>
          <w:sz w:val="22"/>
        </w:rPr>
      </w:pPr>
      <w:r w:rsidRPr="00D814DA">
        <w:rPr>
          <w:sz w:val="22"/>
        </w:rPr>
        <w:t>Podle hygienických norem je nutno doplnit vzduch v klimatizaci cca 15-25% vzduchem čerstvým.</w:t>
      </w:r>
    </w:p>
    <w:p w:rsidR="00D814DA" w:rsidRPr="00D814DA" w:rsidRDefault="00D814DA">
      <w:pPr>
        <w:tabs>
          <w:tab w:val="left" w:pos="8085"/>
        </w:tabs>
        <w:rPr>
          <w:sz w:val="22"/>
        </w:rPr>
      </w:pPr>
      <w:r w:rsidRPr="00D814DA">
        <w:rPr>
          <w:sz w:val="22"/>
        </w:rPr>
        <w:t>K1 a K3 jsou vždy otevřeny stejně a K2 je doplňkem ke K1 (např. K1 30% z toho vyplývá K2 = 70%). Čerstvý vzduch vst</w:t>
      </w:r>
      <w:r>
        <w:rPr>
          <w:sz w:val="22"/>
        </w:rPr>
        <w:t>upuje do klimatizační jednotky</w:t>
      </w:r>
      <w:r w:rsidRPr="00D814DA">
        <w:rPr>
          <w:sz w:val="22"/>
        </w:rPr>
        <w:t xml:space="preserve"> kanálem A přes K1 postupuje do sprchy S přes filtry F a L (F hrubý, L jemný). V S se upraví teplota na cca 18°C a vlhkost kolem 60, 70%. Takto upravený vzduch se zbaví drobných kapek v L. „V“ nám takto upravený vzduch vhání do hlavního rozvodu E. V D se již teplota upraví na hodnotu, kterou vyžadujeme v klimatizovaném prostoru (21-23°C). Tato teplota se upraví přes regulační smyčku 1, 2, 4 a T1. Médium do T1 může být voda, pára, </w:t>
      </w:r>
      <w:proofErr w:type="spellStart"/>
      <w:r w:rsidRPr="00D814DA">
        <w:rPr>
          <w:sz w:val="22"/>
        </w:rPr>
        <w:t>elekt.energie</w:t>
      </w:r>
      <w:proofErr w:type="spellEnd"/>
      <w:r w:rsidRPr="00D814DA">
        <w:rPr>
          <w:sz w:val="22"/>
        </w:rPr>
        <w:t xml:space="preserve"> nebo i odpadní teplo. Použitý vzduch se potom se z klimatizovaných prostor odsává prostřednictvím kanálu C a V mě takto použitý vzduch tlačí ven (K3) nebo zpět do oběhu (K2), další použití. Velikost natočení K1, K2, K3 je závislá od teploty v A. Čím je teplota v A nižší, tím K1 a K3 bude </w:t>
      </w:r>
      <w:proofErr w:type="spellStart"/>
      <w:r w:rsidRPr="00D814DA">
        <w:rPr>
          <w:sz w:val="22"/>
        </w:rPr>
        <w:t>přivřenější</w:t>
      </w:r>
      <w:proofErr w:type="spellEnd"/>
      <w:r w:rsidRPr="00D814DA">
        <w:rPr>
          <w:sz w:val="22"/>
        </w:rPr>
        <w:t xml:space="preserve">. Regulační je obvod je potom A, 1, 2, 3 a </w:t>
      </w:r>
      <w:proofErr w:type="spellStart"/>
      <w:r w:rsidRPr="00D814DA">
        <w:rPr>
          <w:sz w:val="22"/>
        </w:rPr>
        <w:t>Ki</w:t>
      </w:r>
      <w:proofErr w:type="spellEnd"/>
      <w:r w:rsidRPr="00D814DA">
        <w:rPr>
          <w:sz w:val="22"/>
        </w:rPr>
        <w:t>. Regulace teploty ve S nám zajišťuje letní a zimní regulátor. Letní regulátor pouští do T2 solanku R - To mi zajistí ochlazení – snižuje se teplota vody v S. A v zimě se do T2 zase pouští voda pára.</w:t>
      </w:r>
    </w:p>
    <w:sectPr w:rsidR="00D814DA" w:rsidRPr="00D814DA" w:rsidSect="00A337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0725" w:rsidRDefault="00500725" w:rsidP="00EC0528">
      <w:r>
        <w:separator/>
      </w:r>
    </w:p>
  </w:endnote>
  <w:endnote w:type="continuationSeparator" w:id="0">
    <w:p w:rsidR="00500725" w:rsidRDefault="00500725" w:rsidP="00EC05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0725" w:rsidRDefault="00500725" w:rsidP="00EC0528">
      <w:r>
        <w:separator/>
      </w:r>
    </w:p>
  </w:footnote>
  <w:footnote w:type="continuationSeparator" w:id="0">
    <w:p w:rsidR="00500725" w:rsidRDefault="00500725" w:rsidP="00EC05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E1036F"/>
    <w:multiLevelType w:val="hybridMultilevel"/>
    <w:tmpl w:val="EB7EFFA6"/>
    <w:lvl w:ilvl="0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76656125"/>
    <w:multiLevelType w:val="hybridMultilevel"/>
    <w:tmpl w:val="4724BD8E"/>
    <w:lvl w:ilvl="0" w:tplc="C64A8E62">
      <w:start w:val="1"/>
      <w:numFmt w:val="decimal"/>
      <w:lvlText w:val="%1."/>
      <w:lvlJc w:val="left"/>
      <w:pPr>
        <w:tabs>
          <w:tab w:val="num" w:pos="567"/>
        </w:tabs>
        <w:ind w:left="1021" w:hanging="102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F58B5"/>
    <w:rsid w:val="000619C4"/>
    <w:rsid w:val="00500725"/>
    <w:rsid w:val="00756AA2"/>
    <w:rsid w:val="007F783F"/>
    <w:rsid w:val="00992A34"/>
    <w:rsid w:val="00A3372A"/>
    <w:rsid w:val="00A46DBD"/>
    <w:rsid w:val="00BF58B5"/>
    <w:rsid w:val="00CF20C0"/>
    <w:rsid w:val="00D814DA"/>
    <w:rsid w:val="00E34544"/>
    <w:rsid w:val="00EC05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F58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BF58B5"/>
    <w:pPr>
      <w:keepNext/>
      <w:spacing w:before="240" w:after="60"/>
      <w:outlineLvl w:val="0"/>
    </w:pPr>
    <w:rPr>
      <w:rFonts w:ascii="Arial" w:hAnsi="Arial" w:cs="Arial"/>
      <w:kern w:val="32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BF58B5"/>
    <w:rPr>
      <w:rFonts w:ascii="Arial" w:eastAsia="Times New Roman" w:hAnsi="Arial" w:cs="Arial"/>
      <w:kern w:val="32"/>
      <w:sz w:val="32"/>
      <w:szCs w:val="32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F58B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F58B5"/>
    <w:rPr>
      <w:rFonts w:ascii="Tahoma" w:eastAsia="Times New Roman" w:hAnsi="Tahoma" w:cs="Tahoma"/>
      <w:sz w:val="16"/>
      <w:szCs w:val="16"/>
      <w:lang w:eastAsia="cs-CZ"/>
    </w:rPr>
  </w:style>
  <w:style w:type="paragraph" w:styleId="Zhlav">
    <w:name w:val="header"/>
    <w:basedOn w:val="Normln"/>
    <w:link w:val="ZhlavChar"/>
    <w:uiPriority w:val="99"/>
    <w:semiHidden/>
    <w:unhideWhenUsed/>
    <w:rsid w:val="00EC0528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EC0528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semiHidden/>
    <w:unhideWhenUsed/>
    <w:rsid w:val="00EC0528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EC0528"/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7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924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Wójcik</dc:creator>
  <cp:lastModifiedBy>Jan Wójcik</cp:lastModifiedBy>
  <cp:revision>4</cp:revision>
  <dcterms:created xsi:type="dcterms:W3CDTF">2018-03-11T20:29:00Z</dcterms:created>
  <dcterms:modified xsi:type="dcterms:W3CDTF">2018-05-13T18:09:00Z</dcterms:modified>
</cp:coreProperties>
</file>