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476" w:rsidRDefault="00861BEF" w:rsidP="00861BEF">
      <w:pPr>
        <w:spacing w:after="0"/>
        <w:jc w:val="center"/>
        <w:rPr>
          <w:b/>
          <w:sz w:val="56"/>
          <w:szCs w:val="56"/>
          <w:u w:val="single"/>
        </w:rPr>
      </w:pPr>
      <w:r w:rsidRPr="00861BEF">
        <w:rPr>
          <w:b/>
          <w:sz w:val="56"/>
          <w:szCs w:val="56"/>
          <w:u w:val="single"/>
        </w:rPr>
        <w:t>PROCESOR 8051</w:t>
      </w:r>
    </w:p>
    <w:p w:rsidR="00861BEF" w:rsidRDefault="00861BEF" w:rsidP="00861BEF">
      <w:pPr>
        <w:spacing w:after="0"/>
      </w:pPr>
      <w:r>
        <w:t>-je člen skupiny 51 a základ všech jejích zařízení</w:t>
      </w:r>
    </w:p>
    <w:p w:rsidR="00861BEF" w:rsidRDefault="00861BEF" w:rsidP="00861BEF">
      <w:pPr>
        <w:spacing w:after="0"/>
      </w:pPr>
      <w:r>
        <w:t xml:space="preserve">-vyvinul ho Intel v r. 1980 pro využití v </w:t>
      </w:r>
      <w:proofErr w:type="spellStart"/>
      <w:r>
        <w:t>embeded</w:t>
      </w:r>
      <w:proofErr w:type="spellEnd"/>
      <w:r>
        <w:t xml:space="preserve"> systému (zabudovaný systém) =&gt; řídicí počítač je zabudován do zařízení, které ovládá </w:t>
      </w:r>
    </w:p>
    <w:p w:rsidR="00861BEF" w:rsidRDefault="00861BEF" w:rsidP="00861BEF">
      <w:pPr>
        <w:spacing w:after="0"/>
      </w:pPr>
      <w:r>
        <w:t xml:space="preserve">-postupně nahrazen rychlejšími a výkonnějšími nástupci, další výrobci </w:t>
      </w:r>
      <w:proofErr w:type="spellStart"/>
      <w:r>
        <w:t>Phisips</w:t>
      </w:r>
      <w:proofErr w:type="spellEnd"/>
      <w:r>
        <w:t xml:space="preserve">, </w:t>
      </w:r>
      <w:proofErr w:type="spellStart"/>
      <w:r>
        <w:t>TexasInstrument</w:t>
      </w:r>
      <w:proofErr w:type="spellEnd"/>
      <w:r>
        <w:t xml:space="preserve">, </w:t>
      </w:r>
      <w:proofErr w:type="spellStart"/>
      <w:r>
        <w:t>Atmel</w:t>
      </w:r>
      <w:proofErr w:type="spellEnd"/>
    </w:p>
    <w:p w:rsidR="00861BEF" w:rsidRDefault="00861BEF" w:rsidP="00861BEF">
      <w:pPr>
        <w:spacing w:after="0"/>
      </w:pPr>
      <w:r>
        <w:t>-popis: - 8bit, jednočipový mikroprocesor s hardwarovou architekturou</w:t>
      </w:r>
    </w:p>
    <w:p w:rsidR="00861BEF" w:rsidRDefault="00861BEF" w:rsidP="00861BEF">
      <w:pPr>
        <w:spacing w:after="0"/>
      </w:pPr>
      <w:r>
        <w:t xml:space="preserve">             - 8 bit </w:t>
      </w:r>
      <w:proofErr w:type="spellStart"/>
      <w:r>
        <w:t>alu</w:t>
      </w:r>
      <w:proofErr w:type="spellEnd"/>
      <w:r>
        <w:t xml:space="preserve"> (aritmetické výpočty), střádač (paměť), sběrnice</w:t>
      </w:r>
    </w:p>
    <w:p w:rsidR="00861BEF" w:rsidRDefault="00861BEF" w:rsidP="00861BEF">
      <w:pPr>
        <w:spacing w:after="0"/>
      </w:pPr>
      <w:r>
        <w:t xml:space="preserve">             - 8 bit datovou sběrnici</w:t>
      </w:r>
    </w:p>
    <w:p w:rsidR="00861BEF" w:rsidRDefault="00861BEF" w:rsidP="00861BEF">
      <w:pPr>
        <w:spacing w:after="0"/>
      </w:pPr>
      <w:r>
        <w:t xml:space="preserve">       </w:t>
      </w:r>
      <w:r w:rsidR="00B71443">
        <w:t xml:space="preserve">      - 16 bit adresní sběrnici - pro rozšíření paměti</w:t>
      </w:r>
    </w:p>
    <w:p w:rsidR="00861BEF" w:rsidRDefault="00B71443" w:rsidP="00861BEF">
      <w:pPr>
        <w:spacing w:after="0"/>
      </w:pPr>
      <w:r>
        <w:t xml:space="preserve">             - </w:t>
      </w:r>
      <w:proofErr w:type="spellStart"/>
      <w:r>
        <w:t>boulovský</w:t>
      </w:r>
      <w:proofErr w:type="spellEnd"/>
      <w:r>
        <w:t xml:space="preserve"> procesor - máme možnost pracovat s jednotlivými bity</w:t>
      </w:r>
    </w:p>
    <w:p w:rsidR="00B71443" w:rsidRDefault="00B71443" w:rsidP="00861BEF">
      <w:pPr>
        <w:spacing w:after="0"/>
      </w:pPr>
      <w:r>
        <w:t xml:space="preserve">             - dva 16 bit čítače/časovače</w:t>
      </w:r>
    </w:p>
    <w:p w:rsidR="00B71443" w:rsidRDefault="00B71443" w:rsidP="00861BEF">
      <w:pPr>
        <w:spacing w:after="0"/>
      </w:pPr>
      <w:r>
        <w:t xml:space="preserve">             - 5 zdrojů přerušení - 2x čítač/časovač</w:t>
      </w:r>
    </w:p>
    <w:p w:rsidR="00B71443" w:rsidRDefault="00B71443" w:rsidP="00861BEF">
      <w:pPr>
        <w:spacing w:after="0"/>
      </w:pPr>
      <w:r>
        <w:t xml:space="preserve">                                                 - 2x externí přerušení</w:t>
      </w:r>
    </w:p>
    <w:p w:rsidR="00B71443" w:rsidRDefault="00B71443" w:rsidP="00861BEF">
      <w:pPr>
        <w:spacing w:after="0"/>
      </w:pPr>
      <w:r>
        <w:t xml:space="preserve">                                                 - 1x externí</w:t>
      </w:r>
    </w:p>
    <w:p w:rsidR="00B71443" w:rsidRDefault="00B71443" w:rsidP="00861BEF">
      <w:pPr>
        <w:spacing w:after="0"/>
      </w:pPr>
      <w:r>
        <w:t xml:space="preserve">             - programovatelný sériový kanál</w:t>
      </w:r>
    </w:p>
    <w:p w:rsidR="00B71443" w:rsidRDefault="00B71443" w:rsidP="00861BEF">
      <w:pPr>
        <w:spacing w:after="0"/>
      </w:pPr>
      <w:r>
        <w:t xml:space="preserve">             - plně duplexní kanál UAET</w:t>
      </w:r>
    </w:p>
    <w:p w:rsidR="00B71443" w:rsidRDefault="00B71443" w:rsidP="00861BEF">
      <w:pPr>
        <w:spacing w:after="0"/>
      </w:pPr>
      <w:r>
        <w:t xml:space="preserve">             - čtyři vstupní a výstupní paralelní porty =&gt; 32 linek (4x8bit - P0,P1,P2,P3) =&gt; pro připojení vnějších zařízení</w:t>
      </w:r>
    </w:p>
    <w:p w:rsidR="00B71443" w:rsidRDefault="00B71443" w:rsidP="00861BEF">
      <w:pPr>
        <w:spacing w:after="0"/>
      </w:pPr>
      <w:r>
        <w:t xml:space="preserve">             - </w:t>
      </w:r>
      <w:r w:rsidRPr="00B71443">
        <w:rPr>
          <w:u w:val="single"/>
        </w:rPr>
        <w:t>4kB</w:t>
      </w:r>
      <w:r>
        <w:t xml:space="preserve"> pro program a </w:t>
      </w:r>
      <w:r w:rsidRPr="00B71443">
        <w:rPr>
          <w:u w:val="single"/>
        </w:rPr>
        <w:t>128B</w:t>
      </w:r>
      <w:r>
        <w:t xml:space="preserve"> programu pro data (obě paměti na čipu)</w:t>
      </w:r>
    </w:p>
    <w:p w:rsidR="00B71443" w:rsidRDefault="00B71443" w:rsidP="00861BEF">
      <w:pPr>
        <w:spacing w:after="0"/>
      </w:pPr>
      <w:r>
        <w:t xml:space="preserve">      (ROM nebo EPROM)       (RAM)</w:t>
      </w:r>
    </w:p>
    <w:p w:rsidR="00B71443" w:rsidRDefault="00B71443" w:rsidP="00861BEF">
      <w:pPr>
        <w:spacing w:after="0"/>
      </w:pPr>
      <w:r>
        <w:t xml:space="preserve">              - vnější paměť programu až 64kB</w:t>
      </w:r>
    </w:p>
    <w:p w:rsidR="00B71443" w:rsidRDefault="00B71443" w:rsidP="00861BEF">
      <w:pPr>
        <w:spacing w:after="0"/>
      </w:pPr>
      <w:r>
        <w:t xml:space="preserve">              - oscilátor CLK - je na čipu, pracuje na 12MHz nebo 24MHz</w:t>
      </w:r>
    </w:p>
    <w:p w:rsidR="00B71443" w:rsidRDefault="00B71443" w:rsidP="00861BEF">
      <w:pPr>
        <w:spacing w:after="0"/>
      </w:pPr>
      <w:r>
        <w:t xml:space="preserve">              - registr speciálních funkcí SFR 128B (</w:t>
      </w:r>
      <w:proofErr w:type="spellStart"/>
      <w:r>
        <w:t>specialrefranch</w:t>
      </w:r>
      <w:proofErr w:type="spellEnd"/>
      <w:r>
        <w:t xml:space="preserve"> </w:t>
      </w:r>
      <w:proofErr w:type="spellStart"/>
      <w:r>
        <w:t>relion</w:t>
      </w:r>
      <w:proofErr w:type="spellEnd"/>
      <w:r>
        <w:t>)</w:t>
      </w:r>
    </w:p>
    <w:p w:rsidR="00B71443" w:rsidRDefault="003227DA" w:rsidP="003227DA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6432956" cy="3379455"/>
            <wp:effectExtent l="19050" t="0" r="5944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205" cy="338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7DA" w:rsidRDefault="003227DA" w:rsidP="003227DA">
      <w:pPr>
        <w:spacing w:after="0"/>
      </w:pPr>
      <w:r>
        <w:t>-vnitřní paměť programu 4kB může být ROM nebo EPROM nebo může mít 8kB (ROM) 8052, případně žádna 8031</w:t>
      </w:r>
    </w:p>
    <w:p w:rsidR="003227DA" w:rsidRDefault="003227DA" w:rsidP="003227DA">
      <w:pPr>
        <w:spacing w:after="0"/>
      </w:pPr>
      <w:r>
        <w:t>-vnitřní paměť dat je typu RAM 188B (8051) nebo 256B (8052)</w:t>
      </w:r>
    </w:p>
    <w:p w:rsidR="003227DA" w:rsidRDefault="003227DA" w:rsidP="003227DA">
      <w:pPr>
        <w:spacing w:after="0"/>
      </w:pPr>
      <w:r>
        <w:t xml:space="preserve">-pokud je připojena externí paměť pro program, pomocí signálu (EA) se přepíná, které z nich chceme číst </w:t>
      </w:r>
    </w:p>
    <w:p w:rsidR="003227DA" w:rsidRDefault="003227DA" w:rsidP="003227DA">
      <w:pPr>
        <w:spacing w:after="0"/>
      </w:pPr>
      <w:r>
        <w:t xml:space="preserve">  EA= 1 =&gt; vnitřní paměť, rozsah 0000h až 0FFFh</w:t>
      </w:r>
    </w:p>
    <w:p w:rsidR="003227DA" w:rsidRDefault="003227DA" w:rsidP="003227DA">
      <w:pPr>
        <w:spacing w:after="0"/>
      </w:pPr>
      <w:r>
        <w:t xml:space="preserve">  EA= 0 =&gt; vnější paměť, rozsah 1000h až </w:t>
      </w:r>
      <w:proofErr w:type="spellStart"/>
      <w:r>
        <w:t>FFFFh</w:t>
      </w:r>
      <w:proofErr w:type="spellEnd"/>
    </w:p>
    <w:p w:rsidR="003227DA" w:rsidRDefault="003227DA" w:rsidP="003227DA">
      <w:pPr>
        <w:spacing w:after="0"/>
      </w:pPr>
      <w:r>
        <w:t>-pro adresování je použit 16bit čítač</w:t>
      </w:r>
    </w:p>
    <w:p w:rsidR="003227DA" w:rsidRDefault="003227DA" w:rsidP="003227DA">
      <w:pPr>
        <w:spacing w:after="0"/>
      </w:pPr>
      <w:r>
        <w:t>-paměť dat: - adresa 00h až 7Fh</w:t>
      </w:r>
    </w:p>
    <w:p w:rsidR="003227DA" w:rsidRDefault="003227DA" w:rsidP="003227DA">
      <w:pPr>
        <w:spacing w:after="0"/>
      </w:pPr>
      <w:r>
        <w:t xml:space="preserve">                      - čítač instrukcí 08h až </w:t>
      </w:r>
      <w:proofErr w:type="spellStart"/>
      <w:r>
        <w:t>FFh</w:t>
      </w:r>
      <w:proofErr w:type="spellEnd"/>
    </w:p>
    <w:p w:rsidR="003227DA" w:rsidRDefault="003227DA" w:rsidP="003227DA">
      <w:pPr>
        <w:spacing w:after="0"/>
      </w:pPr>
      <w:r>
        <w:t xml:space="preserve">                      - v </w:t>
      </w:r>
      <w:r w:rsidR="00F64B75">
        <w:t>paměti RAM jsou 4 linky registru v každém z nich je 8bit registr adresy 00h až 2Fh</w:t>
      </w:r>
    </w:p>
    <w:p w:rsidR="00F64B75" w:rsidRDefault="00F64B75" w:rsidP="003227DA">
      <w:pPr>
        <w:spacing w:after="0"/>
      </w:pPr>
      <w:r>
        <w:lastRenderedPageBreak/>
        <w:t>- čím výkonnější procesor, tím více periferií zařízení a adres do programové paměti a to pomocí direktivy DB</w:t>
      </w:r>
    </w:p>
    <w:p w:rsidR="00F64B75" w:rsidRDefault="00F64B75" w:rsidP="003227DA">
      <w:pPr>
        <w:spacing w:after="0"/>
      </w:pPr>
      <w:r>
        <w:t>- pro spuštění programu je potřeba nastavit počáteční adresu 0RB</w:t>
      </w:r>
    </w:p>
    <w:p w:rsidR="00F64B75" w:rsidRDefault="00F64B75" w:rsidP="003227DA">
      <w:pPr>
        <w:spacing w:after="0"/>
      </w:pPr>
      <w:r>
        <w:t xml:space="preserve">-pro obsluhu přerušení je pak nutno zadat vždy první instrukci příslušného přerušení </w:t>
      </w:r>
    </w:p>
    <w:p w:rsidR="00F64B75" w:rsidRDefault="00F64B75" w:rsidP="003227DA">
      <w:pPr>
        <w:spacing w:after="0"/>
      </w:pPr>
      <w:r>
        <w:t>-adresy:  ORG 03h - externí přerušení 0</w:t>
      </w:r>
    </w:p>
    <w:p w:rsidR="00F64B75" w:rsidRDefault="00F64B75" w:rsidP="003227DA">
      <w:pPr>
        <w:spacing w:after="0"/>
      </w:pPr>
      <w:r>
        <w:t xml:space="preserve">                ORG 0Bh - čítač/časovač 0</w:t>
      </w:r>
    </w:p>
    <w:p w:rsidR="00F64B75" w:rsidRDefault="00F64B75" w:rsidP="003227DA">
      <w:pPr>
        <w:spacing w:after="0"/>
      </w:pPr>
      <w:r>
        <w:t xml:space="preserve">                ORG 13h - externí přerušení 1</w:t>
      </w:r>
    </w:p>
    <w:p w:rsidR="00F64B75" w:rsidRDefault="00F64B75" w:rsidP="003227DA">
      <w:pPr>
        <w:spacing w:after="0"/>
      </w:pPr>
      <w:r>
        <w:t xml:space="preserve">                ORG 1Bh - čítač/časovač 1</w:t>
      </w:r>
    </w:p>
    <w:p w:rsidR="00F64B75" w:rsidRDefault="00F64B75" w:rsidP="003227DA">
      <w:pPr>
        <w:spacing w:after="0"/>
      </w:pPr>
      <w:r>
        <w:t xml:space="preserve">                ORG 23h - přerušení od sériového kanálu</w:t>
      </w:r>
    </w:p>
    <w:p w:rsidR="00F64B75" w:rsidRPr="00861BEF" w:rsidRDefault="00F64B75" w:rsidP="003227DA">
      <w:pPr>
        <w:spacing w:after="0"/>
      </w:pPr>
    </w:p>
    <w:sectPr w:rsidR="00F64B75" w:rsidRPr="00861BEF" w:rsidSect="00861B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61BEF"/>
    <w:rsid w:val="0008565A"/>
    <w:rsid w:val="001D16D9"/>
    <w:rsid w:val="002C0B89"/>
    <w:rsid w:val="003227DA"/>
    <w:rsid w:val="00842265"/>
    <w:rsid w:val="00861BEF"/>
    <w:rsid w:val="00B71443"/>
    <w:rsid w:val="00F64B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D16D9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22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227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355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</dc:creator>
  <cp:lastModifiedBy>Michal</cp:lastModifiedBy>
  <cp:revision>2</cp:revision>
  <dcterms:created xsi:type="dcterms:W3CDTF">2014-02-13T16:22:00Z</dcterms:created>
  <dcterms:modified xsi:type="dcterms:W3CDTF">2014-02-13T16:59:00Z</dcterms:modified>
</cp:coreProperties>
</file>