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2E3EB" w14:textId="34FDEFE8" w:rsidR="00BD3F65" w:rsidRDefault="00280350" w:rsidP="00280350">
      <w:pPr>
        <w:jc w:val="center"/>
        <w:rPr>
          <w:b/>
          <w:bCs/>
          <w:sz w:val="36"/>
          <w:szCs w:val="40"/>
        </w:rPr>
      </w:pPr>
      <w:r w:rsidRPr="00280350">
        <w:rPr>
          <w:rFonts w:hint="eastAsia"/>
          <w:b/>
          <w:bCs/>
          <w:sz w:val="36"/>
          <w:szCs w:val="40"/>
        </w:rPr>
        <w:t>大盘信息</w:t>
      </w:r>
      <w:r w:rsidR="008C0049">
        <w:rPr>
          <w:rFonts w:hint="eastAsia"/>
          <w:b/>
          <w:bCs/>
          <w:sz w:val="36"/>
          <w:szCs w:val="40"/>
        </w:rPr>
        <w:t>汇总</w:t>
      </w:r>
      <w:r w:rsidR="00A466B9">
        <w:rPr>
          <w:rFonts w:hint="eastAsia"/>
          <w:b/>
          <w:bCs/>
          <w:sz w:val="36"/>
          <w:szCs w:val="40"/>
        </w:rPr>
        <w:t>.</w:t>
      </w:r>
      <w:r w:rsidR="00A466B9">
        <w:rPr>
          <w:b/>
          <w:bCs/>
          <w:sz w:val="36"/>
          <w:szCs w:val="40"/>
        </w:rPr>
        <w:t xml:space="preserve">R </w:t>
      </w:r>
      <w:r w:rsidR="00EF7C0A">
        <w:rPr>
          <w:rFonts w:hint="eastAsia"/>
          <w:b/>
          <w:bCs/>
          <w:sz w:val="36"/>
          <w:szCs w:val="40"/>
        </w:rPr>
        <w:t>代码</w:t>
      </w:r>
      <w:r w:rsidRPr="00280350">
        <w:rPr>
          <w:rFonts w:hint="eastAsia"/>
          <w:b/>
          <w:bCs/>
          <w:sz w:val="36"/>
          <w:szCs w:val="40"/>
        </w:rPr>
        <w:t>的操作指南</w:t>
      </w:r>
    </w:p>
    <w:p w14:paraId="6E6F2418" w14:textId="7E07C048" w:rsidR="00280350" w:rsidRPr="00280350" w:rsidRDefault="00280350" w:rsidP="00280350">
      <w:pPr>
        <w:pStyle w:val="a7"/>
        <w:ind w:left="1440" w:firstLineChars="0" w:firstLine="0"/>
        <w:jc w:val="right"/>
        <w:rPr>
          <w:rFonts w:hint="eastAsia"/>
          <w:b/>
          <w:bCs/>
          <w:sz w:val="28"/>
          <w:szCs w:val="32"/>
        </w:rPr>
      </w:pPr>
      <w:r w:rsidRPr="00280350">
        <w:rPr>
          <w:b/>
          <w:bCs/>
          <w:sz w:val="28"/>
          <w:szCs w:val="32"/>
        </w:rPr>
        <w:t xml:space="preserve">---- </w:t>
      </w:r>
      <w:r w:rsidRPr="00280350">
        <w:rPr>
          <w:rFonts w:hint="eastAsia"/>
          <w:b/>
          <w:bCs/>
          <w:sz w:val="28"/>
          <w:szCs w:val="32"/>
        </w:rPr>
        <w:t xml:space="preserve">王永建 </w:t>
      </w:r>
      <w:r w:rsidRPr="00280350">
        <w:rPr>
          <w:b/>
          <w:bCs/>
          <w:sz w:val="28"/>
          <w:szCs w:val="32"/>
        </w:rPr>
        <w:t>20200724</w:t>
      </w:r>
    </w:p>
    <w:p w14:paraId="7A9BBABE" w14:textId="73EC72EA" w:rsidR="00280350" w:rsidRDefault="0063036C" w:rsidP="00280350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代码功能</w:t>
      </w:r>
    </w:p>
    <w:p w14:paraId="382CA805" w14:textId="3B0FE3D3" w:rsidR="00280350" w:rsidRDefault="00280350" w:rsidP="0028035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 w:rsidR="0063036C">
        <w:rPr>
          <w:rFonts w:ascii="宋体" w:eastAsia="宋体" w:hAnsi="宋体" w:hint="eastAsia"/>
          <w:sz w:val="28"/>
          <w:szCs w:val="28"/>
        </w:rPr>
        <w:t>本文所编写的代码适用于东方财富PC客户端，使用者从PC</w:t>
      </w:r>
      <w:r w:rsidR="00A466B9">
        <w:rPr>
          <w:rFonts w:ascii="宋体" w:eastAsia="宋体" w:hAnsi="宋体" w:hint="eastAsia"/>
          <w:sz w:val="28"/>
          <w:szCs w:val="28"/>
        </w:rPr>
        <w:t>客户</w:t>
      </w:r>
      <w:r w:rsidR="0063036C">
        <w:rPr>
          <w:rFonts w:ascii="宋体" w:eastAsia="宋体" w:hAnsi="宋体" w:hint="eastAsia"/>
          <w:sz w:val="28"/>
          <w:szCs w:val="28"/>
        </w:rPr>
        <w:t>端获取数据并运行本代码，即可</w:t>
      </w:r>
      <w:r w:rsidR="00EF7C0A">
        <w:rPr>
          <w:rFonts w:ascii="宋体" w:eastAsia="宋体" w:hAnsi="宋体" w:hint="eastAsia"/>
          <w:sz w:val="28"/>
          <w:szCs w:val="28"/>
        </w:rPr>
        <w:t>迅速、高效地获得</w:t>
      </w:r>
      <w:r w:rsidR="00A466B9">
        <w:rPr>
          <w:rFonts w:ascii="宋体" w:eastAsia="宋体" w:hAnsi="宋体" w:hint="eastAsia"/>
          <w:sz w:val="28"/>
          <w:szCs w:val="28"/>
        </w:rPr>
        <w:t>盘面现有的主要信息，并且获得一份txt格式的报告，免去逐一筛选、核对的繁杂过程。</w:t>
      </w:r>
      <w:r w:rsidR="00F605BE">
        <w:rPr>
          <w:rFonts w:ascii="宋体" w:eastAsia="宋体" w:hAnsi="宋体" w:hint="eastAsia"/>
          <w:sz w:val="28"/>
          <w:szCs w:val="28"/>
        </w:rPr>
        <w:t>此份报告既可在收盘后生成，作为市场复盘，也可以在盘中生成，作为当前交易日截止目前的市场状况总结。</w:t>
      </w:r>
      <w:r w:rsidR="00A466B9">
        <w:rPr>
          <w:rFonts w:ascii="宋体" w:eastAsia="宋体" w:hAnsi="宋体" w:hint="eastAsia"/>
          <w:sz w:val="28"/>
          <w:szCs w:val="28"/>
        </w:rPr>
        <w:t>使用本代码需要</w:t>
      </w:r>
      <w:r w:rsidR="00A466B9">
        <w:rPr>
          <w:rFonts w:ascii="宋体" w:eastAsia="宋体" w:hAnsi="宋体"/>
          <w:sz w:val="28"/>
          <w:szCs w:val="28"/>
        </w:rPr>
        <w:t>RStudio.</w:t>
      </w:r>
    </w:p>
    <w:p w14:paraId="686C10D9" w14:textId="6511D673" w:rsidR="00A466B9" w:rsidRPr="0063036C" w:rsidRDefault="00A466B9" w:rsidP="00280350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每次运行本代码时，可以对大盘主要指数、行业板块、概念板块、1个用户指定的板块</w:t>
      </w:r>
      <w:r w:rsidR="00067218">
        <w:rPr>
          <w:rFonts w:ascii="宋体" w:eastAsia="宋体" w:hAnsi="宋体" w:hint="eastAsia"/>
          <w:sz w:val="28"/>
          <w:szCs w:val="28"/>
        </w:rPr>
        <w:t>以及主要</w:t>
      </w:r>
      <w:r>
        <w:rPr>
          <w:rFonts w:ascii="宋体" w:eastAsia="宋体" w:hAnsi="宋体" w:hint="eastAsia"/>
          <w:sz w:val="28"/>
          <w:szCs w:val="28"/>
        </w:rPr>
        <w:t>基金的数据进行汇总</w:t>
      </w:r>
      <w:r w:rsidR="00432276">
        <w:rPr>
          <w:rFonts w:ascii="宋体" w:eastAsia="宋体" w:hAnsi="宋体" w:hint="eastAsia"/>
          <w:sz w:val="28"/>
          <w:szCs w:val="28"/>
        </w:rPr>
        <w:t>，结果储存在“大盘信息抓取.</w:t>
      </w:r>
      <w:r w:rsidR="00432276">
        <w:rPr>
          <w:rFonts w:ascii="宋体" w:eastAsia="宋体" w:hAnsi="宋体"/>
          <w:sz w:val="28"/>
          <w:szCs w:val="28"/>
        </w:rPr>
        <w:t>txt</w:t>
      </w:r>
      <w:r w:rsidR="00432276">
        <w:rPr>
          <w:rFonts w:ascii="宋体" w:eastAsia="宋体" w:hAnsi="宋体" w:hint="eastAsia"/>
          <w:sz w:val="28"/>
          <w:szCs w:val="28"/>
        </w:rPr>
        <w:t>”中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7B33AF5A" w14:textId="5DECF754" w:rsidR="00280350" w:rsidRPr="00280350" w:rsidRDefault="00280350" w:rsidP="00280350">
      <w:pPr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>
        <w:rPr>
          <w:rFonts w:ascii="宋体" w:eastAsia="宋体" w:hAnsi="宋体" w:hint="eastAsia"/>
          <w:b/>
          <w:bCs/>
          <w:sz w:val="28"/>
          <w:szCs w:val="28"/>
        </w:rPr>
        <w:t>2.操作方法</w:t>
      </w:r>
    </w:p>
    <w:p w14:paraId="0DB22ED8" w14:textId="7C22BDAD" w:rsidR="008D2154" w:rsidRDefault="008D2154" w:rsidP="0028035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8D2154">
        <w:rPr>
          <w:rFonts w:ascii="宋体" w:eastAsia="宋体" w:hAnsi="宋体" w:hint="eastAsia"/>
          <w:sz w:val="28"/>
          <w:szCs w:val="28"/>
        </w:rPr>
        <w:t>（1）：</w:t>
      </w:r>
      <w:r w:rsidR="00F8336E">
        <w:rPr>
          <w:rFonts w:ascii="宋体" w:eastAsia="宋体" w:hAnsi="宋体" w:hint="eastAsia"/>
          <w:sz w:val="28"/>
          <w:szCs w:val="28"/>
        </w:rPr>
        <w:t>在</w:t>
      </w:r>
      <w:r w:rsidRPr="008D2154">
        <w:rPr>
          <w:rFonts w:ascii="宋体" w:eastAsia="宋体" w:hAnsi="宋体" w:hint="eastAsia"/>
          <w:sz w:val="28"/>
          <w:szCs w:val="28"/>
        </w:rPr>
        <w:t>RStudio</w:t>
      </w:r>
      <w:r w:rsidR="00F8336E">
        <w:rPr>
          <w:rFonts w:ascii="宋体" w:eastAsia="宋体" w:hAnsi="宋体" w:hint="eastAsia"/>
          <w:sz w:val="28"/>
          <w:szCs w:val="28"/>
        </w:rPr>
        <w:t>中打开文件“</w:t>
      </w:r>
      <w:r w:rsidR="00F8336E" w:rsidRPr="00F8336E">
        <w:rPr>
          <w:rFonts w:ascii="宋体" w:eastAsia="宋体" w:hAnsi="宋体" w:hint="eastAsia"/>
          <w:sz w:val="28"/>
          <w:szCs w:val="28"/>
        </w:rPr>
        <w:t>大盘信息汇总.</w:t>
      </w:r>
      <w:r w:rsidR="00F8336E" w:rsidRPr="00F8336E">
        <w:rPr>
          <w:rFonts w:ascii="宋体" w:eastAsia="宋体" w:hAnsi="宋体"/>
          <w:sz w:val="28"/>
          <w:szCs w:val="28"/>
        </w:rPr>
        <w:t>R</w:t>
      </w:r>
      <w:r w:rsidR="00F8336E" w:rsidRPr="00F8336E">
        <w:rPr>
          <w:rFonts w:ascii="宋体" w:eastAsia="宋体" w:hAnsi="宋体" w:hint="eastAsia"/>
          <w:sz w:val="28"/>
          <w:szCs w:val="28"/>
        </w:rPr>
        <w:t>”</w:t>
      </w:r>
      <w:r w:rsidRPr="008D2154"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定义path变量值为你希望输出报告的位置，例如‘</w:t>
      </w:r>
      <w:r w:rsidRPr="008D2154">
        <w:rPr>
          <w:rFonts w:ascii="宋体" w:eastAsia="宋体" w:hAnsi="宋体"/>
          <w:sz w:val="28"/>
          <w:szCs w:val="28"/>
        </w:rPr>
        <w:t>C:/Users/</w:t>
      </w:r>
      <w:r>
        <w:rPr>
          <w:rFonts w:ascii="宋体" w:eastAsia="宋体" w:hAnsi="宋体" w:hint="eastAsia"/>
          <w:sz w:val="28"/>
          <w:szCs w:val="28"/>
        </w:rPr>
        <w:t>’。</w:t>
      </w:r>
    </w:p>
    <w:p w14:paraId="7ED7620F" w14:textId="564307AE" w:rsidR="00A466B9" w:rsidRPr="008D2154" w:rsidRDefault="008D2154" w:rsidP="00280350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注意：这个位置也是用户需要在步骤</w:t>
      </w:r>
      <w:r w:rsidR="003B1FFF">
        <w:rPr>
          <w:rFonts w:ascii="宋体" w:eastAsia="宋体" w:hAnsi="宋体" w:hint="eastAsia"/>
          <w:sz w:val="28"/>
          <w:szCs w:val="28"/>
        </w:rPr>
        <w:t>（4）</w:t>
      </w:r>
      <w:r>
        <w:rPr>
          <w:rFonts w:ascii="宋体" w:eastAsia="宋体" w:hAnsi="宋体" w:hint="eastAsia"/>
          <w:sz w:val="28"/>
          <w:szCs w:val="28"/>
        </w:rPr>
        <w:t>中储存数据的位置。</w:t>
      </w:r>
    </w:p>
    <w:p w14:paraId="45762C0A" w14:textId="36005683" w:rsidR="00280350" w:rsidRDefault="008D2154" w:rsidP="0028035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 w:rsidRPr="00652C1F">
        <w:rPr>
          <w:rFonts w:ascii="宋体" w:eastAsia="宋体" w:hAnsi="宋体" w:hint="eastAsia"/>
          <w:sz w:val="28"/>
          <w:szCs w:val="28"/>
        </w:rPr>
        <w:t>注意：你可以先打开希望存储到的文件夹，并在页面顶端的地址栏获得位置的路径，如果你使用这种方法获得路径，请注意在粘贴地址后将“\</w:t>
      </w:r>
      <w:r w:rsidR="00652C1F" w:rsidRPr="00652C1F">
        <w:rPr>
          <w:rFonts w:ascii="宋体" w:eastAsia="宋体" w:hAnsi="宋体" w:hint="eastAsia"/>
          <w:sz w:val="28"/>
          <w:szCs w:val="28"/>
        </w:rPr>
        <w:t>”改为</w:t>
      </w:r>
      <w:r w:rsidRPr="00652C1F">
        <w:rPr>
          <w:rFonts w:ascii="宋体" w:eastAsia="宋体" w:hAnsi="宋体" w:hint="eastAsia"/>
          <w:sz w:val="28"/>
          <w:szCs w:val="28"/>
        </w:rPr>
        <w:t>“</w:t>
      </w:r>
      <w:r w:rsidR="00652C1F" w:rsidRPr="00652C1F">
        <w:rPr>
          <w:rFonts w:ascii="宋体" w:eastAsia="宋体" w:hAnsi="宋体" w:hint="eastAsia"/>
          <w:sz w:val="28"/>
          <w:szCs w:val="28"/>
        </w:rPr>
        <w:t>/</w:t>
      </w:r>
      <w:r w:rsidRPr="00652C1F">
        <w:rPr>
          <w:rFonts w:ascii="宋体" w:eastAsia="宋体" w:hAnsi="宋体" w:hint="eastAsia"/>
          <w:sz w:val="28"/>
          <w:szCs w:val="28"/>
        </w:rPr>
        <w:t>”</w:t>
      </w:r>
      <w:r w:rsidR="00652C1F" w:rsidRPr="00652C1F">
        <w:rPr>
          <w:rFonts w:ascii="宋体" w:eastAsia="宋体" w:hAnsi="宋体" w:hint="eastAsia"/>
          <w:sz w:val="28"/>
          <w:szCs w:val="28"/>
        </w:rPr>
        <w:t>,否则会引起报错。</w:t>
      </w:r>
    </w:p>
    <w:p w14:paraId="2C14FD09" w14:textId="2EACCB4F" w:rsidR="00280350" w:rsidRPr="00652C1F" w:rsidRDefault="00652C1F" w:rsidP="00280350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注意：位置路径请放在引号内，否则会引起报错。</w:t>
      </w:r>
    </w:p>
    <w:p w14:paraId="68E411C8" w14:textId="5468D652" w:rsidR="00280350" w:rsidRDefault="006A6CD9" w:rsidP="0028035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（2）：定义n的值。如果你希望输出涨幅前五名的股票，就令n</w:t>
      </w:r>
      <w:r>
        <w:rPr>
          <w:rFonts w:ascii="宋体" w:eastAsia="宋体" w:hAnsi="宋体"/>
          <w:sz w:val="28"/>
          <w:szCs w:val="28"/>
        </w:rPr>
        <w:t>=5,</w:t>
      </w:r>
      <w:r>
        <w:rPr>
          <w:rFonts w:ascii="宋体" w:eastAsia="宋体" w:hAnsi="宋体" w:hint="eastAsia"/>
          <w:sz w:val="28"/>
          <w:szCs w:val="28"/>
        </w:rPr>
        <w:t>以此类推。</w:t>
      </w:r>
    </w:p>
    <w:p w14:paraId="54F2E992" w14:textId="07FA3214" w:rsidR="006A6CD9" w:rsidRDefault="006A6CD9" w:rsidP="0028035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 w:hint="eastAsia"/>
          <w:sz w:val="28"/>
          <w:szCs w:val="28"/>
        </w:rPr>
        <w:t>（3）：在bankuai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变量后的引号里输入你希望汇总信息的板块的名称，例如“券商信托”“银行”等，请务必与东方财富系统中该板块使用的名称一致。</w:t>
      </w:r>
    </w:p>
    <w:p w14:paraId="245FE8BB" w14:textId="4B957272" w:rsidR="000A74F4" w:rsidRPr="00652C1F" w:rsidRDefault="000A74F4" w:rsidP="00280350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FAE92DB" wp14:editId="493E3788">
            <wp:extent cx="5274310" cy="1466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60E21" w14:textId="77777777" w:rsidR="00AD2192" w:rsidRDefault="003B1FFF" w:rsidP="000A74F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>
        <w:rPr>
          <w:rFonts w:ascii="宋体" w:eastAsia="宋体" w:hAnsi="宋体" w:hint="eastAsia"/>
          <w:b/>
          <w:bCs/>
          <w:sz w:val="28"/>
          <w:szCs w:val="28"/>
        </w:rPr>
        <w:t>（4）：</w:t>
      </w:r>
      <w:r w:rsidRPr="00AD2192">
        <w:rPr>
          <w:rFonts w:ascii="宋体" w:eastAsia="宋体" w:hAnsi="宋体" w:hint="eastAsia"/>
          <w:sz w:val="28"/>
          <w:szCs w:val="28"/>
        </w:rPr>
        <w:t>打开东方财富客户端，</w:t>
      </w:r>
      <w:r w:rsidR="00AD2192">
        <w:rPr>
          <w:rFonts w:ascii="宋体" w:eastAsia="宋体" w:hAnsi="宋体" w:hint="eastAsia"/>
          <w:sz w:val="28"/>
          <w:szCs w:val="28"/>
        </w:rPr>
        <w:t>在左侧标签里找到“大盘”并单击，进入下图所示页面。在红色方框范围内单击右键，找到数据导出——导出所有数据。</w:t>
      </w:r>
      <w:r w:rsidR="00AD2192">
        <w:rPr>
          <w:noProof/>
        </w:rPr>
        <w:drawing>
          <wp:inline distT="0" distB="0" distL="0" distR="0" wp14:anchorId="33D8FC08" wp14:editId="1CAD0141">
            <wp:extent cx="5274310" cy="28149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11C5" w14:textId="28F0EB68" w:rsidR="000A74F4" w:rsidRDefault="00AD2192" w:rsidP="000A74F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单击导出所有数据后进入下方页面，在下拉箭头中选择存储为txt文件，并在步骤（1）中设定的位置，将文件命名为“重要指数”保存。</w:t>
      </w:r>
      <w:r w:rsidR="00CD7B07">
        <w:rPr>
          <w:rFonts w:ascii="宋体" w:eastAsia="宋体" w:hAnsi="宋体" w:hint="eastAsia"/>
          <w:sz w:val="28"/>
          <w:szCs w:val="28"/>
        </w:rPr>
        <w:t>注意：请勿命名为其他名称，会导致无法识别文件。</w:t>
      </w:r>
      <w:r>
        <w:rPr>
          <w:noProof/>
        </w:rPr>
        <w:lastRenderedPageBreak/>
        <w:drawing>
          <wp:inline distT="0" distB="0" distL="0" distR="0" wp14:anchorId="0B3A027D" wp14:editId="2472AC48">
            <wp:extent cx="5274310" cy="2787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9F57" w14:textId="47BB8E91" w:rsidR="00CD7B07" w:rsidRDefault="00CD7B07" w:rsidP="000A74F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3F6766">
        <w:rPr>
          <w:rFonts w:ascii="宋体" w:eastAsia="宋体" w:hAnsi="宋体" w:hint="eastAsia"/>
          <w:sz w:val="28"/>
          <w:szCs w:val="28"/>
        </w:rPr>
        <w:t>在左侧标签中找到板块并单击，在箭头所示位置找到行业板块，单击，得到下方页面。类似地，右键单击方框范围以内并导出所有数据，注意！：将txt文件命名为“行业板块”</w:t>
      </w:r>
    </w:p>
    <w:p w14:paraId="4998B491" w14:textId="0159384E" w:rsidR="00CD7B07" w:rsidRDefault="003F6766" w:rsidP="000A74F4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21FACC" wp14:editId="19628A7A">
            <wp:extent cx="5274310" cy="27952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27E66" w14:textId="56A65325" w:rsidR="00CC393B" w:rsidRDefault="00CC393B" w:rsidP="00CC393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下一步，如下图所示，</w:t>
      </w:r>
      <w:r>
        <w:rPr>
          <w:rFonts w:ascii="宋体" w:eastAsia="宋体" w:hAnsi="宋体" w:hint="eastAsia"/>
          <w:sz w:val="28"/>
          <w:szCs w:val="28"/>
        </w:rPr>
        <w:t>在箭头所示位置找到</w:t>
      </w:r>
      <w:r>
        <w:rPr>
          <w:rFonts w:ascii="宋体" w:eastAsia="宋体" w:hAnsi="宋体" w:hint="eastAsia"/>
          <w:sz w:val="28"/>
          <w:szCs w:val="28"/>
        </w:rPr>
        <w:t>概念</w:t>
      </w:r>
      <w:r>
        <w:rPr>
          <w:rFonts w:ascii="宋体" w:eastAsia="宋体" w:hAnsi="宋体" w:hint="eastAsia"/>
          <w:sz w:val="28"/>
          <w:szCs w:val="28"/>
        </w:rPr>
        <w:t>板块，单击，得到下方页面。类似地，右键单击方框范围以内并导出所有数据，注意！：将txt文件命名为“</w:t>
      </w:r>
      <w:r>
        <w:rPr>
          <w:rFonts w:ascii="宋体" w:eastAsia="宋体" w:hAnsi="宋体" w:hint="eastAsia"/>
          <w:sz w:val="28"/>
          <w:szCs w:val="28"/>
        </w:rPr>
        <w:t>概念</w:t>
      </w:r>
      <w:r>
        <w:rPr>
          <w:rFonts w:ascii="宋体" w:eastAsia="宋体" w:hAnsi="宋体" w:hint="eastAsia"/>
          <w:sz w:val="28"/>
          <w:szCs w:val="28"/>
        </w:rPr>
        <w:t>板块”</w:t>
      </w:r>
    </w:p>
    <w:p w14:paraId="45D0992B" w14:textId="57761BF5" w:rsidR="00AA0DA4" w:rsidRDefault="00AA0DA4" w:rsidP="00CC393B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1B60D1" wp14:editId="706865D6">
            <wp:extent cx="5274310" cy="28111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C3D4" w14:textId="52C74A58" w:rsidR="00CC393B" w:rsidRDefault="00AA0DA4" w:rsidP="000A74F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 w:rsidRPr="00AA0DA4">
        <w:rPr>
          <w:rFonts w:ascii="宋体" w:eastAsia="宋体" w:hAnsi="宋体" w:hint="eastAsia"/>
          <w:sz w:val="28"/>
          <w:szCs w:val="28"/>
        </w:rPr>
        <w:t>接下来</w:t>
      </w:r>
      <w:r>
        <w:rPr>
          <w:rFonts w:ascii="宋体" w:eastAsia="宋体" w:hAnsi="宋体" w:hint="eastAsia"/>
          <w:sz w:val="28"/>
          <w:szCs w:val="28"/>
        </w:rPr>
        <w:t>，在下图箭头所示的位置找到希望研究的板块，在红色区域内导出所有的数据，将t</w:t>
      </w:r>
      <w:r>
        <w:rPr>
          <w:rFonts w:ascii="宋体" w:eastAsia="宋体" w:hAnsi="宋体"/>
          <w:sz w:val="28"/>
          <w:szCs w:val="28"/>
        </w:rPr>
        <w:t>xt</w:t>
      </w:r>
      <w:r>
        <w:rPr>
          <w:rFonts w:ascii="宋体" w:eastAsia="宋体" w:hAnsi="宋体" w:hint="eastAsia"/>
          <w:sz w:val="28"/>
          <w:szCs w:val="28"/>
        </w:rPr>
        <w:t>文件命名为该板块的名称，如“券商信托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。这一名称应当与步骤（1）当中的一致。</w:t>
      </w:r>
      <w:r>
        <w:rPr>
          <w:noProof/>
        </w:rPr>
        <w:drawing>
          <wp:inline distT="0" distB="0" distL="0" distR="0" wp14:anchorId="44BFF9DA" wp14:editId="653213F8">
            <wp:extent cx="5274310" cy="27978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BFDF1" w14:textId="66DFC557" w:rsidR="00F8336E" w:rsidRDefault="00F8336E" w:rsidP="000A74F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最后，仿照上面的方法，在左侧标签找到基金板块，分别在箭头所示的四个标签页下导出数据，命名为“上证基金”“深证基金”“ETF”“L</w:t>
      </w:r>
      <w:r>
        <w:rPr>
          <w:rFonts w:ascii="宋体" w:eastAsia="宋体" w:hAnsi="宋体"/>
          <w:sz w:val="28"/>
          <w:szCs w:val="28"/>
        </w:rPr>
        <w:t>OF</w:t>
      </w:r>
      <w:r>
        <w:rPr>
          <w:rFonts w:ascii="宋体" w:eastAsia="宋体" w:hAnsi="宋体" w:hint="eastAsia"/>
          <w:sz w:val="28"/>
          <w:szCs w:val="28"/>
        </w:rPr>
        <w:t>”.</w:t>
      </w:r>
    </w:p>
    <w:p w14:paraId="31A27BCA" w14:textId="1EAACD88" w:rsidR="00F8336E" w:rsidRDefault="00F8336E" w:rsidP="000A74F4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A1AFEF" wp14:editId="7E8A6753">
            <wp:extent cx="5274310" cy="27952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ABB5" w14:textId="26787B8C" w:rsidR="00F8336E" w:rsidRDefault="00F8336E" w:rsidP="000A74F4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 w:rsidRPr="00A21FB4">
        <w:rPr>
          <w:rFonts w:ascii="宋体" w:eastAsia="宋体" w:hAnsi="宋体" w:hint="eastAsia"/>
          <w:sz w:val="28"/>
          <w:szCs w:val="28"/>
        </w:rPr>
        <w:t>至此，步骤（1）中的位置当中应当包含8个txt文件，且命名如下图示。确认无误后回到</w:t>
      </w:r>
      <w:r w:rsidR="00D91540" w:rsidRPr="00A21FB4">
        <w:rPr>
          <w:rFonts w:ascii="宋体" w:eastAsia="宋体" w:hAnsi="宋体" w:hint="eastAsia"/>
          <w:sz w:val="28"/>
          <w:szCs w:val="28"/>
        </w:rPr>
        <w:t>RS</w:t>
      </w:r>
      <w:r w:rsidR="00D91540" w:rsidRPr="00A21FB4">
        <w:rPr>
          <w:rFonts w:ascii="宋体" w:eastAsia="宋体" w:hAnsi="宋体"/>
          <w:sz w:val="28"/>
          <w:szCs w:val="28"/>
        </w:rPr>
        <w:t>t</w:t>
      </w:r>
      <w:r w:rsidR="00D91540" w:rsidRPr="00A21FB4">
        <w:rPr>
          <w:rFonts w:ascii="宋体" w:eastAsia="宋体" w:hAnsi="宋体" w:hint="eastAsia"/>
          <w:sz w:val="28"/>
          <w:szCs w:val="28"/>
        </w:rPr>
        <w:t>udio，选择全部代码（快捷键Ctrl+</w:t>
      </w:r>
      <w:r w:rsidR="00343E77">
        <w:rPr>
          <w:rFonts w:ascii="宋体" w:eastAsia="宋体" w:hAnsi="宋体"/>
          <w:sz w:val="28"/>
          <w:szCs w:val="28"/>
        </w:rPr>
        <w:t xml:space="preserve"> </w:t>
      </w:r>
      <w:r w:rsidR="00D91540" w:rsidRPr="00A21FB4">
        <w:rPr>
          <w:rFonts w:ascii="宋体" w:eastAsia="宋体" w:hAnsi="宋体" w:hint="eastAsia"/>
          <w:sz w:val="28"/>
          <w:szCs w:val="28"/>
        </w:rPr>
        <w:t>A），运行（Ctrl+回车）。</w:t>
      </w:r>
      <w:r w:rsidRPr="00F8336E"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1BAB5696" wp14:editId="274713CA">
            <wp:extent cx="5274310" cy="40874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90F5" w14:textId="1BAD2C3C" w:rsidR="00D91540" w:rsidRPr="00F8336E" w:rsidRDefault="00D91540" w:rsidP="000A74F4">
      <w:pPr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 w:rsidRPr="00D91540">
        <w:rPr>
          <w:rFonts w:ascii="宋体" w:eastAsia="宋体" w:hAnsi="宋体" w:hint="eastAsia"/>
          <w:sz w:val="28"/>
          <w:szCs w:val="28"/>
        </w:rPr>
        <w:t>程序运行完毕后，在上图的目录下可以找到新生成的“</w:t>
      </w:r>
      <w:r w:rsidRPr="00D91540">
        <w:rPr>
          <w:rFonts w:ascii="宋体" w:eastAsia="宋体" w:hAnsi="宋体" w:hint="eastAsia"/>
          <w:sz w:val="28"/>
          <w:szCs w:val="28"/>
        </w:rPr>
        <w:t>大盘信息</w:t>
      </w:r>
      <w:r w:rsidRPr="00D91540">
        <w:rPr>
          <w:rFonts w:ascii="宋体" w:eastAsia="宋体" w:hAnsi="宋体" w:hint="eastAsia"/>
          <w:sz w:val="28"/>
          <w:szCs w:val="28"/>
        </w:rPr>
        <w:lastRenderedPageBreak/>
        <w:t>抓取.</w:t>
      </w:r>
      <w:r w:rsidRPr="00D91540">
        <w:rPr>
          <w:rFonts w:ascii="宋体" w:eastAsia="宋体" w:hAnsi="宋体"/>
          <w:sz w:val="28"/>
          <w:szCs w:val="28"/>
        </w:rPr>
        <w:t>txt</w:t>
      </w:r>
      <w:r w:rsidRPr="00D91540">
        <w:rPr>
          <w:rFonts w:ascii="宋体" w:eastAsia="宋体" w:hAnsi="宋体" w:hint="eastAsia"/>
          <w:sz w:val="28"/>
          <w:szCs w:val="28"/>
        </w:rPr>
        <w:t>”文件，打开文件即可得到信息。</w:t>
      </w:r>
      <w:r w:rsidR="002B6941">
        <w:rPr>
          <w:rFonts w:ascii="宋体" w:eastAsia="宋体" w:hAnsi="宋体" w:hint="eastAsia"/>
          <w:sz w:val="28"/>
          <w:szCs w:val="28"/>
        </w:rPr>
        <w:t>示</w:t>
      </w:r>
      <w:r>
        <w:rPr>
          <w:rFonts w:ascii="宋体" w:eastAsia="宋体" w:hAnsi="宋体" w:hint="eastAsia"/>
          <w:sz w:val="28"/>
          <w:szCs w:val="28"/>
        </w:rPr>
        <w:t>例如下↓</w:t>
      </w:r>
    </w:p>
    <w:p w14:paraId="0AD326EE" w14:textId="6D6DDDD5" w:rsidR="00AD2192" w:rsidRPr="00AD2192" w:rsidRDefault="00D91540" w:rsidP="000A74F4">
      <w:pPr>
        <w:jc w:val="left"/>
        <w:rPr>
          <w:rFonts w:ascii="宋体" w:eastAsia="宋体" w:hAnsi="宋体" w:hint="eastAsia"/>
          <w:b/>
          <w:bCs/>
          <w:sz w:val="28"/>
          <w:szCs w:val="28"/>
        </w:rPr>
      </w:pPr>
      <w:r w:rsidRPr="00D91540"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1BFD222F" wp14:editId="713E4E10">
            <wp:extent cx="5274310" cy="22663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192" w:rsidRPr="00AD2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042AF" w14:textId="77777777" w:rsidR="00A606C0" w:rsidRDefault="00A606C0" w:rsidP="00280350">
      <w:r>
        <w:separator/>
      </w:r>
    </w:p>
  </w:endnote>
  <w:endnote w:type="continuationSeparator" w:id="0">
    <w:p w14:paraId="1068862F" w14:textId="77777777" w:rsidR="00A606C0" w:rsidRDefault="00A606C0" w:rsidP="00280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430A1" w14:textId="77777777" w:rsidR="00A606C0" w:rsidRDefault="00A606C0" w:rsidP="00280350">
      <w:r>
        <w:separator/>
      </w:r>
    </w:p>
  </w:footnote>
  <w:footnote w:type="continuationSeparator" w:id="0">
    <w:p w14:paraId="5B3EC7FD" w14:textId="77777777" w:rsidR="00A606C0" w:rsidRDefault="00A606C0" w:rsidP="00280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07B87"/>
    <w:multiLevelType w:val="hybridMultilevel"/>
    <w:tmpl w:val="FE7A16AE"/>
    <w:lvl w:ilvl="0" w:tplc="350A4D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6D306A"/>
    <w:multiLevelType w:val="hybridMultilevel"/>
    <w:tmpl w:val="437EB274"/>
    <w:lvl w:ilvl="0" w:tplc="A8F4422E">
      <w:start w:val="2"/>
      <w:numFmt w:val="bullet"/>
      <w:lvlText w:val=""/>
      <w:lvlJc w:val="left"/>
      <w:pPr>
        <w:ind w:left="144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2C404F0E"/>
    <w:multiLevelType w:val="hybridMultilevel"/>
    <w:tmpl w:val="6A3A9A92"/>
    <w:lvl w:ilvl="0" w:tplc="54B63C8E">
      <w:start w:val="2"/>
      <w:numFmt w:val="bullet"/>
      <w:lvlText w:val="—"/>
      <w:lvlJc w:val="left"/>
      <w:pPr>
        <w:ind w:left="720" w:hanging="7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65"/>
    <w:rsid w:val="00067218"/>
    <w:rsid w:val="000A74F4"/>
    <w:rsid w:val="00280350"/>
    <w:rsid w:val="002B6941"/>
    <w:rsid w:val="00343E77"/>
    <w:rsid w:val="003B1FFF"/>
    <w:rsid w:val="003F6766"/>
    <w:rsid w:val="00432276"/>
    <w:rsid w:val="0063036C"/>
    <w:rsid w:val="00652C1F"/>
    <w:rsid w:val="006A6CD9"/>
    <w:rsid w:val="008C0049"/>
    <w:rsid w:val="008D2154"/>
    <w:rsid w:val="00A21FB4"/>
    <w:rsid w:val="00A466B9"/>
    <w:rsid w:val="00A606C0"/>
    <w:rsid w:val="00AA0DA4"/>
    <w:rsid w:val="00AB3958"/>
    <w:rsid w:val="00AD2192"/>
    <w:rsid w:val="00BD3F65"/>
    <w:rsid w:val="00CC393B"/>
    <w:rsid w:val="00CD7B07"/>
    <w:rsid w:val="00D91540"/>
    <w:rsid w:val="00EF7C0A"/>
    <w:rsid w:val="00F605BE"/>
    <w:rsid w:val="00F8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9022E"/>
  <w15:chartTrackingRefBased/>
  <w15:docId w15:val="{D2EE9BA1-AE92-4830-955F-5FB436B0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3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350"/>
    <w:rPr>
      <w:sz w:val="18"/>
      <w:szCs w:val="18"/>
    </w:rPr>
  </w:style>
  <w:style w:type="paragraph" w:styleId="a7">
    <w:name w:val="List Paragraph"/>
    <w:basedOn w:val="a"/>
    <w:uiPriority w:val="34"/>
    <w:qFormat/>
    <w:rsid w:val="002803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Wang Hurricane</dc:creator>
  <cp:keywords/>
  <dc:description/>
  <cp:lastModifiedBy>Michael Wang Hurricane</cp:lastModifiedBy>
  <cp:revision>23</cp:revision>
  <dcterms:created xsi:type="dcterms:W3CDTF">2020-07-24T01:33:00Z</dcterms:created>
  <dcterms:modified xsi:type="dcterms:W3CDTF">2020-07-24T02:55:00Z</dcterms:modified>
</cp:coreProperties>
</file>