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6756" w14:textId="77777777" w:rsidR="00D856BE" w:rsidRPr="00D856BE" w:rsidRDefault="00D856BE" w:rsidP="00D856BE">
      <w:r w:rsidRPr="00D856BE">
        <w:t>Running Playwright in headed mode allows you to see the browser window during test execution, providing better visual feedback of what’s happening.</w:t>
      </w:r>
    </w:p>
    <w:p w14:paraId="5EC121C9" w14:textId="77777777" w:rsidR="00D856BE" w:rsidRPr="00D856BE" w:rsidRDefault="00D856BE" w:rsidP="00D856BE">
      <w:pPr>
        <w:rPr>
          <w:b/>
          <w:bCs/>
        </w:rPr>
      </w:pPr>
      <w:r w:rsidRPr="00D856BE">
        <w:rPr>
          <w:b/>
          <w:bCs/>
        </w:rPr>
        <w:t>Running Tests in Headed Mode</w:t>
      </w:r>
    </w:p>
    <w:p w14:paraId="323A0A2A" w14:textId="77777777" w:rsidR="00D856BE" w:rsidRPr="00D856BE" w:rsidRDefault="00D856BE" w:rsidP="00D856BE">
      <w:r w:rsidRPr="00D856BE">
        <w:t>To enable headed mode, set the headless option to false when launching the browser:</w:t>
      </w:r>
    </w:p>
    <w:p w14:paraId="77A4C78B" w14:textId="77777777" w:rsidR="00D856BE" w:rsidRPr="00D856BE" w:rsidRDefault="00D856BE" w:rsidP="00D856BE">
      <w:r w:rsidRPr="00D856BE">
        <w:t>js</w:t>
      </w:r>
    </w:p>
    <w:p w14:paraId="07881AFB" w14:textId="77777777" w:rsidR="00D856BE" w:rsidRPr="00D856BE" w:rsidRDefault="00D856BE" w:rsidP="00D856BE">
      <w:r w:rsidRPr="00D856BE">
        <w:t>Copy code</w:t>
      </w:r>
    </w:p>
    <w:p w14:paraId="0B7FCFDA" w14:textId="77777777" w:rsidR="00D856BE" w:rsidRPr="00D856BE" w:rsidRDefault="00D856BE" w:rsidP="00D856BE">
      <w:r w:rsidRPr="00D856BE">
        <w:t>const { chromium } = require('playwright');</w:t>
      </w:r>
    </w:p>
    <w:p w14:paraId="4155884E" w14:textId="77777777" w:rsidR="00D856BE" w:rsidRPr="00D856BE" w:rsidRDefault="00D856BE" w:rsidP="00D856BE"/>
    <w:p w14:paraId="095AF553" w14:textId="77777777" w:rsidR="00D856BE" w:rsidRPr="00D856BE" w:rsidRDefault="00D856BE" w:rsidP="00D856BE">
      <w:r w:rsidRPr="00D856BE">
        <w:t>(async () =&gt; {</w:t>
      </w:r>
    </w:p>
    <w:p w14:paraId="01823498" w14:textId="77777777" w:rsidR="00D856BE" w:rsidRPr="00D856BE" w:rsidRDefault="00D856BE" w:rsidP="00D856BE">
      <w:r w:rsidRPr="00D856BE">
        <w:t xml:space="preserve">  const browser = await chromium.launch({ headless: false });  // Launches with UI</w:t>
      </w:r>
    </w:p>
    <w:p w14:paraId="7B284A9C" w14:textId="77777777" w:rsidR="00D856BE" w:rsidRPr="00D856BE" w:rsidRDefault="00D856BE" w:rsidP="00D856BE">
      <w:r w:rsidRPr="00D856BE">
        <w:t xml:space="preserve">  const page = await browser.newPage();</w:t>
      </w:r>
    </w:p>
    <w:p w14:paraId="53C346FF" w14:textId="77777777" w:rsidR="00D856BE" w:rsidRPr="00D856BE" w:rsidRDefault="00D856BE" w:rsidP="00D856BE">
      <w:r w:rsidRPr="00D856BE">
        <w:t xml:space="preserve">  await page.goto('https://example.com');</w:t>
      </w:r>
    </w:p>
    <w:p w14:paraId="0587817A" w14:textId="77777777" w:rsidR="00D856BE" w:rsidRPr="00D856BE" w:rsidRDefault="00D856BE" w:rsidP="00D856BE">
      <w:r w:rsidRPr="00D856BE">
        <w:t xml:space="preserve">  await page.screenshot({ path: 'screenshot.png' });</w:t>
      </w:r>
    </w:p>
    <w:p w14:paraId="3A7EDAD2" w14:textId="77777777" w:rsidR="00D856BE" w:rsidRPr="00D856BE" w:rsidRDefault="00D856BE" w:rsidP="00D856BE">
      <w:r w:rsidRPr="00D856BE">
        <w:t xml:space="preserve">  await browser.close();</w:t>
      </w:r>
    </w:p>
    <w:p w14:paraId="2F9D784A" w14:textId="77777777" w:rsidR="00D856BE" w:rsidRPr="00D856BE" w:rsidRDefault="00D856BE" w:rsidP="00D856BE">
      <w:r w:rsidRPr="00D856BE">
        <w:t>})();</w:t>
      </w:r>
    </w:p>
    <w:p w14:paraId="471C8C18" w14:textId="77777777" w:rsidR="00D856BE" w:rsidRPr="00D856BE" w:rsidRDefault="00D856BE" w:rsidP="00D856BE">
      <w:pPr>
        <w:rPr>
          <w:b/>
          <w:bCs/>
        </w:rPr>
      </w:pPr>
      <w:r w:rsidRPr="00D856BE">
        <w:rPr>
          <w:b/>
          <w:bCs/>
        </w:rPr>
        <w:t>Benefits of Headed Mode</w:t>
      </w:r>
    </w:p>
    <w:p w14:paraId="2D374D10" w14:textId="77777777" w:rsidR="00D856BE" w:rsidRPr="00D856BE" w:rsidRDefault="00D856BE" w:rsidP="00D856BE">
      <w:pPr>
        <w:numPr>
          <w:ilvl w:val="0"/>
          <w:numId w:val="26"/>
        </w:numPr>
      </w:pPr>
      <w:r w:rsidRPr="00D856BE">
        <w:t>Observe the browser actions in real-time, such as navigation, clicks, and typing.</w:t>
      </w:r>
    </w:p>
    <w:p w14:paraId="3D941835" w14:textId="77777777" w:rsidR="00D856BE" w:rsidRPr="00D856BE" w:rsidRDefault="00D856BE" w:rsidP="00D856BE">
      <w:pPr>
        <w:numPr>
          <w:ilvl w:val="0"/>
          <w:numId w:val="26"/>
        </w:numPr>
      </w:pPr>
      <w:r w:rsidRPr="00D856BE">
        <w:t>Useful for debugging visual elements and animations.</w:t>
      </w:r>
    </w:p>
    <w:p w14:paraId="75718856" w14:textId="77777777" w:rsidR="00D856BE" w:rsidRPr="00D856BE" w:rsidRDefault="00D856BE" w:rsidP="00D856BE">
      <w:pPr>
        <w:numPr>
          <w:ilvl w:val="0"/>
          <w:numId w:val="26"/>
        </w:numPr>
      </w:pPr>
      <w:r w:rsidRPr="00D856BE">
        <w:t>Great for manual validation of test flows and UI behavior.</w:t>
      </w:r>
    </w:p>
    <w:p w14:paraId="24EE62DF" w14:textId="77777777" w:rsidR="005731CF" w:rsidRPr="00D856BE" w:rsidRDefault="005731CF" w:rsidP="00D856BE"/>
    <w:sectPr w:rsidR="005731CF" w:rsidRPr="00D8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72F"/>
    <w:multiLevelType w:val="multilevel"/>
    <w:tmpl w:val="887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47F"/>
    <w:multiLevelType w:val="multilevel"/>
    <w:tmpl w:val="F17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20DA"/>
    <w:multiLevelType w:val="multilevel"/>
    <w:tmpl w:val="29A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51E7C"/>
    <w:multiLevelType w:val="multilevel"/>
    <w:tmpl w:val="896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6253"/>
    <w:multiLevelType w:val="multilevel"/>
    <w:tmpl w:val="BD9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404BA"/>
    <w:multiLevelType w:val="multilevel"/>
    <w:tmpl w:val="17B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0F94"/>
    <w:multiLevelType w:val="multilevel"/>
    <w:tmpl w:val="8C9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4340D"/>
    <w:multiLevelType w:val="multilevel"/>
    <w:tmpl w:val="464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822A5"/>
    <w:multiLevelType w:val="multilevel"/>
    <w:tmpl w:val="B83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87245"/>
    <w:multiLevelType w:val="multilevel"/>
    <w:tmpl w:val="034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62701"/>
    <w:multiLevelType w:val="multilevel"/>
    <w:tmpl w:val="F99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E2F47"/>
    <w:multiLevelType w:val="multilevel"/>
    <w:tmpl w:val="F76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91C74"/>
    <w:multiLevelType w:val="multilevel"/>
    <w:tmpl w:val="8D7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F09E6"/>
    <w:multiLevelType w:val="multilevel"/>
    <w:tmpl w:val="CA8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739F1"/>
    <w:multiLevelType w:val="multilevel"/>
    <w:tmpl w:val="01B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F0091"/>
    <w:multiLevelType w:val="multilevel"/>
    <w:tmpl w:val="B02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12192"/>
    <w:multiLevelType w:val="multilevel"/>
    <w:tmpl w:val="39C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A7D8D"/>
    <w:multiLevelType w:val="multilevel"/>
    <w:tmpl w:val="DF3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E6805"/>
    <w:multiLevelType w:val="multilevel"/>
    <w:tmpl w:val="902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76146"/>
    <w:multiLevelType w:val="multilevel"/>
    <w:tmpl w:val="270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23629"/>
    <w:multiLevelType w:val="multilevel"/>
    <w:tmpl w:val="081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858F0"/>
    <w:multiLevelType w:val="multilevel"/>
    <w:tmpl w:val="6AB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70BF3"/>
    <w:multiLevelType w:val="multilevel"/>
    <w:tmpl w:val="1EE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95B0B"/>
    <w:multiLevelType w:val="multilevel"/>
    <w:tmpl w:val="EF58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A164E"/>
    <w:multiLevelType w:val="multilevel"/>
    <w:tmpl w:val="E4B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05ABA"/>
    <w:multiLevelType w:val="multilevel"/>
    <w:tmpl w:val="DAF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36100">
    <w:abstractNumId w:val="4"/>
  </w:num>
  <w:num w:numId="2" w16cid:durableId="566495793">
    <w:abstractNumId w:val="22"/>
  </w:num>
  <w:num w:numId="3" w16cid:durableId="2064786797">
    <w:abstractNumId w:val="12"/>
  </w:num>
  <w:num w:numId="4" w16cid:durableId="4678748">
    <w:abstractNumId w:val="2"/>
  </w:num>
  <w:num w:numId="5" w16cid:durableId="684792918">
    <w:abstractNumId w:val="24"/>
  </w:num>
  <w:num w:numId="6" w16cid:durableId="275987660">
    <w:abstractNumId w:val="14"/>
  </w:num>
  <w:num w:numId="7" w16cid:durableId="1133065252">
    <w:abstractNumId w:val="11"/>
  </w:num>
  <w:num w:numId="8" w16cid:durableId="385689540">
    <w:abstractNumId w:val="19"/>
  </w:num>
  <w:num w:numId="9" w16cid:durableId="768818143">
    <w:abstractNumId w:val="1"/>
  </w:num>
  <w:num w:numId="10" w16cid:durableId="888998663">
    <w:abstractNumId w:val="7"/>
  </w:num>
  <w:num w:numId="11" w16cid:durableId="1367102701">
    <w:abstractNumId w:val="20"/>
  </w:num>
  <w:num w:numId="12" w16cid:durableId="703024451">
    <w:abstractNumId w:val="25"/>
  </w:num>
  <w:num w:numId="13" w16cid:durableId="557739629">
    <w:abstractNumId w:val="23"/>
  </w:num>
  <w:num w:numId="14" w16cid:durableId="679087937">
    <w:abstractNumId w:val="3"/>
  </w:num>
  <w:num w:numId="15" w16cid:durableId="1485195072">
    <w:abstractNumId w:val="17"/>
  </w:num>
  <w:num w:numId="16" w16cid:durableId="670719040">
    <w:abstractNumId w:val="9"/>
  </w:num>
  <w:num w:numId="17" w16cid:durableId="379981754">
    <w:abstractNumId w:val="16"/>
  </w:num>
  <w:num w:numId="18" w16cid:durableId="746462972">
    <w:abstractNumId w:val="0"/>
  </w:num>
  <w:num w:numId="19" w16cid:durableId="1372880289">
    <w:abstractNumId w:val="18"/>
  </w:num>
  <w:num w:numId="20" w16cid:durableId="812672307">
    <w:abstractNumId w:val="21"/>
  </w:num>
  <w:num w:numId="21" w16cid:durableId="595287923">
    <w:abstractNumId w:val="6"/>
  </w:num>
  <w:num w:numId="22" w16cid:durableId="672340734">
    <w:abstractNumId w:val="5"/>
  </w:num>
  <w:num w:numId="23" w16cid:durableId="1323509500">
    <w:abstractNumId w:val="13"/>
  </w:num>
  <w:num w:numId="24" w16cid:durableId="941186377">
    <w:abstractNumId w:val="15"/>
  </w:num>
  <w:num w:numId="25" w16cid:durableId="770667555">
    <w:abstractNumId w:val="8"/>
  </w:num>
  <w:num w:numId="26" w16cid:durableId="15690715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4C"/>
    <w:rsid w:val="00117045"/>
    <w:rsid w:val="002F2D11"/>
    <w:rsid w:val="005650A9"/>
    <w:rsid w:val="005731CF"/>
    <w:rsid w:val="006601D0"/>
    <w:rsid w:val="00917DE7"/>
    <w:rsid w:val="00D856BE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9FA2"/>
  <w15:chartTrackingRefBased/>
  <w15:docId w15:val="{24A98341-6791-44C4-85E8-A1D6EA0A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2024-09-23T17:51:00Z</dcterms:created>
  <dcterms:modified xsi:type="dcterms:W3CDTF">2024-09-23T18:22:00Z</dcterms:modified>
</cp:coreProperties>
</file>