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725B40" w14:textId="122398F8" w:rsidR="0045404B" w:rsidRDefault="0045404B" w:rsidP="0045404B">
      <w:pPr>
        <w:pStyle w:val="Title"/>
        <w:jc w:val="center"/>
      </w:pPr>
      <w:proofErr w:type="spellStart"/>
      <w:r w:rsidRPr="0045404B">
        <w:t>Iframes</w:t>
      </w:r>
      <w:proofErr w:type="spellEnd"/>
    </w:p>
    <w:p w14:paraId="5C39B34B" w14:textId="7411A84C" w:rsidR="0045404B" w:rsidRPr="0045404B" w:rsidRDefault="0045404B" w:rsidP="0045404B">
      <w:proofErr w:type="spellStart"/>
      <w:r w:rsidRPr="0045404B">
        <w:t>Iframes</w:t>
      </w:r>
      <w:proofErr w:type="spellEnd"/>
      <w:r w:rsidRPr="0045404B">
        <w:t xml:space="preserve">, or inline frames, are HTML elements that allow an external webpage to be embedded within a current page. Interacting with </w:t>
      </w:r>
      <w:proofErr w:type="spellStart"/>
      <w:r w:rsidRPr="0045404B">
        <w:t>iframes</w:t>
      </w:r>
      <w:proofErr w:type="spellEnd"/>
      <w:r w:rsidRPr="0045404B">
        <w:t xml:space="preserve"> in Playwright requires specialized locators to effectively retrieve elements from within the </w:t>
      </w:r>
      <w:proofErr w:type="spellStart"/>
      <w:r w:rsidRPr="0045404B">
        <w:t>iframe</w:t>
      </w:r>
      <w:proofErr w:type="spellEnd"/>
      <w:r w:rsidRPr="0045404B">
        <w:t xml:space="preserve"> context. This chapter delves into using the </w:t>
      </w:r>
      <w:proofErr w:type="spellStart"/>
      <w:r w:rsidRPr="0045404B">
        <w:t>FrameLocator</w:t>
      </w:r>
      <w:proofErr w:type="spellEnd"/>
      <w:r w:rsidRPr="0045404B">
        <w:t xml:space="preserve"> class for managing and interacting with </w:t>
      </w:r>
      <w:proofErr w:type="spellStart"/>
      <w:r w:rsidRPr="0045404B">
        <w:t>iframes</w:t>
      </w:r>
      <w:proofErr w:type="spellEnd"/>
      <w:r w:rsidRPr="0045404B">
        <w:t>.</w:t>
      </w:r>
    </w:p>
    <w:p w14:paraId="2CA0225C" w14:textId="77777777" w:rsidR="0045404B" w:rsidRPr="0045404B" w:rsidRDefault="0045404B" w:rsidP="0045404B">
      <w:pPr>
        <w:rPr>
          <w:b/>
          <w:bCs/>
        </w:rPr>
      </w:pPr>
      <w:proofErr w:type="spellStart"/>
      <w:r w:rsidRPr="0045404B">
        <w:rPr>
          <w:b/>
          <w:bCs/>
        </w:rPr>
        <w:t>FrameLocator</w:t>
      </w:r>
      <w:proofErr w:type="spellEnd"/>
      <w:r w:rsidRPr="0045404B">
        <w:rPr>
          <w:b/>
          <w:bCs/>
        </w:rPr>
        <w:t xml:space="preserve"> Overview</w:t>
      </w:r>
    </w:p>
    <w:p w14:paraId="1652DC4C" w14:textId="77777777" w:rsidR="0045404B" w:rsidRPr="0045404B" w:rsidRDefault="0045404B" w:rsidP="0045404B">
      <w:r w:rsidRPr="0045404B">
        <w:t xml:space="preserve">The </w:t>
      </w:r>
      <w:proofErr w:type="spellStart"/>
      <w:r w:rsidRPr="0045404B">
        <w:t>FrameLocator</w:t>
      </w:r>
      <w:proofErr w:type="spellEnd"/>
      <w:r w:rsidRPr="0045404B">
        <w:t xml:space="preserve"> represents a view to the </w:t>
      </w:r>
      <w:proofErr w:type="spellStart"/>
      <w:r w:rsidRPr="0045404B">
        <w:t>iframe</w:t>
      </w:r>
      <w:proofErr w:type="spellEnd"/>
      <w:r w:rsidRPr="0045404B">
        <w:t xml:space="preserve"> on the page, encapsulating the logic needed to retrieve the </w:t>
      </w:r>
      <w:proofErr w:type="spellStart"/>
      <w:r w:rsidRPr="0045404B">
        <w:t>iframe</w:t>
      </w:r>
      <w:proofErr w:type="spellEnd"/>
      <w:r w:rsidRPr="0045404B">
        <w:t xml:space="preserve"> and locate elements within it. You can create a </w:t>
      </w:r>
      <w:proofErr w:type="spellStart"/>
      <w:r w:rsidRPr="0045404B">
        <w:t>FrameLocator</w:t>
      </w:r>
      <w:proofErr w:type="spellEnd"/>
      <w:r w:rsidRPr="0045404B">
        <w:t xml:space="preserve"> using one of the following methods:</w:t>
      </w:r>
    </w:p>
    <w:p w14:paraId="03D9FDEB" w14:textId="77777777" w:rsidR="0045404B" w:rsidRPr="0045404B" w:rsidRDefault="0045404B" w:rsidP="0045404B">
      <w:pPr>
        <w:numPr>
          <w:ilvl w:val="0"/>
          <w:numId w:val="1"/>
        </w:numPr>
      </w:pPr>
      <w:proofErr w:type="spellStart"/>
      <w:proofErr w:type="gramStart"/>
      <w:r w:rsidRPr="0045404B">
        <w:t>locator.contentFrame</w:t>
      </w:r>
      <w:proofErr w:type="spellEnd"/>
      <w:proofErr w:type="gramEnd"/>
      <w:r w:rsidRPr="0045404B">
        <w:t>()</w:t>
      </w:r>
    </w:p>
    <w:p w14:paraId="5CEEDD96" w14:textId="77777777" w:rsidR="0045404B" w:rsidRPr="0045404B" w:rsidRDefault="0045404B" w:rsidP="0045404B">
      <w:pPr>
        <w:numPr>
          <w:ilvl w:val="0"/>
          <w:numId w:val="1"/>
        </w:numPr>
      </w:pPr>
      <w:proofErr w:type="spellStart"/>
      <w:proofErr w:type="gramStart"/>
      <w:r w:rsidRPr="0045404B">
        <w:t>page.frameLocator</w:t>
      </w:r>
      <w:proofErr w:type="spellEnd"/>
      <w:proofErr w:type="gramEnd"/>
      <w:r w:rsidRPr="0045404B">
        <w:t>()</w:t>
      </w:r>
    </w:p>
    <w:p w14:paraId="52B7ACB1" w14:textId="77777777" w:rsidR="0045404B" w:rsidRPr="0045404B" w:rsidRDefault="0045404B" w:rsidP="0045404B">
      <w:pPr>
        <w:numPr>
          <w:ilvl w:val="0"/>
          <w:numId w:val="1"/>
        </w:numPr>
      </w:pPr>
      <w:proofErr w:type="spellStart"/>
      <w:proofErr w:type="gramStart"/>
      <w:r w:rsidRPr="0045404B">
        <w:t>locator.frameLocator</w:t>
      </w:r>
      <w:proofErr w:type="spellEnd"/>
      <w:proofErr w:type="gramEnd"/>
      <w:r w:rsidRPr="0045404B">
        <w:t>()</w:t>
      </w:r>
    </w:p>
    <w:p w14:paraId="6B68DD09" w14:textId="77777777" w:rsidR="0045404B" w:rsidRPr="0045404B" w:rsidRDefault="0045404B" w:rsidP="0045404B">
      <w:pPr>
        <w:rPr>
          <w:b/>
          <w:bCs/>
        </w:rPr>
      </w:pPr>
      <w:r w:rsidRPr="0045404B">
        <w:rPr>
          <w:b/>
          <w:bCs/>
        </w:rPr>
        <w:t>Example</w:t>
      </w:r>
    </w:p>
    <w:p w14:paraId="30F4A133" w14:textId="77777777" w:rsidR="0045404B" w:rsidRPr="0045404B" w:rsidRDefault="0045404B" w:rsidP="0045404B">
      <w:r w:rsidRPr="0045404B">
        <w:t xml:space="preserve">To interact with a button inside an </w:t>
      </w:r>
      <w:proofErr w:type="spellStart"/>
      <w:r w:rsidRPr="0045404B">
        <w:t>iframe</w:t>
      </w:r>
      <w:proofErr w:type="spellEnd"/>
      <w:r w:rsidRPr="0045404B">
        <w:t>:</w:t>
      </w:r>
    </w:p>
    <w:p w14:paraId="33D8EFFA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247B2A7B" w14:textId="77777777" w:rsidR="0045404B" w:rsidRPr="0045404B" w:rsidRDefault="0045404B" w:rsidP="0045404B">
      <w:r w:rsidRPr="0045404B">
        <w:t>Copy code</w:t>
      </w:r>
    </w:p>
    <w:p w14:paraId="2419704D" w14:textId="77777777" w:rsidR="0045404B" w:rsidRPr="0045404B" w:rsidRDefault="0045404B" w:rsidP="0045404B">
      <w:r w:rsidRPr="0045404B">
        <w:t xml:space="preserve">const locator = </w:t>
      </w:r>
      <w:proofErr w:type="spellStart"/>
      <w:proofErr w:type="gramStart"/>
      <w:r w:rsidRPr="0045404B">
        <w:t>page.locator</w:t>
      </w:r>
      <w:proofErr w:type="spellEnd"/>
      <w:proofErr w:type="gramEnd"/>
      <w:r w:rsidRPr="0045404B">
        <w:t>('#my-frame').</w:t>
      </w:r>
      <w:proofErr w:type="spellStart"/>
      <w:r w:rsidRPr="0045404B">
        <w:t>contentFrame</w:t>
      </w:r>
      <w:proofErr w:type="spellEnd"/>
      <w:r w:rsidRPr="0045404B">
        <w:t>().</w:t>
      </w:r>
      <w:proofErr w:type="spellStart"/>
      <w:r w:rsidRPr="0045404B">
        <w:t>getByText</w:t>
      </w:r>
      <w:proofErr w:type="spellEnd"/>
      <w:r w:rsidRPr="0045404B">
        <w:t>('Submit');</w:t>
      </w:r>
    </w:p>
    <w:p w14:paraId="7EF5F59D" w14:textId="77777777" w:rsidR="0045404B" w:rsidRPr="0045404B" w:rsidRDefault="0045404B" w:rsidP="0045404B">
      <w:r w:rsidRPr="0045404B">
        <w:t xml:space="preserve">await </w:t>
      </w:r>
      <w:proofErr w:type="spellStart"/>
      <w:proofErr w:type="gramStart"/>
      <w:r w:rsidRPr="0045404B">
        <w:t>locator.click</w:t>
      </w:r>
      <w:proofErr w:type="spellEnd"/>
      <w:proofErr w:type="gramEnd"/>
      <w:r w:rsidRPr="0045404B">
        <w:t>();</w:t>
      </w:r>
    </w:p>
    <w:p w14:paraId="3CDC785A" w14:textId="77777777" w:rsidR="0045404B" w:rsidRPr="0045404B" w:rsidRDefault="0045404B" w:rsidP="0045404B">
      <w:pPr>
        <w:rPr>
          <w:b/>
          <w:bCs/>
        </w:rPr>
      </w:pPr>
      <w:r w:rsidRPr="0045404B">
        <w:rPr>
          <w:b/>
          <w:bCs/>
        </w:rPr>
        <w:t>Strictness of Frame Locators</w:t>
      </w:r>
    </w:p>
    <w:p w14:paraId="7101F952" w14:textId="77777777" w:rsidR="0045404B" w:rsidRPr="0045404B" w:rsidRDefault="0045404B" w:rsidP="0045404B">
      <w:proofErr w:type="spellStart"/>
      <w:r w:rsidRPr="0045404B">
        <w:t>FrameLocator</w:t>
      </w:r>
      <w:proofErr w:type="spellEnd"/>
      <w:r w:rsidRPr="0045404B">
        <w:t xml:space="preserve"> instances are strict, meaning any operations performed on them will throw an error if multiple elements match the selector provided.</w:t>
      </w:r>
    </w:p>
    <w:p w14:paraId="73C6BCD1" w14:textId="77777777" w:rsidR="0045404B" w:rsidRPr="0045404B" w:rsidRDefault="0045404B" w:rsidP="0045404B">
      <w:pPr>
        <w:rPr>
          <w:b/>
          <w:bCs/>
        </w:rPr>
      </w:pPr>
      <w:r w:rsidRPr="0045404B">
        <w:rPr>
          <w:b/>
          <w:bCs/>
        </w:rPr>
        <w:t>Example</w:t>
      </w:r>
    </w:p>
    <w:p w14:paraId="2A468BD9" w14:textId="77777777" w:rsidR="0045404B" w:rsidRPr="0045404B" w:rsidRDefault="0045404B" w:rsidP="0045404B">
      <w:r w:rsidRPr="0045404B">
        <w:t>The following code will throw an error if there are several frames in the DOM:</w:t>
      </w:r>
    </w:p>
    <w:p w14:paraId="6F6FC94A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2E8A0456" w14:textId="77777777" w:rsidR="0045404B" w:rsidRPr="0045404B" w:rsidRDefault="0045404B" w:rsidP="0045404B">
      <w:r w:rsidRPr="0045404B">
        <w:t>Copy code</w:t>
      </w:r>
    </w:p>
    <w:p w14:paraId="7FD512CE" w14:textId="77777777" w:rsidR="0045404B" w:rsidRPr="0045404B" w:rsidRDefault="0045404B" w:rsidP="0045404B">
      <w:r w:rsidRPr="0045404B">
        <w:t>// Throws if there are several frames in DOM:</w:t>
      </w:r>
    </w:p>
    <w:p w14:paraId="2C3F788D" w14:textId="77777777" w:rsidR="0045404B" w:rsidRPr="0045404B" w:rsidRDefault="0045404B" w:rsidP="0045404B">
      <w:r w:rsidRPr="0045404B">
        <w:t xml:space="preserve">await </w:t>
      </w:r>
      <w:proofErr w:type="gramStart"/>
      <w:r w:rsidRPr="0045404B">
        <w:t>page.locator</w:t>
      </w:r>
      <w:proofErr w:type="gramEnd"/>
      <w:r w:rsidRPr="0045404B">
        <w:t>('.result-frame').contentFrame().getByRole('button').click();</w:t>
      </w:r>
    </w:p>
    <w:p w14:paraId="1A007BB0" w14:textId="77777777" w:rsidR="0045404B" w:rsidRPr="0045404B" w:rsidRDefault="0045404B" w:rsidP="0045404B">
      <w:r w:rsidRPr="0045404B">
        <w:t>To avoid this, you can specify which frame to interact with:</w:t>
      </w:r>
    </w:p>
    <w:p w14:paraId="1F95C6D6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4FF9C68C" w14:textId="77777777" w:rsidR="0045404B" w:rsidRPr="0045404B" w:rsidRDefault="0045404B" w:rsidP="0045404B">
      <w:r w:rsidRPr="0045404B">
        <w:t>Copy code</w:t>
      </w:r>
    </w:p>
    <w:p w14:paraId="3C42DBA6" w14:textId="77777777" w:rsidR="0045404B" w:rsidRPr="0045404B" w:rsidRDefault="0045404B" w:rsidP="0045404B">
      <w:r w:rsidRPr="0045404B">
        <w:lastRenderedPageBreak/>
        <w:t>// Works because we explicitly tell locator to pick the first frame:</w:t>
      </w:r>
    </w:p>
    <w:p w14:paraId="6BF153A2" w14:textId="77777777" w:rsidR="0045404B" w:rsidRPr="0045404B" w:rsidRDefault="0045404B" w:rsidP="0045404B">
      <w:r w:rsidRPr="0045404B">
        <w:t xml:space="preserve">await </w:t>
      </w:r>
      <w:proofErr w:type="gramStart"/>
      <w:r w:rsidRPr="0045404B">
        <w:t>page.locator</w:t>
      </w:r>
      <w:proofErr w:type="gramEnd"/>
      <w:r w:rsidRPr="0045404B">
        <w:t>('.result-frame').contentFrame().first().getByRole('button').click();</w:t>
      </w:r>
    </w:p>
    <w:p w14:paraId="24225002" w14:textId="77777777" w:rsidR="0045404B" w:rsidRPr="0045404B" w:rsidRDefault="0045404B" w:rsidP="0045404B">
      <w:pPr>
        <w:rPr>
          <w:b/>
          <w:bCs/>
        </w:rPr>
      </w:pPr>
      <w:r w:rsidRPr="0045404B">
        <w:rPr>
          <w:b/>
          <w:bCs/>
        </w:rPr>
        <w:t>Converting between Locators</w:t>
      </w:r>
    </w:p>
    <w:p w14:paraId="536434C4" w14:textId="77777777" w:rsidR="0045404B" w:rsidRPr="0045404B" w:rsidRDefault="0045404B" w:rsidP="0045404B">
      <w:r w:rsidRPr="0045404B">
        <w:t xml:space="preserve">You can convert a Locator object pointing to an </w:t>
      </w:r>
      <w:proofErr w:type="spellStart"/>
      <w:r w:rsidRPr="0045404B">
        <w:t>iframe</w:t>
      </w:r>
      <w:proofErr w:type="spellEnd"/>
      <w:r w:rsidRPr="0045404B">
        <w:t xml:space="preserve"> to a </w:t>
      </w:r>
      <w:proofErr w:type="spellStart"/>
      <w:r w:rsidRPr="0045404B">
        <w:t>FrameLocator</w:t>
      </w:r>
      <w:proofErr w:type="spellEnd"/>
      <w:r w:rsidRPr="0045404B">
        <w:t xml:space="preserve"> using </w:t>
      </w:r>
      <w:proofErr w:type="spellStart"/>
      <w:proofErr w:type="gramStart"/>
      <w:r w:rsidRPr="0045404B">
        <w:t>locator.contentFrame</w:t>
      </w:r>
      <w:proofErr w:type="spellEnd"/>
      <w:proofErr w:type="gramEnd"/>
      <w:r w:rsidRPr="0045404B">
        <w:t>().</w:t>
      </w:r>
    </w:p>
    <w:p w14:paraId="46492D74" w14:textId="77777777" w:rsidR="0045404B" w:rsidRPr="0045404B" w:rsidRDefault="0045404B" w:rsidP="0045404B">
      <w:r w:rsidRPr="0045404B">
        <w:t xml:space="preserve">Similarly, a </w:t>
      </w:r>
      <w:proofErr w:type="spellStart"/>
      <w:r w:rsidRPr="0045404B">
        <w:t>FrameLocator</w:t>
      </w:r>
      <w:proofErr w:type="spellEnd"/>
      <w:r w:rsidRPr="0045404B">
        <w:t xml:space="preserve"> can be converted back to a Locator using </w:t>
      </w:r>
      <w:proofErr w:type="spellStart"/>
      <w:r w:rsidRPr="0045404B">
        <w:t>frameLocator.owner</w:t>
      </w:r>
      <w:proofErr w:type="spellEnd"/>
      <w:r w:rsidRPr="0045404B">
        <w:t xml:space="preserve">(), pointing to the same </w:t>
      </w:r>
      <w:proofErr w:type="spellStart"/>
      <w:r w:rsidRPr="0045404B">
        <w:t>iframe</w:t>
      </w:r>
      <w:proofErr w:type="spellEnd"/>
      <w:r w:rsidRPr="0045404B">
        <w:t>.</w:t>
      </w:r>
    </w:p>
    <w:p w14:paraId="0061845A" w14:textId="77777777" w:rsidR="0045404B" w:rsidRPr="0045404B" w:rsidRDefault="0045404B" w:rsidP="0045404B">
      <w:pPr>
        <w:rPr>
          <w:b/>
          <w:bCs/>
        </w:rPr>
      </w:pPr>
      <w:r w:rsidRPr="0045404B">
        <w:rPr>
          <w:b/>
          <w:bCs/>
        </w:rPr>
        <w:t xml:space="preserve">Methods for </w:t>
      </w:r>
      <w:proofErr w:type="spellStart"/>
      <w:r w:rsidRPr="0045404B">
        <w:rPr>
          <w:b/>
          <w:bCs/>
        </w:rPr>
        <w:t>FrameLocator</w:t>
      </w:r>
      <w:proofErr w:type="spellEnd"/>
    </w:p>
    <w:p w14:paraId="381F0F91" w14:textId="77777777" w:rsidR="0045404B" w:rsidRPr="0045404B" w:rsidRDefault="0045404B" w:rsidP="0045404B">
      <w:pPr>
        <w:numPr>
          <w:ilvl w:val="0"/>
          <w:numId w:val="2"/>
        </w:numPr>
      </w:pPr>
      <w:proofErr w:type="spellStart"/>
      <w:r w:rsidRPr="0045404B">
        <w:rPr>
          <w:b/>
          <w:bCs/>
        </w:rPr>
        <w:t>frameLocator</w:t>
      </w:r>
      <w:proofErr w:type="spellEnd"/>
    </w:p>
    <w:p w14:paraId="1AA5013A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Added in</w:t>
      </w:r>
      <w:r w:rsidRPr="0045404B">
        <w:t>: v1.17</w:t>
      </w:r>
    </w:p>
    <w:p w14:paraId="472CBDE0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Usage</w:t>
      </w:r>
      <w:r w:rsidRPr="0045404B">
        <w:t xml:space="preserve">: Create a frame locator to enter the </w:t>
      </w:r>
      <w:proofErr w:type="spellStart"/>
      <w:r w:rsidRPr="0045404B">
        <w:t>iframe</w:t>
      </w:r>
      <w:proofErr w:type="spellEnd"/>
      <w:r w:rsidRPr="0045404B">
        <w:t xml:space="preserve"> and select elements within it.</w:t>
      </w:r>
    </w:p>
    <w:p w14:paraId="1A7D0FDF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Syntax</w:t>
      </w:r>
      <w:r w:rsidRPr="0045404B">
        <w:t>:</w:t>
      </w:r>
    </w:p>
    <w:p w14:paraId="4AD69B27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260B0967" w14:textId="77777777" w:rsidR="0045404B" w:rsidRPr="0045404B" w:rsidRDefault="0045404B" w:rsidP="0045404B">
      <w:r w:rsidRPr="0045404B">
        <w:t>Copy code</w:t>
      </w:r>
    </w:p>
    <w:p w14:paraId="10746CEB" w14:textId="77777777" w:rsidR="0045404B" w:rsidRPr="0045404B" w:rsidRDefault="0045404B" w:rsidP="0045404B">
      <w:proofErr w:type="spellStart"/>
      <w:r w:rsidRPr="0045404B">
        <w:t>frameLocator.frameLocator</w:t>
      </w:r>
      <w:proofErr w:type="spellEnd"/>
      <w:r w:rsidRPr="0045404B">
        <w:t>(selector);</w:t>
      </w:r>
    </w:p>
    <w:p w14:paraId="5D832532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Arguments</w:t>
      </w:r>
      <w:r w:rsidRPr="0045404B">
        <w:t>:</w:t>
      </w:r>
    </w:p>
    <w:p w14:paraId="0B36E75A" w14:textId="77777777" w:rsidR="0045404B" w:rsidRPr="0045404B" w:rsidRDefault="0045404B" w:rsidP="0045404B">
      <w:pPr>
        <w:numPr>
          <w:ilvl w:val="2"/>
          <w:numId w:val="2"/>
        </w:numPr>
      </w:pPr>
      <w:r w:rsidRPr="0045404B">
        <w:t>selector: A string selector used for resolving the DOM element.</w:t>
      </w:r>
    </w:p>
    <w:p w14:paraId="545628A8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Returns</w:t>
      </w:r>
      <w:r w:rsidRPr="0045404B">
        <w:t xml:space="preserve">: </w:t>
      </w:r>
      <w:proofErr w:type="spellStart"/>
      <w:r w:rsidRPr="0045404B">
        <w:t>FrameLocator</w:t>
      </w:r>
      <w:proofErr w:type="spellEnd"/>
    </w:p>
    <w:p w14:paraId="0862A162" w14:textId="77777777" w:rsidR="0045404B" w:rsidRPr="0045404B" w:rsidRDefault="0045404B" w:rsidP="0045404B">
      <w:pPr>
        <w:numPr>
          <w:ilvl w:val="0"/>
          <w:numId w:val="2"/>
        </w:numPr>
      </w:pPr>
      <w:proofErr w:type="spellStart"/>
      <w:r w:rsidRPr="0045404B">
        <w:rPr>
          <w:b/>
          <w:bCs/>
        </w:rPr>
        <w:t>getByAltText</w:t>
      </w:r>
      <w:proofErr w:type="spellEnd"/>
    </w:p>
    <w:p w14:paraId="4AD5D2BD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Added in</w:t>
      </w:r>
      <w:r w:rsidRPr="0045404B">
        <w:t>: v1.27</w:t>
      </w:r>
    </w:p>
    <w:p w14:paraId="080287F6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Usage</w:t>
      </w:r>
      <w:r w:rsidRPr="0045404B">
        <w:t>: Locate elements by their alt text.</w:t>
      </w:r>
    </w:p>
    <w:p w14:paraId="6426A009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38D677E6" w14:textId="77777777" w:rsidR="0045404B" w:rsidRPr="0045404B" w:rsidRDefault="0045404B" w:rsidP="0045404B">
      <w:r w:rsidRPr="0045404B">
        <w:t>Copy code</w:t>
      </w:r>
    </w:p>
    <w:p w14:paraId="16C28B59" w14:textId="77777777" w:rsidR="0045404B" w:rsidRPr="0045404B" w:rsidRDefault="0045404B" w:rsidP="0045404B">
      <w:r w:rsidRPr="0045404B">
        <w:t xml:space="preserve">await </w:t>
      </w:r>
      <w:proofErr w:type="spellStart"/>
      <w:proofErr w:type="gramStart"/>
      <w:r w:rsidRPr="0045404B">
        <w:t>page.getByAltText</w:t>
      </w:r>
      <w:proofErr w:type="spellEnd"/>
      <w:proofErr w:type="gramEnd"/>
      <w:r w:rsidRPr="0045404B">
        <w:t>('Playwright logo').click();</w:t>
      </w:r>
    </w:p>
    <w:p w14:paraId="4068922D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Arguments</w:t>
      </w:r>
      <w:r w:rsidRPr="0045404B">
        <w:t>:</w:t>
      </w:r>
    </w:p>
    <w:p w14:paraId="06BC8EB6" w14:textId="77777777" w:rsidR="0045404B" w:rsidRPr="0045404B" w:rsidRDefault="0045404B" w:rsidP="0045404B">
      <w:pPr>
        <w:numPr>
          <w:ilvl w:val="2"/>
          <w:numId w:val="2"/>
        </w:numPr>
      </w:pPr>
      <w:r w:rsidRPr="0045404B">
        <w:t>text: Alt text for locating the element.</w:t>
      </w:r>
    </w:p>
    <w:p w14:paraId="0ABB7EBD" w14:textId="77777777" w:rsidR="0045404B" w:rsidRPr="0045404B" w:rsidRDefault="0045404B" w:rsidP="0045404B">
      <w:pPr>
        <w:numPr>
          <w:ilvl w:val="2"/>
          <w:numId w:val="2"/>
        </w:numPr>
      </w:pPr>
      <w:r w:rsidRPr="0045404B">
        <w:t>options: Optional object for exact match settings.</w:t>
      </w:r>
    </w:p>
    <w:p w14:paraId="55F9C8FD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Returns</w:t>
      </w:r>
      <w:r w:rsidRPr="0045404B">
        <w:t>: Locator</w:t>
      </w:r>
    </w:p>
    <w:p w14:paraId="6AA071D1" w14:textId="77777777" w:rsidR="0045404B" w:rsidRPr="0045404B" w:rsidRDefault="0045404B" w:rsidP="0045404B">
      <w:pPr>
        <w:numPr>
          <w:ilvl w:val="0"/>
          <w:numId w:val="2"/>
        </w:numPr>
      </w:pPr>
      <w:proofErr w:type="spellStart"/>
      <w:r w:rsidRPr="0045404B">
        <w:rPr>
          <w:b/>
          <w:bCs/>
        </w:rPr>
        <w:t>getByLabel</w:t>
      </w:r>
      <w:proofErr w:type="spellEnd"/>
    </w:p>
    <w:p w14:paraId="283B4BF3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Added in</w:t>
      </w:r>
      <w:r w:rsidRPr="0045404B">
        <w:t>: v1.27</w:t>
      </w:r>
    </w:p>
    <w:p w14:paraId="05DD67C5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Usage</w:t>
      </w:r>
      <w:r w:rsidRPr="0045404B">
        <w:t>: Locate input elements by associated label text or aria-</w:t>
      </w:r>
      <w:proofErr w:type="spellStart"/>
      <w:r w:rsidRPr="0045404B">
        <w:t>labelledby</w:t>
      </w:r>
      <w:proofErr w:type="spellEnd"/>
      <w:r w:rsidRPr="0045404B">
        <w:t>.</w:t>
      </w:r>
    </w:p>
    <w:p w14:paraId="19E2B6C7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298AAB57" w14:textId="77777777" w:rsidR="0045404B" w:rsidRPr="0045404B" w:rsidRDefault="0045404B" w:rsidP="0045404B">
      <w:r w:rsidRPr="0045404B">
        <w:t>Copy code</w:t>
      </w:r>
    </w:p>
    <w:p w14:paraId="47DBE12D" w14:textId="77777777" w:rsidR="0045404B" w:rsidRPr="0045404B" w:rsidRDefault="0045404B" w:rsidP="0045404B">
      <w:r w:rsidRPr="0045404B">
        <w:t xml:space="preserve">await </w:t>
      </w:r>
      <w:proofErr w:type="spellStart"/>
      <w:proofErr w:type="gramStart"/>
      <w:r w:rsidRPr="0045404B">
        <w:t>page.getByLabel</w:t>
      </w:r>
      <w:proofErr w:type="spellEnd"/>
      <w:proofErr w:type="gramEnd"/>
      <w:r w:rsidRPr="0045404B">
        <w:t>('Username').fill('john');</w:t>
      </w:r>
    </w:p>
    <w:p w14:paraId="595A5A81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Arguments</w:t>
      </w:r>
      <w:r w:rsidRPr="0045404B">
        <w:t xml:space="preserve">: Similar to </w:t>
      </w:r>
      <w:proofErr w:type="spellStart"/>
      <w:r w:rsidRPr="0045404B">
        <w:t>getByAltText</w:t>
      </w:r>
      <w:proofErr w:type="spellEnd"/>
      <w:r w:rsidRPr="0045404B">
        <w:t>.</w:t>
      </w:r>
    </w:p>
    <w:p w14:paraId="7A4EFAED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Returns</w:t>
      </w:r>
      <w:r w:rsidRPr="0045404B">
        <w:t>: Locator</w:t>
      </w:r>
    </w:p>
    <w:p w14:paraId="42FD3DCC" w14:textId="77777777" w:rsidR="0045404B" w:rsidRPr="0045404B" w:rsidRDefault="0045404B" w:rsidP="0045404B">
      <w:pPr>
        <w:numPr>
          <w:ilvl w:val="0"/>
          <w:numId w:val="2"/>
        </w:numPr>
      </w:pPr>
      <w:proofErr w:type="spellStart"/>
      <w:r w:rsidRPr="0045404B">
        <w:rPr>
          <w:b/>
          <w:bCs/>
        </w:rPr>
        <w:t>getByPlaceholder</w:t>
      </w:r>
      <w:proofErr w:type="spellEnd"/>
    </w:p>
    <w:p w14:paraId="0838A3F0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Added in</w:t>
      </w:r>
      <w:r w:rsidRPr="0045404B">
        <w:t>: v1.27</w:t>
      </w:r>
    </w:p>
    <w:p w14:paraId="7FF5E615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Usage</w:t>
      </w:r>
      <w:r w:rsidRPr="0045404B">
        <w:t>: Locate input elements by placeholder text.</w:t>
      </w:r>
    </w:p>
    <w:p w14:paraId="1788A0CD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6F8DA4F9" w14:textId="77777777" w:rsidR="0045404B" w:rsidRPr="0045404B" w:rsidRDefault="0045404B" w:rsidP="0045404B">
      <w:r w:rsidRPr="0045404B">
        <w:t>Copy code</w:t>
      </w:r>
    </w:p>
    <w:p w14:paraId="27FECFC2" w14:textId="77777777" w:rsidR="0045404B" w:rsidRPr="0045404B" w:rsidRDefault="0045404B" w:rsidP="0045404B">
      <w:r w:rsidRPr="0045404B">
        <w:t xml:space="preserve">await </w:t>
      </w:r>
      <w:proofErr w:type="gramStart"/>
      <w:r w:rsidRPr="0045404B">
        <w:t>page.getByPlaceholder</w:t>
      </w:r>
      <w:proofErr w:type="gramEnd"/>
      <w:r w:rsidRPr="0045404B">
        <w:t>('name@example.com').fill('playwright@microsoft.com');</w:t>
      </w:r>
    </w:p>
    <w:p w14:paraId="7574FD25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Arguments</w:t>
      </w:r>
      <w:r w:rsidRPr="0045404B">
        <w:t xml:space="preserve">: Similar to </w:t>
      </w:r>
      <w:proofErr w:type="spellStart"/>
      <w:r w:rsidRPr="0045404B">
        <w:t>getByAltText</w:t>
      </w:r>
      <w:proofErr w:type="spellEnd"/>
      <w:r w:rsidRPr="0045404B">
        <w:t>.</w:t>
      </w:r>
    </w:p>
    <w:p w14:paraId="24207312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Returns</w:t>
      </w:r>
      <w:r w:rsidRPr="0045404B">
        <w:t>: Locator</w:t>
      </w:r>
    </w:p>
    <w:p w14:paraId="0BEB527C" w14:textId="77777777" w:rsidR="0045404B" w:rsidRPr="0045404B" w:rsidRDefault="0045404B" w:rsidP="0045404B">
      <w:pPr>
        <w:numPr>
          <w:ilvl w:val="0"/>
          <w:numId w:val="2"/>
        </w:numPr>
      </w:pPr>
      <w:proofErr w:type="spellStart"/>
      <w:r w:rsidRPr="0045404B">
        <w:rPr>
          <w:b/>
          <w:bCs/>
        </w:rPr>
        <w:t>getByRole</w:t>
      </w:r>
      <w:proofErr w:type="spellEnd"/>
    </w:p>
    <w:p w14:paraId="5DC80376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Added in</w:t>
      </w:r>
      <w:r w:rsidRPr="0045404B">
        <w:t>: v1.27</w:t>
      </w:r>
    </w:p>
    <w:p w14:paraId="5D39AA58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Usage</w:t>
      </w:r>
      <w:r w:rsidRPr="0045404B">
        <w:t>: Locate elements by ARIA role, attributes, and accessible names.</w:t>
      </w:r>
    </w:p>
    <w:p w14:paraId="0848E211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6F154F75" w14:textId="77777777" w:rsidR="0045404B" w:rsidRPr="0045404B" w:rsidRDefault="0045404B" w:rsidP="0045404B">
      <w:r w:rsidRPr="0045404B">
        <w:t>Copy code</w:t>
      </w:r>
    </w:p>
    <w:p w14:paraId="1F963EEE" w14:textId="77777777" w:rsidR="0045404B" w:rsidRPr="0045404B" w:rsidRDefault="0045404B" w:rsidP="0045404B">
      <w:r w:rsidRPr="0045404B">
        <w:t xml:space="preserve">await </w:t>
      </w:r>
      <w:proofErr w:type="spellStart"/>
      <w:proofErr w:type="gramStart"/>
      <w:r w:rsidRPr="0045404B">
        <w:t>page.getByRole</w:t>
      </w:r>
      <w:proofErr w:type="spellEnd"/>
      <w:proofErr w:type="gramEnd"/>
      <w:r w:rsidRPr="0045404B">
        <w:t>('button', { name: /submit/</w:t>
      </w:r>
      <w:proofErr w:type="spellStart"/>
      <w:r w:rsidRPr="0045404B">
        <w:t>i</w:t>
      </w:r>
      <w:proofErr w:type="spellEnd"/>
      <w:r w:rsidRPr="0045404B">
        <w:t xml:space="preserve"> }).click();</w:t>
      </w:r>
    </w:p>
    <w:p w14:paraId="61F8FB03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Arguments</w:t>
      </w:r>
      <w:r w:rsidRPr="0045404B">
        <w:t>: Multiple options for precise role matching.</w:t>
      </w:r>
    </w:p>
    <w:p w14:paraId="27C29807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Returns</w:t>
      </w:r>
      <w:r w:rsidRPr="0045404B">
        <w:t>: Locator</w:t>
      </w:r>
    </w:p>
    <w:p w14:paraId="6F4F1AA2" w14:textId="77777777" w:rsidR="0045404B" w:rsidRPr="0045404B" w:rsidRDefault="0045404B" w:rsidP="0045404B">
      <w:pPr>
        <w:numPr>
          <w:ilvl w:val="0"/>
          <w:numId w:val="2"/>
        </w:numPr>
      </w:pPr>
      <w:proofErr w:type="spellStart"/>
      <w:r w:rsidRPr="0045404B">
        <w:rPr>
          <w:b/>
          <w:bCs/>
        </w:rPr>
        <w:t>getByTestId</w:t>
      </w:r>
      <w:proofErr w:type="spellEnd"/>
    </w:p>
    <w:p w14:paraId="48BDADBD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Added in</w:t>
      </w:r>
      <w:r w:rsidRPr="0045404B">
        <w:t>: v1.27</w:t>
      </w:r>
    </w:p>
    <w:p w14:paraId="2FBF134A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Usage</w:t>
      </w:r>
      <w:r w:rsidRPr="0045404B">
        <w:t>: Locate elements by test id.</w:t>
      </w:r>
    </w:p>
    <w:p w14:paraId="5053B960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36FB7A42" w14:textId="77777777" w:rsidR="0045404B" w:rsidRPr="0045404B" w:rsidRDefault="0045404B" w:rsidP="0045404B">
      <w:r w:rsidRPr="0045404B">
        <w:t>Copy code</w:t>
      </w:r>
    </w:p>
    <w:p w14:paraId="688DFC68" w14:textId="77777777" w:rsidR="0045404B" w:rsidRPr="0045404B" w:rsidRDefault="0045404B" w:rsidP="0045404B">
      <w:r w:rsidRPr="0045404B">
        <w:t xml:space="preserve">await </w:t>
      </w:r>
      <w:proofErr w:type="spellStart"/>
      <w:proofErr w:type="gramStart"/>
      <w:r w:rsidRPr="0045404B">
        <w:t>page.getByTestId</w:t>
      </w:r>
      <w:proofErr w:type="spellEnd"/>
      <w:proofErr w:type="gramEnd"/>
      <w:r w:rsidRPr="0045404B">
        <w:t>('directions').click();</w:t>
      </w:r>
    </w:p>
    <w:p w14:paraId="2A191818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Arguments</w:t>
      </w:r>
      <w:r w:rsidRPr="0045404B">
        <w:t xml:space="preserve">: Similar to </w:t>
      </w:r>
      <w:proofErr w:type="spellStart"/>
      <w:r w:rsidRPr="0045404B">
        <w:t>getByAltText</w:t>
      </w:r>
      <w:proofErr w:type="spellEnd"/>
      <w:r w:rsidRPr="0045404B">
        <w:t>.</w:t>
      </w:r>
    </w:p>
    <w:p w14:paraId="1FBE234B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Returns</w:t>
      </w:r>
      <w:r w:rsidRPr="0045404B">
        <w:t>: Locator</w:t>
      </w:r>
    </w:p>
    <w:p w14:paraId="5C5CAE2A" w14:textId="77777777" w:rsidR="0045404B" w:rsidRPr="0045404B" w:rsidRDefault="0045404B" w:rsidP="0045404B">
      <w:pPr>
        <w:numPr>
          <w:ilvl w:val="0"/>
          <w:numId w:val="2"/>
        </w:numPr>
      </w:pPr>
      <w:proofErr w:type="spellStart"/>
      <w:r w:rsidRPr="0045404B">
        <w:rPr>
          <w:b/>
          <w:bCs/>
        </w:rPr>
        <w:t>getByText</w:t>
      </w:r>
      <w:proofErr w:type="spellEnd"/>
    </w:p>
    <w:p w14:paraId="6A926AC1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Added in</w:t>
      </w:r>
      <w:r w:rsidRPr="0045404B">
        <w:t>: v1.27</w:t>
      </w:r>
    </w:p>
    <w:p w14:paraId="0E1664BA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Usage</w:t>
      </w:r>
      <w:r w:rsidRPr="0045404B">
        <w:t>: Locate elements containing specific text.</w:t>
      </w:r>
    </w:p>
    <w:p w14:paraId="0C22FBA8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351D0578" w14:textId="77777777" w:rsidR="0045404B" w:rsidRPr="0045404B" w:rsidRDefault="0045404B" w:rsidP="0045404B">
      <w:r w:rsidRPr="0045404B">
        <w:t>Copy code</w:t>
      </w:r>
    </w:p>
    <w:p w14:paraId="3567913B" w14:textId="77777777" w:rsidR="0045404B" w:rsidRPr="0045404B" w:rsidRDefault="0045404B" w:rsidP="0045404B">
      <w:proofErr w:type="spellStart"/>
      <w:proofErr w:type="gramStart"/>
      <w:r w:rsidRPr="0045404B">
        <w:t>page.getByText</w:t>
      </w:r>
      <w:proofErr w:type="spellEnd"/>
      <w:proofErr w:type="gramEnd"/>
      <w:r w:rsidRPr="0045404B">
        <w:t>('world');</w:t>
      </w:r>
    </w:p>
    <w:p w14:paraId="613B4698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Arguments</w:t>
      </w:r>
      <w:r w:rsidRPr="0045404B">
        <w:t xml:space="preserve">: Similar to </w:t>
      </w:r>
      <w:proofErr w:type="spellStart"/>
      <w:r w:rsidRPr="0045404B">
        <w:t>getByAltText</w:t>
      </w:r>
      <w:proofErr w:type="spellEnd"/>
      <w:r w:rsidRPr="0045404B">
        <w:t>.</w:t>
      </w:r>
    </w:p>
    <w:p w14:paraId="3A101DF8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Returns</w:t>
      </w:r>
      <w:r w:rsidRPr="0045404B">
        <w:t>: Locator</w:t>
      </w:r>
    </w:p>
    <w:p w14:paraId="175A8A63" w14:textId="77777777" w:rsidR="0045404B" w:rsidRPr="0045404B" w:rsidRDefault="0045404B" w:rsidP="0045404B">
      <w:pPr>
        <w:numPr>
          <w:ilvl w:val="0"/>
          <w:numId w:val="2"/>
        </w:numPr>
      </w:pPr>
      <w:proofErr w:type="spellStart"/>
      <w:r w:rsidRPr="0045404B">
        <w:rPr>
          <w:b/>
          <w:bCs/>
        </w:rPr>
        <w:t>getByTitle</w:t>
      </w:r>
      <w:proofErr w:type="spellEnd"/>
    </w:p>
    <w:p w14:paraId="077BC2E6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Added in</w:t>
      </w:r>
      <w:r w:rsidRPr="0045404B">
        <w:t>: v1.27</w:t>
      </w:r>
    </w:p>
    <w:p w14:paraId="31F0973F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Usage</w:t>
      </w:r>
      <w:r w:rsidRPr="0045404B">
        <w:t>: Locate elements by their title attribute.</w:t>
      </w:r>
    </w:p>
    <w:p w14:paraId="75E70D5F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3BF8EC46" w14:textId="77777777" w:rsidR="0045404B" w:rsidRPr="0045404B" w:rsidRDefault="0045404B" w:rsidP="0045404B">
      <w:r w:rsidRPr="0045404B">
        <w:t>Copy code</w:t>
      </w:r>
    </w:p>
    <w:p w14:paraId="578D0F85" w14:textId="77777777" w:rsidR="0045404B" w:rsidRPr="0045404B" w:rsidRDefault="0045404B" w:rsidP="0045404B">
      <w:r w:rsidRPr="0045404B">
        <w:t xml:space="preserve">await </w:t>
      </w:r>
      <w:proofErr w:type="gramStart"/>
      <w:r w:rsidRPr="0045404B">
        <w:t>expect(</w:t>
      </w:r>
      <w:proofErr w:type="spellStart"/>
      <w:proofErr w:type="gramEnd"/>
      <w:r w:rsidRPr="0045404B">
        <w:t>page.getByTitle</w:t>
      </w:r>
      <w:proofErr w:type="spellEnd"/>
      <w:r w:rsidRPr="0045404B">
        <w:t>('Issues count')).</w:t>
      </w:r>
      <w:proofErr w:type="spellStart"/>
      <w:r w:rsidRPr="0045404B">
        <w:t>toHaveText</w:t>
      </w:r>
      <w:proofErr w:type="spellEnd"/>
      <w:r w:rsidRPr="0045404B">
        <w:t>('25 issues');</w:t>
      </w:r>
    </w:p>
    <w:p w14:paraId="59995634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Arguments</w:t>
      </w:r>
      <w:r w:rsidRPr="0045404B">
        <w:t xml:space="preserve">: Similar to </w:t>
      </w:r>
      <w:proofErr w:type="spellStart"/>
      <w:r w:rsidRPr="0045404B">
        <w:t>getByAltText</w:t>
      </w:r>
      <w:proofErr w:type="spellEnd"/>
      <w:r w:rsidRPr="0045404B">
        <w:t>.</w:t>
      </w:r>
    </w:p>
    <w:p w14:paraId="6A8CF084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Returns</w:t>
      </w:r>
      <w:r w:rsidRPr="0045404B">
        <w:t>: Locator</w:t>
      </w:r>
    </w:p>
    <w:p w14:paraId="3BF3D9CF" w14:textId="77777777" w:rsidR="0045404B" w:rsidRPr="0045404B" w:rsidRDefault="0045404B" w:rsidP="0045404B">
      <w:pPr>
        <w:numPr>
          <w:ilvl w:val="0"/>
          <w:numId w:val="2"/>
        </w:numPr>
      </w:pPr>
      <w:r w:rsidRPr="0045404B">
        <w:rPr>
          <w:b/>
          <w:bCs/>
        </w:rPr>
        <w:t>locator</w:t>
      </w:r>
    </w:p>
    <w:p w14:paraId="14F7BC95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Added in</w:t>
      </w:r>
      <w:r w:rsidRPr="0045404B">
        <w:t>: v1.17</w:t>
      </w:r>
    </w:p>
    <w:p w14:paraId="7F0A668F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Usage</w:t>
      </w:r>
      <w:r w:rsidRPr="0045404B">
        <w:t>: Find an element matching the specified selector within the locator's subtree.</w:t>
      </w:r>
    </w:p>
    <w:p w14:paraId="4D0D7243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17E546FD" w14:textId="77777777" w:rsidR="0045404B" w:rsidRPr="0045404B" w:rsidRDefault="0045404B" w:rsidP="0045404B">
      <w:r w:rsidRPr="0045404B">
        <w:t>Copy code</w:t>
      </w:r>
    </w:p>
    <w:p w14:paraId="51E118CC" w14:textId="77777777" w:rsidR="0045404B" w:rsidRPr="0045404B" w:rsidRDefault="0045404B" w:rsidP="0045404B">
      <w:proofErr w:type="spellStart"/>
      <w:r w:rsidRPr="0045404B">
        <w:t>frameLocator.locator</w:t>
      </w:r>
      <w:proofErr w:type="spellEnd"/>
      <w:r w:rsidRPr="0045404B">
        <w:t>(</w:t>
      </w:r>
      <w:proofErr w:type="spellStart"/>
      <w:r w:rsidRPr="0045404B">
        <w:t>selectorOrLocator</w:t>
      </w:r>
      <w:proofErr w:type="spellEnd"/>
      <w:r w:rsidRPr="0045404B">
        <w:t>);</w:t>
      </w:r>
    </w:p>
    <w:p w14:paraId="43812F7D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Arguments</w:t>
      </w:r>
      <w:r w:rsidRPr="0045404B">
        <w:t>: Selector or locator to resolve the DOM element.</w:t>
      </w:r>
    </w:p>
    <w:p w14:paraId="4E079F08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Returns</w:t>
      </w:r>
      <w:r w:rsidRPr="0045404B">
        <w:t>: Locator</w:t>
      </w:r>
    </w:p>
    <w:p w14:paraId="156CE0D5" w14:textId="77777777" w:rsidR="0045404B" w:rsidRPr="0045404B" w:rsidRDefault="0045404B" w:rsidP="0045404B">
      <w:pPr>
        <w:numPr>
          <w:ilvl w:val="0"/>
          <w:numId w:val="2"/>
        </w:numPr>
      </w:pPr>
      <w:r w:rsidRPr="0045404B">
        <w:rPr>
          <w:b/>
          <w:bCs/>
        </w:rPr>
        <w:t>owner</w:t>
      </w:r>
    </w:p>
    <w:p w14:paraId="0CFA0693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Added in</w:t>
      </w:r>
      <w:r w:rsidRPr="0045404B">
        <w:t>: v1.43</w:t>
      </w:r>
    </w:p>
    <w:p w14:paraId="6EDAFBE8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Usage</w:t>
      </w:r>
      <w:r w:rsidRPr="0045404B">
        <w:t xml:space="preserve">: Returns a Locator pointing to the same </w:t>
      </w:r>
      <w:proofErr w:type="spellStart"/>
      <w:r w:rsidRPr="0045404B">
        <w:t>iframe</w:t>
      </w:r>
      <w:proofErr w:type="spellEnd"/>
      <w:r w:rsidRPr="0045404B">
        <w:t>.</w:t>
      </w:r>
    </w:p>
    <w:p w14:paraId="61FEF08F" w14:textId="77777777" w:rsidR="0045404B" w:rsidRPr="0045404B" w:rsidRDefault="0045404B" w:rsidP="0045404B">
      <w:proofErr w:type="spellStart"/>
      <w:r w:rsidRPr="0045404B">
        <w:t>javascript</w:t>
      </w:r>
      <w:proofErr w:type="spellEnd"/>
    </w:p>
    <w:p w14:paraId="0C5F92C4" w14:textId="77777777" w:rsidR="0045404B" w:rsidRPr="0045404B" w:rsidRDefault="0045404B" w:rsidP="0045404B">
      <w:r w:rsidRPr="0045404B">
        <w:t>Copy code</w:t>
      </w:r>
    </w:p>
    <w:p w14:paraId="498E237F" w14:textId="77777777" w:rsidR="0045404B" w:rsidRPr="0045404B" w:rsidRDefault="0045404B" w:rsidP="0045404B">
      <w:r w:rsidRPr="0045404B">
        <w:t xml:space="preserve">const </w:t>
      </w:r>
      <w:proofErr w:type="spellStart"/>
      <w:r w:rsidRPr="0045404B">
        <w:t>frameLocator</w:t>
      </w:r>
      <w:proofErr w:type="spellEnd"/>
      <w:r w:rsidRPr="0045404B">
        <w:t xml:space="preserve"> = </w:t>
      </w:r>
      <w:proofErr w:type="spellStart"/>
      <w:proofErr w:type="gramStart"/>
      <w:r w:rsidRPr="0045404B">
        <w:t>page.locator</w:t>
      </w:r>
      <w:proofErr w:type="spellEnd"/>
      <w:proofErr w:type="gramEnd"/>
      <w:r w:rsidRPr="0045404B">
        <w:t>('</w:t>
      </w:r>
      <w:proofErr w:type="spellStart"/>
      <w:r w:rsidRPr="0045404B">
        <w:t>iframe</w:t>
      </w:r>
      <w:proofErr w:type="spellEnd"/>
      <w:r w:rsidRPr="0045404B">
        <w:t>[name="embedded"]').</w:t>
      </w:r>
      <w:proofErr w:type="spellStart"/>
      <w:r w:rsidRPr="0045404B">
        <w:t>contentFrame</w:t>
      </w:r>
      <w:proofErr w:type="spellEnd"/>
      <w:r w:rsidRPr="0045404B">
        <w:t>();</w:t>
      </w:r>
    </w:p>
    <w:p w14:paraId="6CF4A51D" w14:textId="77777777" w:rsidR="0045404B" w:rsidRPr="0045404B" w:rsidRDefault="0045404B" w:rsidP="0045404B">
      <w:r w:rsidRPr="0045404B">
        <w:t xml:space="preserve">const locator = </w:t>
      </w:r>
      <w:proofErr w:type="spellStart"/>
      <w:r w:rsidRPr="0045404B">
        <w:t>frameLocator.owner</w:t>
      </w:r>
      <w:proofErr w:type="spellEnd"/>
      <w:r w:rsidRPr="0045404B">
        <w:t>();</w:t>
      </w:r>
    </w:p>
    <w:p w14:paraId="006F2B8C" w14:textId="77777777" w:rsidR="0045404B" w:rsidRPr="0045404B" w:rsidRDefault="0045404B" w:rsidP="0045404B">
      <w:pPr>
        <w:numPr>
          <w:ilvl w:val="1"/>
          <w:numId w:val="2"/>
        </w:numPr>
      </w:pPr>
      <w:r w:rsidRPr="0045404B">
        <w:rPr>
          <w:b/>
          <w:bCs/>
        </w:rPr>
        <w:t>Returns</w:t>
      </w:r>
      <w:r w:rsidRPr="0045404B">
        <w:t>: Locator</w:t>
      </w:r>
    </w:p>
    <w:p w14:paraId="43E63D73" w14:textId="77777777" w:rsidR="0045404B" w:rsidRPr="0045404B" w:rsidRDefault="0045404B" w:rsidP="0045404B">
      <w:pPr>
        <w:rPr>
          <w:b/>
          <w:bCs/>
        </w:rPr>
      </w:pPr>
      <w:r w:rsidRPr="0045404B">
        <w:rPr>
          <w:b/>
          <w:bCs/>
        </w:rPr>
        <w:t>Conclusion</w:t>
      </w:r>
    </w:p>
    <w:p w14:paraId="72D04954" w14:textId="77777777" w:rsidR="0045404B" w:rsidRPr="0045404B" w:rsidRDefault="0045404B" w:rsidP="0045404B">
      <w:r w:rsidRPr="0045404B">
        <w:t xml:space="preserve">Using </w:t>
      </w:r>
      <w:proofErr w:type="spellStart"/>
      <w:r w:rsidRPr="0045404B">
        <w:t>FrameLocator</w:t>
      </w:r>
      <w:proofErr w:type="spellEnd"/>
      <w:r w:rsidRPr="0045404B">
        <w:t xml:space="preserve"> in Playwright allows for structured and efficient interaction with </w:t>
      </w:r>
      <w:proofErr w:type="spellStart"/>
      <w:r w:rsidRPr="0045404B">
        <w:t>iframes</w:t>
      </w:r>
      <w:proofErr w:type="spellEnd"/>
      <w:r w:rsidRPr="0045404B">
        <w:t>. Understanding the methods and strictness associated with frame locators is crucial for seamless automation of complex web applications.</w:t>
      </w:r>
    </w:p>
    <w:p w14:paraId="33C11C82" w14:textId="77777777" w:rsidR="008C4F67" w:rsidRDefault="008C4F67"/>
    <w:sectPr w:rsidR="008C4F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EF3172"/>
    <w:multiLevelType w:val="multilevel"/>
    <w:tmpl w:val="3B8CCA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790265"/>
    <w:multiLevelType w:val="multilevel"/>
    <w:tmpl w:val="0AB643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48668307">
    <w:abstractNumId w:val="1"/>
  </w:num>
  <w:num w:numId="2" w16cid:durableId="7601811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04B"/>
    <w:rsid w:val="001C2024"/>
    <w:rsid w:val="0045404B"/>
    <w:rsid w:val="008C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7801B5"/>
  <w15:chartTrackingRefBased/>
  <w15:docId w15:val="{630B2E6E-E172-411C-9A32-62469D632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5404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5404B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3841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333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4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67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137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5000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058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5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721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964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0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19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48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496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992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041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08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518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2939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266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60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0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0653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399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852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9886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0235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202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828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5065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4588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3907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180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696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03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68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498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66956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7944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042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0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75381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2442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1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42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8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6111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9538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533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357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94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1508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50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2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831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27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74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907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115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692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41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9486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01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603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4317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196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0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9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884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2841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977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498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58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8863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4933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35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7179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44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1901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0854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3880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7910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145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8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2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19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47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693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7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51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0929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6754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3861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80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9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18337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1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8681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89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23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333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17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16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46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7523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400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03780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779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731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145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29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514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050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948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414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7066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384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8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339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116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0797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7042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6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67570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0564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970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6933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63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3423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9682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13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641</Words>
  <Characters>3656</Characters>
  <Application>Microsoft Office Word</Application>
  <DocSecurity>0</DocSecurity>
  <Lines>30</Lines>
  <Paragraphs>8</Paragraphs>
  <ScaleCrop>false</ScaleCrop>
  <Company/>
  <LinksUpToDate>false</LinksUpToDate>
  <CharactersWithSpaces>4289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Aradhana Rajput</dc:creator>
  <cp:keywords/>
  <dc:description/>
  <cp:lastModifiedBy>Aradhana Rajput</cp:lastModifiedBy>
  <cp:revision>1</cp:revision>
  <dcterms:created xsi:type="dcterms:W3CDTF">2024-09-28T09:44:00Z</dcterms:created>
  <dcterms:modified xsi:type="dcterms:W3CDTF">2024-09-28T09:45:00Z</dcterms:modified>
</cp:coreProperties>
</file>