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76" w:rsidRDefault="00EE739D">
      <w:pPr>
        <w:pStyle w:val="Textbody"/>
      </w:pPr>
      <w:bookmarkStart w:id="0" w:name="_GoBack"/>
      <w:bookmarkEnd w:id="0"/>
      <w:r>
        <w:rPr>
          <w:rStyle w:val="StrongEmphasis"/>
        </w:rPr>
        <w:t>Title:</w:t>
      </w:r>
      <w:r>
        <w:rPr>
          <w:rStyle w:val="StrongEmphasis"/>
        </w:rPr>
        <w:t xml:space="preserve"> </w:t>
      </w:r>
      <w:r>
        <w:rPr>
          <w:rStyle w:val="StrongEmphasis"/>
          <w:b w:val="0"/>
          <w:bCs w:val="0"/>
        </w:rPr>
        <w:t>Administer matches and their odds</w:t>
      </w:r>
    </w:p>
    <w:p w:rsidR="00D40976" w:rsidRDefault="00EE739D">
      <w:pPr>
        <w:pStyle w:val="Textbody"/>
      </w:pPr>
      <w:r>
        <w:rPr>
          <w:rStyle w:val="StrongEmphasis"/>
        </w:rPr>
        <w:t xml:space="preserve">Introduction: </w:t>
      </w:r>
      <w:r>
        <w:rPr>
          <w:rStyle w:val="StrongEmphasis"/>
          <w:b w:val="0"/>
          <w:bCs w:val="0"/>
        </w:rPr>
        <w:t>This is a REST Web API application developed in Java Spring Boot, whose goal is to help the user to CRUD all of the matches and their odds they may have in a betting game.</w:t>
      </w:r>
    </w:p>
    <w:p w:rsidR="00D40976" w:rsidRDefault="00EE739D">
      <w:pPr>
        <w:pStyle w:val="Textbody"/>
      </w:pPr>
      <w:r>
        <w:rPr>
          <w:rStyle w:val="StrongEmphasis"/>
        </w:rPr>
        <w:t xml:space="preserve">System Overview: </w:t>
      </w:r>
      <w:r>
        <w:rPr>
          <w:rStyle w:val="StrongEmphasis"/>
          <w:b w:val="0"/>
          <w:bCs w:val="0"/>
        </w:rPr>
        <w:t>CRUD Match and Mat</w:t>
      </w:r>
      <w:r>
        <w:rPr>
          <w:rStyle w:val="StrongEmphasis"/>
          <w:b w:val="0"/>
          <w:bCs w:val="0"/>
        </w:rPr>
        <w:t>chOdds by use of HTTP Verbs.</w:t>
      </w:r>
    </w:p>
    <w:p w:rsidR="00D40976" w:rsidRDefault="00EE739D">
      <w:pPr>
        <w:pStyle w:val="Textbody"/>
      </w:pPr>
      <w:r>
        <w:rPr>
          <w:rStyle w:val="StrongEmphasis"/>
        </w:rPr>
        <w:t>Design Considerations:</w:t>
      </w:r>
    </w:p>
    <w:p w:rsidR="00D40976" w:rsidRDefault="00EE739D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</w:rPr>
        <w:t>Assumptions and Dependencies:</w:t>
      </w:r>
      <w:r>
        <w:t xml:space="preserve"> Duplication of same Match or MatchOdds with different id. Foreign Key of Match and MatchOdds. JPA, Web, PostgreSQL</w:t>
      </w:r>
    </w:p>
    <w:p w:rsidR="00D40976" w:rsidRDefault="00EE739D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</w:rPr>
        <w:t>Goals and Guidelines:</w:t>
      </w:r>
      <w:r>
        <w:t xml:space="preserve"> Functional Web service for managing</w:t>
      </w:r>
      <w:r>
        <w:t xml:space="preserve"> Match and MatchOdds. Have to use RestAPI and postgreSQL for a database.</w:t>
      </w:r>
    </w:p>
    <w:p w:rsidR="00D40976" w:rsidRDefault="00EE739D">
      <w:pPr>
        <w:pStyle w:val="Textbody"/>
        <w:numPr>
          <w:ilvl w:val="0"/>
          <w:numId w:val="1"/>
        </w:numPr>
      </w:pPr>
      <w:r>
        <w:rPr>
          <w:rStyle w:val="StrongEmphasis"/>
        </w:rPr>
        <w:t>Development Methods:</w:t>
      </w:r>
      <w:r>
        <w:t xml:space="preserve"> Java Spring Boot.</w:t>
      </w:r>
    </w:p>
    <w:p w:rsidR="00D40976" w:rsidRDefault="00EE739D">
      <w:pPr>
        <w:pStyle w:val="Textbody"/>
      </w:pPr>
      <w:r>
        <w:rPr>
          <w:rStyle w:val="StrongEmphasis"/>
        </w:rPr>
        <w:t xml:space="preserve">Architectural Strategies: </w:t>
      </w:r>
      <w:r>
        <w:rPr>
          <w:rStyle w:val="StrongEmphasis"/>
          <w:b w:val="0"/>
          <w:bCs w:val="0"/>
        </w:rPr>
        <w:t>RestAPI Web application.</w:t>
      </w:r>
    </w:p>
    <w:p w:rsidR="00D40976" w:rsidRDefault="00EE739D">
      <w:pPr>
        <w:pStyle w:val="Textbody"/>
      </w:pPr>
      <w:r>
        <w:rPr>
          <w:rStyle w:val="StrongEmphasis"/>
        </w:rPr>
        <w:t xml:space="preserve">System Architecture: </w:t>
      </w:r>
      <w:r>
        <w:rPr>
          <w:rStyle w:val="StrongEmphasis"/>
          <w:b w:val="0"/>
          <w:bCs w:val="0"/>
        </w:rPr>
        <w:t xml:space="preserve">The RestController used one Service and its implementation for managing </w:t>
      </w:r>
      <w:r>
        <w:rPr>
          <w:rStyle w:val="StrongEmphasis"/>
          <w:b w:val="0"/>
          <w:bCs w:val="0"/>
        </w:rPr>
        <w:t>each Entity. Each entity has its own Repository accessed with JPA for db access.</w:t>
      </w:r>
    </w:p>
    <w:p w:rsidR="00D40976" w:rsidRDefault="00EE739D">
      <w:pPr>
        <w:pStyle w:val="Textbody"/>
      </w:pPr>
      <w:r>
        <w:rPr>
          <w:rStyle w:val="StrongEmphasis"/>
        </w:rPr>
        <w:t xml:space="preserve">Policies and Tactics: </w:t>
      </w:r>
      <w:r>
        <w:rPr>
          <w:rStyle w:val="StrongEmphasis"/>
          <w:b w:val="0"/>
          <w:bCs w:val="0"/>
        </w:rPr>
        <w:t>I used an interface and then implemented it (DAO) for each class to access and CRUD the mentioned table. Could have been without it.</w:t>
      </w:r>
    </w:p>
    <w:p w:rsidR="00D40976" w:rsidRDefault="00EE739D">
      <w:pPr>
        <w:pStyle w:val="Textbody"/>
      </w:pPr>
      <w:r>
        <w:rPr>
          <w:rStyle w:val="StrongEmphasis"/>
        </w:rPr>
        <w:t>Detailed System Desi</w:t>
      </w:r>
      <w:r>
        <w:rPr>
          <w:rStyle w:val="StrongEmphasis"/>
        </w:rPr>
        <w:t xml:space="preserve">gn: </w:t>
      </w:r>
      <w:r>
        <w:rPr>
          <w:rStyle w:val="StrongEmphasis"/>
          <w:b w:val="0"/>
          <w:bCs w:val="0"/>
        </w:rPr>
        <w:t>Each service's implementation does all the bullwork for using each repository and checking if any value given is null when updating.</w:t>
      </w:r>
    </w:p>
    <w:p w:rsidR="00D40976" w:rsidRDefault="00D40976">
      <w:pPr>
        <w:pStyle w:val="Textbody"/>
      </w:pPr>
    </w:p>
    <w:p w:rsidR="00D40976" w:rsidRDefault="00EE739D">
      <w:pPr>
        <w:pStyle w:val="Textbody"/>
        <w:rPr>
          <w:b/>
          <w:bCs/>
        </w:rPr>
      </w:pPr>
      <w:r>
        <w:rPr>
          <w:b/>
          <w:bCs/>
        </w:rPr>
        <w:lastRenderedPageBreak/>
        <w:t>Glossary:</w:t>
      </w:r>
    </w:p>
    <w:p w:rsidR="00D40976" w:rsidRDefault="00EE739D">
      <w:pPr>
        <w:pStyle w:val="Textbody"/>
        <w:rPr>
          <w:b/>
          <w:bCs/>
        </w:rPr>
      </w:pPr>
      <w:r>
        <w:tab/>
        <w:t>CRUD: Create, read, update and delete</w:t>
      </w:r>
    </w:p>
    <w:p w:rsidR="00D40976" w:rsidRDefault="00EE739D">
      <w:pPr>
        <w:pStyle w:val="Textbody"/>
        <w:rPr>
          <w:b/>
          <w:bCs/>
        </w:rPr>
      </w:pPr>
      <w:r>
        <w:tab/>
        <w:t>DAO: Data Access Object</w:t>
      </w:r>
    </w:p>
    <w:p w:rsidR="00D40976" w:rsidRDefault="00D40976">
      <w:pPr>
        <w:pStyle w:val="Textbody"/>
        <w:rPr>
          <w:b/>
          <w:bCs/>
        </w:rPr>
      </w:pPr>
    </w:p>
    <w:sectPr w:rsidR="00D4097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E739D">
      <w:r>
        <w:separator/>
      </w:r>
    </w:p>
  </w:endnote>
  <w:endnote w:type="continuationSeparator" w:id="0">
    <w:p w:rsidR="00000000" w:rsidRDefault="00EE7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E739D">
      <w:r>
        <w:rPr>
          <w:color w:val="000000"/>
        </w:rPr>
        <w:separator/>
      </w:r>
    </w:p>
  </w:footnote>
  <w:footnote w:type="continuationSeparator" w:id="0">
    <w:p w:rsidR="00000000" w:rsidRDefault="00EE7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A3CBD"/>
    <w:multiLevelType w:val="multilevel"/>
    <w:tmpl w:val="A216B0B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40976"/>
    <w:rsid w:val="00D40976"/>
    <w:rsid w:val="00E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927641A-980A-44AC-82B6-406EDE44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4</DocSecurity>
  <Lines>8</Lines>
  <Paragraphs>2</Paragraphs>
  <ScaleCrop>false</ScaleCrop>
  <Company>Organization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2023-01-08T18:31:00Z</dcterms:created>
  <dcterms:modified xsi:type="dcterms:W3CDTF">2023-01-08T18:31:00Z</dcterms:modified>
</cp:coreProperties>
</file>