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68132" w14:textId="3DAFFFFB" w:rsidR="007B68E0" w:rsidRPr="007B68E0" w:rsidRDefault="007B68E0" w:rsidP="007B68E0">
      <w:pPr>
        <w:rPr>
          <w:rFonts w:ascii="Times New Roman" w:hAnsi="Times New Roman" w:cs="Times New Roman"/>
        </w:rPr>
      </w:pPr>
      <w:r w:rsidRPr="007B68E0">
        <w:rPr>
          <w:rFonts w:ascii="Times New Roman" w:hAnsi="Times New Roman" w:cs="Times New Roman"/>
          <w:noProof/>
        </w:rPr>
        <mc:AlternateContent>
          <mc:Choice Requires="wpg">
            <w:drawing>
              <wp:inline distT="0" distB="0" distL="0" distR="0" wp14:anchorId="6BF33730" wp14:editId="0537832D">
                <wp:extent cx="5943600" cy="1194435"/>
                <wp:effectExtent l="0" t="0" r="0" b="0"/>
                <wp:docPr id="9244068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194435"/>
                          <a:chOff x="23740" y="31827"/>
                          <a:chExt cx="59439" cy="11944"/>
                        </a:xfrm>
                      </wpg:grpSpPr>
                      <wpg:grpSp>
                        <wpg:cNvPr id="1543560866" name="Group 1094203137"/>
                        <wpg:cNvGrpSpPr>
                          <a:grpSpLocks/>
                        </wpg:cNvGrpSpPr>
                        <wpg:grpSpPr bwMode="auto">
                          <a:xfrm>
                            <a:off x="23740" y="31827"/>
                            <a:ext cx="59439" cy="11945"/>
                            <a:chOff x="0" y="0"/>
                            <a:chExt cx="59438" cy="11944"/>
                          </a:xfrm>
                        </wpg:grpSpPr>
                        <wps:wsp>
                          <wps:cNvPr id="620710072" name="Rectangle 1911693733"/>
                          <wps:cNvSpPr>
                            <a:spLocks noChangeArrowheads="1"/>
                          </wps:cNvSpPr>
                          <wps:spPr bwMode="auto">
                            <a:xfrm>
                              <a:off x="0" y="0"/>
                              <a:ext cx="59438" cy="11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42327" w14:textId="77777777" w:rsidR="007B68E0" w:rsidRDefault="007B68E0" w:rsidP="007B68E0">
                                <w:pPr>
                                  <w:spacing w:after="0" w:line="240" w:lineRule="auto"/>
                                </w:pPr>
                              </w:p>
                            </w:txbxContent>
                          </wps:txbx>
                          <wps:bodyPr rot="0" vert="horz" wrap="square" lIns="91425" tIns="91425" rIns="91425" bIns="91425" anchor="ctr" anchorCtr="0" upright="1">
                            <a:noAutofit/>
                          </wps:bodyPr>
                        </wps:wsp>
                        <pic:pic xmlns:pic="http://schemas.openxmlformats.org/drawingml/2006/picture">
                          <pic:nvPicPr>
                            <pic:cNvPr id="1459517203" name="Shape 4"/>
                            <pic:cNvPicPr preferRelativeResize="0">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922"/>
                              <a:ext cx="59436" cy="10104"/>
                            </a:xfrm>
                            <a:prstGeom prst="rect">
                              <a:avLst/>
                            </a:prstGeom>
                            <a:noFill/>
                            <a:extLst>
                              <a:ext uri="{909E8E84-426E-40DD-AFC4-6F175D3DCCD1}">
                                <a14:hiddenFill xmlns:a14="http://schemas.microsoft.com/office/drawing/2010/main">
                                  <a:solidFill>
                                    <a:srgbClr val="FFFFFF"/>
                                  </a:solidFill>
                                </a14:hiddenFill>
                              </a:ext>
                            </a:extLst>
                          </pic:spPr>
                        </pic:pic>
                        <wps:wsp>
                          <wps:cNvPr id="1938223674" name="Rectangle 49345278"/>
                          <wps:cNvSpPr>
                            <a:spLocks noChangeArrowheads="1"/>
                          </wps:cNvSpPr>
                          <wps:spPr bwMode="auto">
                            <a:xfrm>
                              <a:off x="917" y="5232"/>
                              <a:ext cx="467" cy="20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577FE" w14:textId="77777777" w:rsidR="007B68E0" w:rsidRDefault="007B68E0" w:rsidP="007B68E0">
                                <w:pPr>
                                  <w:spacing w:line="256" w:lineRule="auto"/>
                                </w:pPr>
                                <w:r>
                                  <w:rPr>
                                    <w:color w:val="000000"/>
                                  </w:rPr>
                                  <w:t xml:space="preserve"> </w:t>
                                </w:r>
                              </w:p>
                            </w:txbxContent>
                          </wps:txbx>
                          <wps:bodyPr rot="0" vert="horz" wrap="square" lIns="0" tIns="0" rIns="0" bIns="0" anchor="t" anchorCtr="0" upright="1">
                            <a:noAutofit/>
                          </wps:bodyPr>
                        </wps:wsp>
                        <pic:pic xmlns:pic="http://schemas.openxmlformats.org/drawingml/2006/picture">
                          <pic:nvPicPr>
                            <pic:cNvPr id="2043786701" name="Shape 6"/>
                            <pic:cNvPicPr preferRelativeResize="0">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 y="921"/>
                              <a:ext cx="59436" cy="1011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40855887" name="Shape 7"/>
                            <pic:cNvPicPr preferRelativeResize="0">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914" y="5402"/>
                              <a:ext cx="427" cy="1905"/>
                            </a:xfrm>
                            <a:prstGeom prst="rect">
                              <a:avLst/>
                            </a:prstGeom>
                            <a:noFill/>
                            <a:extLst>
                              <a:ext uri="{909E8E84-426E-40DD-AFC4-6F175D3DCCD1}">
                                <a14:hiddenFill xmlns:a14="http://schemas.microsoft.com/office/drawing/2010/main">
                                  <a:solidFill>
                                    <a:srgbClr val="FFFFFF"/>
                                  </a:solidFill>
                                </a14:hiddenFill>
                              </a:ext>
                            </a:extLst>
                          </pic:spPr>
                        </pic:pic>
                        <wps:wsp>
                          <wps:cNvPr id="129077887" name="Rectangle 249593159"/>
                          <wps:cNvSpPr>
                            <a:spLocks noChangeArrowheads="1"/>
                          </wps:cNvSpPr>
                          <wps:spPr bwMode="auto">
                            <a:xfrm>
                              <a:off x="917" y="5659"/>
                              <a:ext cx="422" cy="19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92989" w14:textId="77777777" w:rsidR="007B68E0" w:rsidRDefault="007B68E0" w:rsidP="007B68E0">
                                <w:pPr>
                                  <w:spacing w:line="256" w:lineRule="auto"/>
                                </w:pPr>
                                <w:r>
                                  <w:rPr>
                                    <w:rFonts w:ascii="Calibri" w:eastAsia="Calibri" w:hAnsi="Calibri" w:cs="Calibri"/>
                                    <w:color w:val="000000"/>
                                  </w:rPr>
                                  <w:t xml:space="preserve"> </w:t>
                                </w:r>
                              </w:p>
                            </w:txbxContent>
                          </wps:txbx>
                          <wps:bodyPr rot="0" vert="horz" wrap="square" lIns="0" tIns="0" rIns="0" bIns="0" anchor="t" anchorCtr="0" upright="1">
                            <a:noAutofit/>
                          </wps:bodyPr>
                        </wps:wsp>
                        <wps:wsp>
                          <wps:cNvPr id="545255077" name="Rectangle 144020809"/>
                          <wps:cNvSpPr>
                            <a:spLocks noChangeArrowheads="1"/>
                          </wps:cNvSpPr>
                          <wps:spPr bwMode="auto">
                            <a:xfrm>
                              <a:off x="1237" y="5461"/>
                              <a:ext cx="467" cy="20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B3393" w14:textId="77777777" w:rsidR="007B68E0" w:rsidRDefault="007B68E0" w:rsidP="007B68E0">
                                <w:pPr>
                                  <w:spacing w:line="256" w:lineRule="auto"/>
                                </w:pPr>
                                <w:r>
                                  <w:rPr>
                                    <w:color w:val="000000"/>
                                  </w:rPr>
                                  <w:t xml:space="preserve"> </w:t>
                                </w:r>
                              </w:p>
                            </w:txbxContent>
                          </wps:txbx>
                          <wps:bodyPr rot="0" vert="horz" wrap="square" lIns="0" tIns="0" rIns="0" bIns="0" anchor="t" anchorCtr="0" upright="1">
                            <a:noAutofit/>
                          </wps:bodyPr>
                        </wps:wsp>
                        <pic:pic xmlns:pic="http://schemas.openxmlformats.org/drawingml/2006/picture">
                          <pic:nvPicPr>
                            <pic:cNvPr id="2046326749" name="Shape 10"/>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 y="0"/>
                              <a:ext cx="11123" cy="111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29562585" name="Shape 11"/>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5911" y="850"/>
                              <a:ext cx="13527" cy="11094"/>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inline>
            </w:drawing>
          </mc:Choice>
          <mc:Fallback>
            <w:pict>
              <v:group w14:anchorId="6BF33730" id="Group 2" o:spid="_x0000_s1026" style="width:468pt;height:94.05pt;mso-position-horizontal-relative:char;mso-position-vertical-relative:line" coordorigin="23740,31827" coordsize="59439,119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">
                <v:group id="Group 1094203137" o:spid="_x0000_s1027" style="position:absolute;left:23740;top:31827;width:59439;height:11945" coordsize="59438,11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">
                  <v:rect id="Rectangle 1911693733" o:spid="_x0000_s1028" style="position:absolute;width:59438;height:11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" filled="f" stroked="f">
                    <v:textbox inset="2.53958mm,2.53958mm,2.53958mm,2.53958mm">
                      <w:txbxContent>
                        <w:p w14:paraId="48642327" w14:textId="77777777" w:rsidR="007B68E0" w:rsidRDefault="007B68E0" w:rsidP="007B68E0">
                          <w:pPr>
                            <w:spacing w:after="0" w:line="240"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top:922;width:59436;height:101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">
                    <v:imagedata r:id="rId9" o:title=""/>
                  </v:shape>
                  <v:rect id="Rectangle 49345278" o:spid="_x0000_s1030" style="position:absolute;left:917;top:5232;width:467;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" filled="f" stroked="f">
                    <v:textbox inset="0,0,0,0">
                      <w:txbxContent>
                        <w:p w14:paraId="44A577FE" w14:textId="77777777" w:rsidR="007B68E0" w:rsidRDefault="007B68E0" w:rsidP="007B68E0">
                          <w:pPr>
                            <w:spacing w:line="256" w:lineRule="auto"/>
                          </w:pPr>
                          <w:r>
                            <w:rPr>
                              <w:color w:val="000000"/>
                            </w:rPr>
                            <w:t xml:space="preserve"> </w:t>
                          </w:r>
                        </w:p>
                      </w:txbxContent>
                    </v:textbox>
                  </v:rect>
                  <v:shape id="Shape 6" o:spid="_x0000_s1031" type="#_x0000_t75" style="position:absolute;left:2;top:921;width:59436;height:101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">
                    <v:imagedata r:id="rId9" o:title=""/>
                  </v:shape>
                  <v:shape id="Shape 7" o:spid="_x0000_s1032" type="#_x0000_t75" style="position:absolute;left:914;top:5402;width:427;height:19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">
                    <v:imagedata r:id="rId10" o:title=""/>
                  </v:shape>
                  <v:rect id="Rectangle 249593159" o:spid="_x0000_s1033" style="position:absolute;left:917;top:5659;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" filled="f" stroked="f">
                    <v:textbox inset="0,0,0,0">
                      <w:txbxContent>
                        <w:p w14:paraId="1AF92989" w14:textId="77777777" w:rsidR="007B68E0" w:rsidRDefault="007B68E0" w:rsidP="007B68E0">
                          <w:pPr>
                            <w:spacing w:line="256" w:lineRule="auto"/>
                          </w:pPr>
                          <w:r>
                            <w:rPr>
                              <w:rFonts w:ascii="Calibri" w:eastAsia="Calibri" w:hAnsi="Calibri" w:cs="Calibri"/>
                              <w:color w:val="000000"/>
                            </w:rPr>
                            <w:t xml:space="preserve"> </w:t>
                          </w:r>
                        </w:p>
                      </w:txbxContent>
                    </v:textbox>
                  </v:rect>
                  <v:rect id="Rectangle 144020809" o:spid="_x0000_s1034" style="position:absolute;left:1237;top:5461;width:467;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" filled="f" stroked="f">
                    <v:textbox inset="0,0,0,0">
                      <w:txbxContent>
                        <w:p w14:paraId="63BB3393" w14:textId="77777777" w:rsidR="007B68E0" w:rsidRDefault="007B68E0" w:rsidP="007B68E0">
                          <w:pPr>
                            <w:spacing w:line="256" w:lineRule="auto"/>
                          </w:pPr>
                          <w:r>
                            <w:rPr>
                              <w:color w:val="000000"/>
                            </w:rPr>
                            <w:t xml:space="preserve"> </w:t>
                          </w:r>
                        </w:p>
                      </w:txbxContent>
                    </v:textbox>
                  </v:rect>
                  <v:shape id="Shape 10" o:spid="_x0000_s1035" type="#_x0000_t75" style="position:absolute;left:2;width:11123;height:111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">
                    <v:imagedata r:id="rId11" o:title=""/>
                  </v:shape>
                  <v:shape id="Shape 11" o:spid="_x0000_s1036" type="#_x0000_t75" style="position:absolute;left:45911;top:850;width:13527;height:110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">
                    <v:imagedata r:id="rId12" o:title=""/>
                  </v:shape>
                </v:group>
                <w10:anchorlock/>
              </v:group>
            </w:pict>
          </mc:Fallback>
        </mc:AlternateContent>
      </w:r>
      <w:r w:rsidRPr="007B68E0">
        <w:rPr>
          <w:rFonts w:ascii="Times New Roman" w:hAnsi="Times New Roman" w:cs="Times New Roman"/>
        </w:rPr>
        <w:t xml:space="preserve">  </w:t>
      </w:r>
    </w:p>
    <w:p w14:paraId="54DBE925" w14:textId="3017A6F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 The </w:t>
      </w:r>
      <w:proofErr w:type="gramStart"/>
      <w:r w:rsidRPr="007B68E0">
        <w:rPr>
          <w:rFonts w:ascii="Times New Roman" w:hAnsi="Times New Roman" w:cs="Times New Roman"/>
        </w:rPr>
        <w:t>Principal</w:t>
      </w:r>
      <w:proofErr w:type="gramEnd"/>
      <w:r w:rsidRPr="007B68E0">
        <w:rPr>
          <w:rFonts w:ascii="Times New Roman" w:hAnsi="Times New Roman" w:cs="Times New Roman"/>
        </w:rPr>
        <w:t xml:space="preserve">  </w:t>
      </w:r>
    </w:p>
    <w:p w14:paraId="72F1063F" w14:textId="69E81354"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Dear Madam/Sir,     </w:t>
      </w:r>
    </w:p>
    <w:p w14:paraId="6E78ABD4" w14:textId="073A63A6"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Greetings from Welham Boys’ School!     </w:t>
      </w:r>
    </w:p>
    <w:p w14:paraId="05B9BF82" w14:textId="2078B6E3"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It is my pleasure to invite you to the twelfth edition of Welham Boys’ School Model United Nations Conference (WELMUN) to be held at Welham Boys' School, Dehradun from Tuesday, July 28, to Thursday, July 30, 2026.   </w:t>
      </w:r>
    </w:p>
    <w:p w14:paraId="5EF69304" w14:textId="520CD69D"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Model United Nations is an educational simulation in which the students learn about diplomacy, international relations, and the United Nations. Welham Boys’ School is an active member of the school MUN circuit in India and abroad. Over the past few years, the school has participated in several prestigious MUNs.     </w:t>
      </w:r>
    </w:p>
    <w:p w14:paraId="3472F8F0"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Every great civilization was born not from stillness, but from struggle. The theme this year, </w:t>
      </w:r>
      <w:r w:rsidRPr="007B68E0">
        <w:rPr>
          <w:rFonts w:ascii="Times New Roman" w:hAnsi="Times New Roman" w:cs="Times New Roman"/>
          <w:i/>
          <w:iCs/>
        </w:rPr>
        <w:t>Ordo ab Chao</w:t>
      </w:r>
      <w:r w:rsidRPr="007B68E0">
        <w:rPr>
          <w:rFonts w:ascii="Times New Roman" w:hAnsi="Times New Roman" w:cs="Times New Roman"/>
        </w:rPr>
        <w:t xml:space="preserve"> reminds us that order is never inherited — it is forged, debated, and willed into existence by those courageous enough to rise above the noise. Translating to "Order from Chaos," it symbolizes that here, at this Model United Nations, you are not passive witnesses to a fractured world — you are its architects. The crises, conflicts, and contradictions of our time are not obstacles but raw material, waiting to be shaped by bold minds and deliberate voices. As delegates, you are not here merely to represent nations; you are here to transform disorder into direction, division into dialogue, and uncertainty into resolve. Let reason be your compass, diplomacy your tool, and from the chaos of the world, let a new order emerge.</w:t>
      </w:r>
    </w:p>
    <w:p w14:paraId="4BB339FF" w14:textId="6E231FE6"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 The following committees shall be simulated at WELMUN’26:      </w:t>
      </w:r>
    </w:p>
    <w:p w14:paraId="35C4C8D9" w14:textId="7DC86177" w:rsidR="007B68E0" w:rsidRPr="007B68E0" w:rsidRDefault="007B68E0" w:rsidP="007B68E0">
      <w:pPr>
        <w:rPr>
          <w:rFonts w:ascii="Times New Roman" w:hAnsi="Times New Roman" w:cs="Times New Roman"/>
        </w:rPr>
      </w:pPr>
      <w:r>
        <w:rPr>
          <w:rFonts w:ascii="Times New Roman" w:hAnsi="Times New Roman" w:cs="Times New Roman"/>
          <w:b/>
        </w:rPr>
        <w:t>1.</w:t>
      </w:r>
      <w:r w:rsidRPr="007B68E0">
        <w:rPr>
          <w:rFonts w:ascii="Times New Roman" w:hAnsi="Times New Roman" w:cs="Times New Roman"/>
          <w:b/>
        </w:rPr>
        <w:t xml:space="preserve">United Nations Security Council (UNSC) - Double Delegation  </w:t>
      </w:r>
    </w:p>
    <w:p w14:paraId="595A052C" w14:textId="77777777" w:rsidR="007B68E0" w:rsidRPr="007B68E0" w:rsidRDefault="007B68E0" w:rsidP="007B68E0">
      <w:pPr>
        <w:rPr>
          <w:rFonts w:ascii="Times New Roman" w:hAnsi="Times New Roman" w:cs="Times New Roman"/>
        </w:rPr>
      </w:pPr>
      <w:r w:rsidRPr="007B68E0">
        <w:rPr>
          <w:rFonts w:ascii="Times New Roman" w:hAnsi="Times New Roman" w:cs="Times New Roman"/>
          <w:b/>
          <w:u w:val="single"/>
        </w:rPr>
        <w:t>Agenda</w:t>
      </w:r>
      <w:r w:rsidRPr="007B68E0">
        <w:rPr>
          <w:rFonts w:ascii="Times New Roman" w:hAnsi="Times New Roman" w:cs="Times New Roman"/>
          <w:b/>
        </w:rPr>
        <w:t>:</w:t>
      </w:r>
      <w:r w:rsidRPr="007B68E0">
        <w:rPr>
          <w:rFonts w:ascii="Times New Roman" w:hAnsi="Times New Roman" w:cs="Times New Roman"/>
        </w:rPr>
        <w:t xml:space="preserve"> “</w:t>
      </w:r>
      <w:r w:rsidRPr="007B68E0">
        <w:rPr>
          <w:rFonts w:ascii="Times New Roman" w:hAnsi="Times New Roman" w:cs="Times New Roman"/>
          <w:i/>
        </w:rPr>
        <w:t>De-escalating the Conflagration of the Israel–Iran Military Conflict”</w:t>
      </w:r>
      <w:r w:rsidRPr="007B68E0">
        <w:rPr>
          <w:rFonts w:ascii="Times New Roman" w:hAnsi="Times New Roman" w:cs="Times New Roman"/>
          <w:b/>
        </w:rPr>
        <w:t xml:space="preserve"> </w:t>
      </w:r>
    </w:p>
    <w:p w14:paraId="2D44801C" w14:textId="16C0E207" w:rsidR="007B68E0" w:rsidRPr="007B68E0" w:rsidRDefault="007B68E0" w:rsidP="007B68E0">
      <w:pPr>
        <w:rPr>
          <w:rFonts w:ascii="Times New Roman" w:hAnsi="Times New Roman" w:cs="Times New Roman"/>
        </w:rPr>
      </w:pPr>
      <w:r>
        <w:rPr>
          <w:rFonts w:ascii="Times New Roman" w:hAnsi="Times New Roman" w:cs="Times New Roman"/>
          <w:b/>
        </w:rPr>
        <w:t>2.</w:t>
      </w:r>
      <w:r w:rsidRPr="007B68E0">
        <w:rPr>
          <w:rFonts w:ascii="Times New Roman" w:hAnsi="Times New Roman" w:cs="Times New Roman"/>
          <w:b/>
        </w:rPr>
        <w:t xml:space="preserve">United Nations General Assembly: Disarmament and International Security </w:t>
      </w:r>
    </w:p>
    <w:p w14:paraId="37F378FB" w14:textId="77777777" w:rsidR="007B68E0" w:rsidRPr="007B68E0" w:rsidRDefault="007B68E0" w:rsidP="007B68E0">
      <w:pPr>
        <w:rPr>
          <w:rFonts w:ascii="Times New Roman" w:hAnsi="Times New Roman" w:cs="Times New Roman"/>
        </w:rPr>
      </w:pPr>
      <w:r w:rsidRPr="007B68E0">
        <w:rPr>
          <w:rFonts w:ascii="Times New Roman" w:hAnsi="Times New Roman" w:cs="Times New Roman"/>
          <w:b/>
        </w:rPr>
        <w:t xml:space="preserve">Council (UNGA 1- DISEC) - Double Delegation   </w:t>
      </w:r>
    </w:p>
    <w:p w14:paraId="2DCBA201" w14:textId="51922F0F" w:rsidR="007B68E0" w:rsidRPr="007B68E0" w:rsidRDefault="007B68E0" w:rsidP="007B68E0">
      <w:pPr>
        <w:rPr>
          <w:rFonts w:ascii="Times New Roman" w:hAnsi="Times New Roman" w:cs="Times New Roman"/>
        </w:rPr>
      </w:pPr>
      <w:r w:rsidRPr="007B68E0">
        <w:rPr>
          <w:rFonts w:ascii="Times New Roman" w:hAnsi="Times New Roman" w:cs="Times New Roman"/>
          <w:b/>
          <w:u w:val="single"/>
        </w:rPr>
        <w:t>Agenda</w:t>
      </w:r>
      <w:r w:rsidRPr="007B68E0">
        <w:rPr>
          <w:rFonts w:ascii="Times New Roman" w:hAnsi="Times New Roman" w:cs="Times New Roman"/>
          <w:b/>
        </w:rPr>
        <w:t>:</w:t>
      </w:r>
      <w:r w:rsidRPr="007B68E0">
        <w:rPr>
          <w:rFonts w:ascii="Times New Roman" w:hAnsi="Times New Roman" w:cs="Times New Roman"/>
          <w:i/>
        </w:rPr>
        <w:t xml:space="preserve"> “Reassessing Global Security Architectures Governing Strategically Contested Territories amid Intensifying Great Power Rivalry” </w:t>
      </w:r>
      <w:r w:rsidRPr="007B68E0">
        <w:rPr>
          <w:rFonts w:ascii="Times New Roman" w:hAnsi="Times New Roman" w:cs="Times New Roman"/>
        </w:rPr>
        <w:t xml:space="preserve"> </w:t>
      </w:r>
    </w:p>
    <w:p w14:paraId="7812BC27" w14:textId="522073F1" w:rsidR="007B68E0" w:rsidRPr="007B68E0" w:rsidRDefault="007B68E0" w:rsidP="007B68E0">
      <w:pPr>
        <w:rPr>
          <w:rFonts w:ascii="Times New Roman" w:hAnsi="Times New Roman" w:cs="Times New Roman"/>
        </w:rPr>
      </w:pPr>
      <w:r>
        <w:rPr>
          <w:rFonts w:ascii="Times New Roman" w:hAnsi="Times New Roman" w:cs="Times New Roman"/>
          <w:b/>
        </w:rPr>
        <w:t>3.</w:t>
      </w:r>
      <w:r w:rsidRPr="007B68E0">
        <w:rPr>
          <w:rFonts w:ascii="Times New Roman" w:hAnsi="Times New Roman" w:cs="Times New Roman"/>
          <w:b/>
        </w:rPr>
        <w:t xml:space="preserve">United Nations Office on Drugs and Crime (UNODC) </w:t>
      </w:r>
    </w:p>
    <w:p w14:paraId="01C9226D" w14:textId="77777777" w:rsidR="007B68E0" w:rsidRPr="007B68E0" w:rsidRDefault="007B68E0" w:rsidP="007B68E0">
      <w:pPr>
        <w:rPr>
          <w:rFonts w:ascii="Times New Roman" w:hAnsi="Times New Roman" w:cs="Times New Roman"/>
        </w:rPr>
      </w:pPr>
      <w:r w:rsidRPr="007B68E0">
        <w:rPr>
          <w:rFonts w:ascii="Times New Roman" w:hAnsi="Times New Roman" w:cs="Times New Roman"/>
          <w:b/>
          <w:u w:val="single"/>
        </w:rPr>
        <w:t>Agenda</w:t>
      </w:r>
      <w:r w:rsidRPr="007B68E0">
        <w:rPr>
          <w:rFonts w:ascii="Times New Roman" w:hAnsi="Times New Roman" w:cs="Times New Roman"/>
          <w:b/>
        </w:rPr>
        <w:t xml:space="preserve">: </w:t>
      </w:r>
      <w:r w:rsidRPr="007B68E0">
        <w:rPr>
          <w:rFonts w:ascii="Times New Roman" w:hAnsi="Times New Roman" w:cs="Times New Roman"/>
          <w:i/>
        </w:rPr>
        <w:t xml:space="preserve">“Disrupting the Nexus Between Synthetic Narcotics Trafficking and Human Exploitation by Transnational Organised Crime Syndicates” </w:t>
      </w:r>
    </w:p>
    <w:p w14:paraId="07595D2F" w14:textId="5BD63250"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 </w:t>
      </w:r>
      <w:r>
        <w:rPr>
          <w:rFonts w:ascii="Times New Roman" w:hAnsi="Times New Roman" w:cs="Times New Roman"/>
        </w:rPr>
        <w:t>4.</w:t>
      </w:r>
      <w:r w:rsidRPr="007B68E0">
        <w:rPr>
          <w:rFonts w:ascii="Times New Roman" w:hAnsi="Times New Roman" w:cs="Times New Roman"/>
          <w:b/>
        </w:rPr>
        <w:t xml:space="preserve">United Nations General Assembly: Special Political and Decolonisation </w:t>
      </w:r>
    </w:p>
    <w:p w14:paraId="0A588515" w14:textId="77777777" w:rsidR="007B68E0" w:rsidRPr="007B68E0" w:rsidRDefault="007B68E0" w:rsidP="007B68E0">
      <w:pPr>
        <w:rPr>
          <w:rFonts w:ascii="Times New Roman" w:hAnsi="Times New Roman" w:cs="Times New Roman"/>
        </w:rPr>
      </w:pPr>
      <w:r w:rsidRPr="007B68E0">
        <w:rPr>
          <w:rFonts w:ascii="Times New Roman" w:hAnsi="Times New Roman" w:cs="Times New Roman"/>
          <w:b/>
        </w:rPr>
        <w:lastRenderedPageBreak/>
        <w:t xml:space="preserve">Committee (UNGA 4: SPECPOL) </w:t>
      </w:r>
    </w:p>
    <w:p w14:paraId="00F6222B" w14:textId="77777777" w:rsidR="007B68E0" w:rsidRPr="007B68E0" w:rsidRDefault="007B68E0" w:rsidP="007B68E0">
      <w:pPr>
        <w:rPr>
          <w:rFonts w:ascii="Times New Roman" w:hAnsi="Times New Roman" w:cs="Times New Roman"/>
        </w:rPr>
      </w:pPr>
      <w:r w:rsidRPr="007B68E0">
        <w:rPr>
          <w:rFonts w:ascii="Times New Roman" w:hAnsi="Times New Roman" w:cs="Times New Roman"/>
          <w:b/>
          <w:u w:val="single"/>
        </w:rPr>
        <w:t>Agenda</w:t>
      </w:r>
      <w:r w:rsidRPr="007B68E0">
        <w:rPr>
          <w:rFonts w:ascii="Times New Roman" w:hAnsi="Times New Roman" w:cs="Times New Roman"/>
        </w:rPr>
        <w:t xml:space="preserve">: </w:t>
      </w:r>
      <w:r w:rsidRPr="007B68E0">
        <w:rPr>
          <w:rFonts w:ascii="Times New Roman" w:hAnsi="Times New Roman" w:cs="Times New Roman"/>
          <w:i/>
        </w:rPr>
        <w:t xml:space="preserve">“Revisiting the Montevideo Convention and International Guidelines for the recognition of Secessionist Entities while limiting discretion of Parent States” </w:t>
      </w:r>
    </w:p>
    <w:p w14:paraId="1C2EB2AB" w14:textId="241958D2"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 </w:t>
      </w:r>
      <w:r>
        <w:rPr>
          <w:rFonts w:ascii="Times New Roman" w:hAnsi="Times New Roman" w:cs="Times New Roman"/>
        </w:rPr>
        <w:t>5.</w:t>
      </w:r>
      <w:r w:rsidRPr="007B68E0">
        <w:rPr>
          <w:rFonts w:ascii="Times New Roman" w:hAnsi="Times New Roman" w:cs="Times New Roman"/>
          <w:b/>
        </w:rPr>
        <w:t>United Nations Human Rights Council (UNHRC)</w:t>
      </w:r>
    </w:p>
    <w:p w14:paraId="1041EA96" w14:textId="77777777" w:rsidR="007B68E0" w:rsidRPr="007B68E0" w:rsidRDefault="007B68E0" w:rsidP="007B68E0">
      <w:pPr>
        <w:rPr>
          <w:rFonts w:ascii="Times New Roman" w:hAnsi="Times New Roman" w:cs="Times New Roman"/>
        </w:rPr>
      </w:pPr>
      <w:r w:rsidRPr="007B68E0">
        <w:rPr>
          <w:rFonts w:ascii="Times New Roman" w:hAnsi="Times New Roman" w:cs="Times New Roman"/>
          <w:b/>
          <w:u w:val="single"/>
        </w:rPr>
        <w:t>Agenda</w:t>
      </w:r>
      <w:r w:rsidRPr="007B68E0">
        <w:rPr>
          <w:rFonts w:ascii="Times New Roman" w:hAnsi="Times New Roman" w:cs="Times New Roman"/>
          <w:b/>
        </w:rPr>
        <w:t xml:space="preserve">: </w:t>
      </w:r>
      <w:r w:rsidRPr="007B68E0">
        <w:rPr>
          <w:rFonts w:ascii="Times New Roman" w:hAnsi="Times New Roman" w:cs="Times New Roman"/>
          <w:i/>
        </w:rPr>
        <w:t xml:space="preserve">“Examining and Safeguarding the Human and Legal Rights of Asylum Seekers, Migrant Workers and Detained Individuals across the World” </w:t>
      </w:r>
    </w:p>
    <w:p w14:paraId="32B713F1" w14:textId="6B95629B"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 </w:t>
      </w:r>
      <w:r>
        <w:rPr>
          <w:rFonts w:ascii="Times New Roman" w:hAnsi="Times New Roman" w:cs="Times New Roman"/>
        </w:rPr>
        <w:t>6.</w:t>
      </w:r>
      <w:r w:rsidRPr="007B68E0">
        <w:rPr>
          <w:rFonts w:ascii="Times New Roman" w:hAnsi="Times New Roman" w:cs="Times New Roman"/>
          <w:b/>
        </w:rPr>
        <w:t xml:space="preserve">Council of Hindustan </w:t>
      </w:r>
    </w:p>
    <w:p w14:paraId="3484C2F8" w14:textId="77777777" w:rsidR="007B68E0" w:rsidRPr="007B68E0" w:rsidRDefault="007B68E0" w:rsidP="007B68E0">
      <w:pPr>
        <w:rPr>
          <w:rFonts w:ascii="Times New Roman" w:hAnsi="Times New Roman" w:cs="Times New Roman"/>
        </w:rPr>
      </w:pPr>
      <w:r w:rsidRPr="007B68E0">
        <w:rPr>
          <w:rFonts w:ascii="Times New Roman" w:hAnsi="Times New Roman" w:cs="Times New Roman"/>
          <w:b/>
          <w:u w:val="single"/>
        </w:rPr>
        <w:t>Agenda:</w:t>
      </w:r>
      <w:r w:rsidRPr="007B68E0">
        <w:rPr>
          <w:rFonts w:ascii="Times New Roman" w:hAnsi="Times New Roman" w:cs="Times New Roman"/>
          <w:b/>
        </w:rPr>
        <w:t xml:space="preserve"> </w:t>
      </w:r>
      <w:r w:rsidRPr="007B68E0">
        <w:rPr>
          <w:rFonts w:ascii="Times New Roman" w:hAnsi="Times New Roman" w:cs="Times New Roman"/>
          <w:i/>
        </w:rPr>
        <w:t xml:space="preserve">“The Revolt of 1857” </w:t>
      </w:r>
    </w:p>
    <w:p w14:paraId="62479968" w14:textId="2D838A6F" w:rsidR="007B68E0" w:rsidRPr="007B68E0" w:rsidRDefault="007B68E0" w:rsidP="007B68E0">
      <w:pPr>
        <w:rPr>
          <w:rFonts w:ascii="Times New Roman" w:hAnsi="Times New Roman" w:cs="Times New Roman"/>
        </w:rPr>
      </w:pPr>
      <w:r w:rsidRPr="007B68E0">
        <w:rPr>
          <w:rFonts w:ascii="Times New Roman" w:hAnsi="Times New Roman" w:cs="Times New Roman"/>
          <w:i/>
        </w:rPr>
        <w:t xml:space="preserve"> </w:t>
      </w:r>
      <w:r>
        <w:rPr>
          <w:rFonts w:ascii="Times New Roman" w:hAnsi="Times New Roman" w:cs="Times New Roman"/>
        </w:rPr>
        <w:t>7.</w:t>
      </w:r>
      <w:r w:rsidRPr="007B68E0">
        <w:rPr>
          <w:rFonts w:ascii="Times New Roman" w:hAnsi="Times New Roman" w:cs="Times New Roman"/>
          <w:b/>
        </w:rPr>
        <w:t xml:space="preserve">International Press Corps (IPC) </w:t>
      </w:r>
    </w:p>
    <w:p w14:paraId="5AD43149"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You are requested to register a delegation of 7 - 12 delegates, one for each committee, for WELMUN’26 from classes 8 to 12 (age group 13-18 years) along with the teacher escort. </w:t>
      </w:r>
      <w:r w:rsidRPr="007B68E0">
        <w:rPr>
          <w:rFonts w:ascii="Times New Roman" w:hAnsi="Times New Roman" w:cs="Times New Roman"/>
          <w:b/>
        </w:rPr>
        <w:t>Maximum number of delegates allowed in one delegation is 12. You are permitted to send more delegates as part of a second delegation</w:t>
      </w:r>
      <w:r w:rsidRPr="007B68E0">
        <w:rPr>
          <w:rFonts w:ascii="Times New Roman" w:hAnsi="Times New Roman" w:cs="Times New Roman"/>
        </w:rPr>
        <w:t xml:space="preserve">. Allocation of committee and country is at the discretion of the Secretariat.   </w:t>
      </w:r>
    </w:p>
    <w:p w14:paraId="03CA275B" w14:textId="036FF426"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The school registration fee for WELMUN’26 is </w:t>
      </w:r>
      <w:r w:rsidRPr="007B68E0">
        <w:rPr>
          <w:rFonts w:ascii="Times New Roman" w:hAnsi="Times New Roman" w:cs="Times New Roman"/>
          <w:b/>
          <w:bCs/>
        </w:rPr>
        <w:t>INR 10</w:t>
      </w:r>
      <w:r w:rsidR="00DE6E89">
        <w:rPr>
          <w:rFonts w:ascii="Times New Roman" w:hAnsi="Times New Roman" w:cs="Times New Roman"/>
          <w:b/>
          <w:bCs/>
        </w:rPr>
        <w:t>,</w:t>
      </w:r>
      <w:r w:rsidRPr="007B68E0">
        <w:rPr>
          <w:rFonts w:ascii="Times New Roman" w:hAnsi="Times New Roman" w:cs="Times New Roman"/>
          <w:b/>
          <w:bCs/>
        </w:rPr>
        <w:t>000/-.</w:t>
      </w:r>
      <w:r w:rsidRPr="007B68E0">
        <w:rPr>
          <w:rFonts w:ascii="Times New Roman" w:hAnsi="Times New Roman" w:cs="Times New Roman"/>
        </w:rPr>
        <w:t xml:space="preserve"> The registration fee for each WELMUN’26 delegate is </w:t>
      </w:r>
      <w:r w:rsidRPr="007B68E0">
        <w:rPr>
          <w:rFonts w:ascii="Times New Roman" w:hAnsi="Times New Roman" w:cs="Times New Roman"/>
          <w:b/>
          <w:bCs/>
        </w:rPr>
        <w:t>INR 10</w:t>
      </w:r>
      <w:r w:rsidR="00DE6E89">
        <w:rPr>
          <w:rFonts w:ascii="Times New Roman" w:hAnsi="Times New Roman" w:cs="Times New Roman"/>
          <w:b/>
          <w:bCs/>
        </w:rPr>
        <w:t>,</w:t>
      </w:r>
      <w:r w:rsidRPr="007B68E0">
        <w:rPr>
          <w:rFonts w:ascii="Times New Roman" w:hAnsi="Times New Roman" w:cs="Times New Roman"/>
          <w:b/>
          <w:bCs/>
        </w:rPr>
        <w:t>500/- for outstation schools and INR 9</w:t>
      </w:r>
      <w:r w:rsidR="00DE6E89">
        <w:rPr>
          <w:rFonts w:ascii="Times New Roman" w:hAnsi="Times New Roman" w:cs="Times New Roman"/>
          <w:b/>
          <w:bCs/>
        </w:rPr>
        <w:t>,</w:t>
      </w:r>
      <w:r w:rsidRPr="007B68E0">
        <w:rPr>
          <w:rFonts w:ascii="Times New Roman" w:hAnsi="Times New Roman" w:cs="Times New Roman"/>
          <w:b/>
          <w:bCs/>
        </w:rPr>
        <w:t>800/- for local schools</w:t>
      </w:r>
      <w:r w:rsidRPr="007B68E0">
        <w:rPr>
          <w:rFonts w:ascii="Times New Roman" w:hAnsi="Times New Roman" w:cs="Times New Roman"/>
        </w:rPr>
        <w:t xml:space="preserve">. The registration charges are not applicable for the Faculty Advisor. </w:t>
      </w:r>
      <w:r w:rsidRPr="007B68E0">
        <w:rPr>
          <w:rFonts w:ascii="Times New Roman" w:hAnsi="Times New Roman" w:cs="Times New Roman"/>
          <w:b/>
        </w:rPr>
        <w:t xml:space="preserve">The last day to deposit the fee is July 1, 2026. </w:t>
      </w:r>
      <w:r w:rsidRPr="007B68E0">
        <w:rPr>
          <w:rFonts w:ascii="Times New Roman" w:hAnsi="Times New Roman" w:cs="Times New Roman"/>
        </w:rPr>
        <w:t xml:space="preserve"> </w:t>
      </w:r>
    </w:p>
    <w:p w14:paraId="16B8CD07" w14:textId="16FB99F1"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    </w:t>
      </w:r>
      <w:r w:rsidRPr="007B68E0">
        <w:rPr>
          <w:rFonts w:ascii="Times New Roman" w:hAnsi="Times New Roman" w:cs="Times New Roman"/>
          <w:b/>
          <w:u w:val="single"/>
        </w:rPr>
        <w:t xml:space="preserve">The Electronic Transfer details are as follows:    </w:t>
      </w:r>
      <w:r w:rsidRPr="007B68E0">
        <w:rPr>
          <w:rFonts w:ascii="Times New Roman" w:hAnsi="Times New Roman" w:cs="Times New Roman"/>
        </w:rPr>
        <w:t xml:space="preserve">  </w:t>
      </w:r>
    </w:p>
    <w:tbl>
      <w:tblPr>
        <w:tblW w:w="7773" w:type="dxa"/>
        <w:tblInd w:w="19" w:type="dxa"/>
        <w:tblLayout w:type="fixed"/>
        <w:tblLook w:val="0400" w:firstRow="0" w:lastRow="0" w:firstColumn="0" w:lastColumn="0" w:noHBand="0" w:noVBand="1"/>
      </w:tblPr>
      <w:tblGrid>
        <w:gridCol w:w="2528"/>
        <w:gridCol w:w="5245"/>
      </w:tblGrid>
      <w:tr w:rsidR="007B68E0" w:rsidRPr="007B68E0" w14:paraId="79B49D97" w14:textId="77777777" w:rsidTr="007B68E0">
        <w:trPr>
          <w:trHeight w:val="396"/>
        </w:trPr>
        <w:tc>
          <w:tcPr>
            <w:tcW w:w="2528" w:type="dxa"/>
            <w:tcBorders>
              <w:top w:val="single" w:sz="4" w:space="0" w:color="000000"/>
              <w:left w:val="single" w:sz="4" w:space="0" w:color="000000"/>
              <w:bottom w:val="single" w:sz="4" w:space="0" w:color="000000"/>
              <w:right w:val="single" w:sz="4" w:space="0" w:color="000000"/>
            </w:tcBorders>
            <w:hideMark/>
          </w:tcPr>
          <w:p w14:paraId="4A9E3040"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A/C NO.  </w:t>
            </w:r>
          </w:p>
        </w:tc>
        <w:tc>
          <w:tcPr>
            <w:tcW w:w="5245" w:type="dxa"/>
            <w:tcBorders>
              <w:top w:val="single" w:sz="4" w:space="0" w:color="000000"/>
              <w:left w:val="single" w:sz="4" w:space="0" w:color="000000"/>
              <w:bottom w:val="single" w:sz="4" w:space="0" w:color="000000"/>
              <w:right w:val="single" w:sz="4" w:space="0" w:color="000000"/>
            </w:tcBorders>
            <w:hideMark/>
          </w:tcPr>
          <w:p w14:paraId="31ADF59F"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02251450000363  </w:t>
            </w:r>
          </w:p>
        </w:tc>
      </w:tr>
      <w:tr w:rsidR="007B68E0" w:rsidRPr="007B68E0" w14:paraId="1362B674" w14:textId="77777777" w:rsidTr="007B68E0">
        <w:trPr>
          <w:trHeight w:val="386"/>
        </w:trPr>
        <w:tc>
          <w:tcPr>
            <w:tcW w:w="2528" w:type="dxa"/>
            <w:tcBorders>
              <w:top w:val="single" w:sz="4" w:space="0" w:color="000000"/>
              <w:left w:val="single" w:sz="4" w:space="0" w:color="000000"/>
              <w:bottom w:val="single" w:sz="4" w:space="0" w:color="000000"/>
              <w:right w:val="single" w:sz="4" w:space="0" w:color="000000"/>
            </w:tcBorders>
            <w:hideMark/>
          </w:tcPr>
          <w:p w14:paraId="210E98FA"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A/C HOLDER NAME</w:t>
            </w:r>
          </w:p>
        </w:tc>
        <w:tc>
          <w:tcPr>
            <w:tcW w:w="5245" w:type="dxa"/>
            <w:tcBorders>
              <w:top w:val="single" w:sz="4" w:space="0" w:color="000000"/>
              <w:left w:val="single" w:sz="4" w:space="0" w:color="000000"/>
              <w:bottom w:val="single" w:sz="4" w:space="0" w:color="000000"/>
              <w:right w:val="single" w:sz="4" w:space="0" w:color="000000"/>
            </w:tcBorders>
            <w:hideMark/>
          </w:tcPr>
          <w:p w14:paraId="480F70AF"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 WELHAM BOYS' SCHOOL SOCIETY  </w:t>
            </w:r>
          </w:p>
        </w:tc>
      </w:tr>
      <w:tr w:rsidR="007B68E0" w:rsidRPr="007B68E0" w14:paraId="2D91A998" w14:textId="77777777" w:rsidTr="007B68E0">
        <w:trPr>
          <w:trHeight w:val="389"/>
        </w:trPr>
        <w:tc>
          <w:tcPr>
            <w:tcW w:w="2528" w:type="dxa"/>
            <w:tcBorders>
              <w:top w:val="single" w:sz="4" w:space="0" w:color="000000"/>
              <w:left w:val="single" w:sz="4" w:space="0" w:color="000000"/>
              <w:bottom w:val="single" w:sz="4" w:space="0" w:color="000000"/>
              <w:right w:val="single" w:sz="4" w:space="0" w:color="000000"/>
            </w:tcBorders>
            <w:hideMark/>
          </w:tcPr>
          <w:p w14:paraId="4CFE418D"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BANK NAME  </w:t>
            </w:r>
          </w:p>
        </w:tc>
        <w:tc>
          <w:tcPr>
            <w:tcW w:w="5245" w:type="dxa"/>
            <w:tcBorders>
              <w:top w:val="single" w:sz="4" w:space="0" w:color="000000"/>
              <w:left w:val="single" w:sz="4" w:space="0" w:color="000000"/>
              <w:bottom w:val="single" w:sz="4" w:space="0" w:color="000000"/>
              <w:right w:val="single" w:sz="4" w:space="0" w:color="000000"/>
            </w:tcBorders>
            <w:hideMark/>
          </w:tcPr>
          <w:p w14:paraId="5125AE04"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HDFC BANK LTD.  </w:t>
            </w:r>
          </w:p>
        </w:tc>
      </w:tr>
      <w:tr w:rsidR="007B68E0" w:rsidRPr="007B68E0" w14:paraId="204A62E1" w14:textId="77777777" w:rsidTr="007B68E0">
        <w:trPr>
          <w:trHeight w:val="386"/>
        </w:trPr>
        <w:tc>
          <w:tcPr>
            <w:tcW w:w="2528" w:type="dxa"/>
            <w:tcBorders>
              <w:top w:val="single" w:sz="4" w:space="0" w:color="000000"/>
              <w:left w:val="single" w:sz="4" w:space="0" w:color="000000"/>
              <w:bottom w:val="single" w:sz="4" w:space="0" w:color="000000"/>
              <w:right w:val="single" w:sz="4" w:space="0" w:color="000000"/>
            </w:tcBorders>
            <w:hideMark/>
          </w:tcPr>
          <w:p w14:paraId="4823F367"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ADDRESS  </w:t>
            </w:r>
          </w:p>
        </w:tc>
        <w:tc>
          <w:tcPr>
            <w:tcW w:w="5245" w:type="dxa"/>
            <w:tcBorders>
              <w:top w:val="single" w:sz="4" w:space="0" w:color="000000"/>
              <w:left w:val="single" w:sz="4" w:space="0" w:color="000000"/>
              <w:bottom w:val="single" w:sz="4" w:space="0" w:color="000000"/>
              <w:right w:val="single" w:sz="4" w:space="0" w:color="000000"/>
            </w:tcBorders>
            <w:hideMark/>
          </w:tcPr>
          <w:p w14:paraId="263D7F53"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RAJPUR ROAD, DEHRADUN, (U.K.), INDIA </w:t>
            </w:r>
          </w:p>
        </w:tc>
      </w:tr>
      <w:tr w:rsidR="007B68E0" w:rsidRPr="007B68E0" w14:paraId="1CE38131" w14:textId="77777777" w:rsidTr="007B68E0">
        <w:trPr>
          <w:trHeight w:val="386"/>
        </w:trPr>
        <w:tc>
          <w:tcPr>
            <w:tcW w:w="2528" w:type="dxa"/>
            <w:tcBorders>
              <w:top w:val="single" w:sz="4" w:space="0" w:color="000000"/>
              <w:left w:val="single" w:sz="4" w:space="0" w:color="000000"/>
              <w:bottom w:val="single" w:sz="4" w:space="0" w:color="000000"/>
              <w:right w:val="single" w:sz="4" w:space="0" w:color="000000"/>
            </w:tcBorders>
            <w:hideMark/>
          </w:tcPr>
          <w:p w14:paraId="60C00F67"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IFSC CODE  </w:t>
            </w:r>
          </w:p>
        </w:tc>
        <w:tc>
          <w:tcPr>
            <w:tcW w:w="5245" w:type="dxa"/>
            <w:tcBorders>
              <w:top w:val="single" w:sz="4" w:space="0" w:color="000000"/>
              <w:left w:val="single" w:sz="4" w:space="0" w:color="000000"/>
              <w:bottom w:val="single" w:sz="4" w:space="0" w:color="000000"/>
              <w:right w:val="single" w:sz="4" w:space="0" w:color="000000"/>
            </w:tcBorders>
            <w:hideMark/>
          </w:tcPr>
          <w:p w14:paraId="431BCF10"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HDFC0000225  </w:t>
            </w:r>
          </w:p>
        </w:tc>
      </w:tr>
      <w:tr w:rsidR="007B68E0" w:rsidRPr="007B68E0" w14:paraId="6BAAB832" w14:textId="77777777" w:rsidTr="007B68E0">
        <w:trPr>
          <w:trHeight w:val="389"/>
        </w:trPr>
        <w:tc>
          <w:tcPr>
            <w:tcW w:w="2528" w:type="dxa"/>
            <w:tcBorders>
              <w:top w:val="single" w:sz="4" w:space="0" w:color="000000"/>
              <w:left w:val="single" w:sz="4" w:space="0" w:color="000000"/>
              <w:bottom w:val="single" w:sz="4" w:space="0" w:color="000000"/>
              <w:right w:val="single" w:sz="4" w:space="0" w:color="000000"/>
            </w:tcBorders>
            <w:hideMark/>
          </w:tcPr>
          <w:p w14:paraId="5EDFE940"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SWIFT CODE  </w:t>
            </w:r>
          </w:p>
        </w:tc>
        <w:tc>
          <w:tcPr>
            <w:tcW w:w="5245" w:type="dxa"/>
            <w:tcBorders>
              <w:top w:val="single" w:sz="4" w:space="0" w:color="000000"/>
              <w:left w:val="single" w:sz="4" w:space="0" w:color="000000"/>
              <w:bottom w:val="single" w:sz="4" w:space="0" w:color="000000"/>
              <w:right w:val="single" w:sz="4" w:space="0" w:color="000000"/>
            </w:tcBorders>
            <w:hideMark/>
          </w:tcPr>
          <w:p w14:paraId="4F041BC8"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HDFCINBBXXX  </w:t>
            </w:r>
          </w:p>
        </w:tc>
      </w:tr>
    </w:tbl>
    <w:p w14:paraId="43A2FC64" w14:textId="77777777" w:rsidR="007B68E0" w:rsidRDefault="007B68E0" w:rsidP="007B68E0">
      <w:pPr>
        <w:rPr>
          <w:rFonts w:ascii="Times New Roman" w:hAnsi="Times New Roman" w:cs="Times New Roman"/>
        </w:rPr>
      </w:pPr>
      <w:r w:rsidRPr="007B68E0">
        <w:rPr>
          <w:rFonts w:ascii="Times New Roman" w:hAnsi="Times New Roman" w:cs="Times New Roman"/>
        </w:rPr>
        <w:t xml:space="preserve">  </w:t>
      </w:r>
    </w:p>
    <w:p w14:paraId="35B06864" w14:textId="1242C45B"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You are requested to email the details of the </w:t>
      </w:r>
      <w:r w:rsidRPr="007B68E0">
        <w:rPr>
          <w:rFonts w:ascii="Times New Roman" w:hAnsi="Times New Roman" w:cs="Times New Roman"/>
          <w:b/>
        </w:rPr>
        <w:t>Transaction</w:t>
      </w:r>
      <w:r w:rsidRPr="007B68E0">
        <w:rPr>
          <w:rFonts w:ascii="Times New Roman" w:hAnsi="Times New Roman" w:cs="Times New Roman"/>
        </w:rPr>
        <w:t xml:space="preserve">, </w:t>
      </w:r>
      <w:r w:rsidRPr="007B68E0">
        <w:rPr>
          <w:rFonts w:ascii="Times New Roman" w:hAnsi="Times New Roman" w:cs="Times New Roman"/>
          <w:b/>
        </w:rPr>
        <w:t>Delegate Information Form</w:t>
      </w:r>
      <w:r w:rsidRPr="007B68E0">
        <w:rPr>
          <w:rFonts w:ascii="Times New Roman" w:hAnsi="Times New Roman" w:cs="Times New Roman"/>
        </w:rPr>
        <w:t xml:space="preserve"> and the </w:t>
      </w:r>
      <w:r w:rsidRPr="007B68E0">
        <w:rPr>
          <w:rFonts w:ascii="Times New Roman" w:hAnsi="Times New Roman" w:cs="Times New Roman"/>
          <w:b/>
        </w:rPr>
        <w:t>Indemnity Form</w:t>
      </w:r>
      <w:r w:rsidRPr="007B68E0">
        <w:rPr>
          <w:rFonts w:ascii="Times New Roman" w:hAnsi="Times New Roman" w:cs="Times New Roman"/>
        </w:rPr>
        <w:t xml:space="preserve"> to the Conference Director at </w:t>
      </w:r>
      <w:hyperlink r:id="rId13" w:history="1">
        <w:r w:rsidRPr="007B68E0">
          <w:rPr>
            <w:rStyle w:val="Hyperlink"/>
            <w:rFonts w:ascii="Times New Roman" w:hAnsi="Times New Roman" w:cs="Times New Roman"/>
          </w:rPr>
          <w:t>kirantripathi@welhamboys.org</w:t>
        </w:r>
      </w:hyperlink>
      <w:r w:rsidRPr="007B68E0">
        <w:rPr>
          <w:rFonts w:ascii="Times New Roman" w:hAnsi="Times New Roman" w:cs="Times New Roman"/>
          <w:u w:val="single"/>
        </w:rPr>
        <w:t xml:space="preserve"> </w:t>
      </w:r>
      <w:r w:rsidRPr="007B68E0">
        <w:rPr>
          <w:rFonts w:ascii="Times New Roman" w:hAnsi="Times New Roman" w:cs="Times New Roman"/>
        </w:rPr>
        <w:t xml:space="preserve"> latest by</w:t>
      </w:r>
      <w:r w:rsidRPr="007B68E0">
        <w:rPr>
          <w:rFonts w:ascii="Times New Roman" w:hAnsi="Times New Roman" w:cs="Times New Roman"/>
          <w:b/>
        </w:rPr>
        <w:t xml:space="preserve"> July 1, 2026.</w:t>
      </w:r>
      <w:r w:rsidRPr="007B68E0">
        <w:rPr>
          <w:rFonts w:ascii="Times New Roman" w:hAnsi="Times New Roman" w:cs="Times New Roman"/>
        </w:rPr>
        <w:t xml:space="preserve"> </w:t>
      </w:r>
    </w:p>
    <w:p w14:paraId="10943C70" w14:textId="3BCCC1F7" w:rsidR="007B68E0" w:rsidRPr="007B68E0" w:rsidRDefault="007B68E0" w:rsidP="007B68E0">
      <w:pPr>
        <w:rPr>
          <w:rFonts w:ascii="Times New Roman" w:hAnsi="Times New Roman" w:cs="Times New Roman"/>
          <w:u w:val="single"/>
        </w:rPr>
      </w:pPr>
      <w:r w:rsidRPr="007B68E0">
        <w:rPr>
          <w:rFonts w:ascii="Times New Roman" w:hAnsi="Times New Roman" w:cs="Times New Roman"/>
          <w:b/>
          <w:u w:val="single"/>
        </w:rPr>
        <w:t>Refund Policy:</w:t>
      </w:r>
      <w:r w:rsidRPr="007B68E0">
        <w:rPr>
          <w:rFonts w:ascii="Times New Roman" w:hAnsi="Times New Roman" w:cs="Times New Roman"/>
          <w:u w:val="single"/>
        </w:rPr>
        <w:t xml:space="preserve"> </w:t>
      </w:r>
    </w:p>
    <w:p w14:paraId="21DF43D2"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If the school registers and withdraws from the conference 7 days prior to the event, no fees will be refunded to the participating school.  </w:t>
      </w:r>
    </w:p>
    <w:p w14:paraId="233E48A9" w14:textId="29CFBE0E" w:rsidR="007B68E0" w:rsidRPr="007B68E0" w:rsidRDefault="007B68E0" w:rsidP="007B68E0">
      <w:pPr>
        <w:rPr>
          <w:rFonts w:ascii="Times New Roman" w:hAnsi="Times New Roman" w:cs="Times New Roman"/>
        </w:rPr>
      </w:pPr>
      <w:r w:rsidRPr="007B68E0">
        <w:rPr>
          <w:rFonts w:ascii="Times New Roman" w:hAnsi="Times New Roman" w:cs="Times New Roman"/>
        </w:rPr>
        <w:lastRenderedPageBreak/>
        <w:t xml:space="preserve"> Please note that the outstation delegates are expected to book their accommodation in hotels.</w:t>
      </w:r>
      <w:r w:rsidR="00824051">
        <w:rPr>
          <w:rFonts w:ascii="Times New Roman" w:hAnsi="Times New Roman" w:cs="Times New Roman"/>
        </w:rPr>
        <w:t xml:space="preserve"> </w:t>
      </w:r>
      <w:r w:rsidRPr="007B68E0">
        <w:rPr>
          <w:rFonts w:ascii="Times New Roman" w:hAnsi="Times New Roman" w:cs="Times New Roman"/>
        </w:rPr>
        <w:t xml:space="preserve">Information about hotel accommodation is attached as an annexure. All dues (regarding accommodation) are to be cleared at the hotel by the guest school.  </w:t>
      </w:r>
    </w:p>
    <w:p w14:paraId="0177330F"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The links for the submission of forms are as follows:  </w:t>
      </w:r>
    </w:p>
    <w:p w14:paraId="5C9181B7" w14:textId="77777777" w:rsidR="007B68E0" w:rsidRPr="007B68E0" w:rsidRDefault="007B68E0" w:rsidP="007B68E0">
      <w:pPr>
        <w:rPr>
          <w:rFonts w:ascii="Times New Roman" w:hAnsi="Times New Roman" w:cs="Times New Roman"/>
        </w:rPr>
      </w:pPr>
      <w:r w:rsidRPr="007B68E0">
        <w:rPr>
          <w:rFonts w:ascii="Times New Roman" w:hAnsi="Times New Roman" w:cs="Times New Roman"/>
          <w:b/>
        </w:rPr>
        <w:t>Confirmation:</w:t>
      </w:r>
      <w:r w:rsidRPr="007B68E0">
        <w:rPr>
          <w:rFonts w:ascii="Times New Roman" w:hAnsi="Times New Roman" w:cs="Times New Roman"/>
        </w:rPr>
        <w:t xml:space="preserve">   </w:t>
      </w:r>
    </w:p>
    <w:p w14:paraId="552A40C4" w14:textId="77777777" w:rsidR="007B68E0" w:rsidRPr="007B68E0" w:rsidRDefault="007B68E0" w:rsidP="007B68E0">
      <w:pPr>
        <w:rPr>
          <w:rFonts w:ascii="Times New Roman" w:hAnsi="Times New Roman" w:cs="Times New Roman"/>
        </w:rPr>
      </w:pPr>
      <w:hyperlink r:id="rId14" w:history="1">
        <w:r w:rsidRPr="007B68E0">
          <w:rPr>
            <w:rStyle w:val="Hyperlink"/>
            <w:rFonts w:ascii="Times New Roman" w:hAnsi="Times New Roman" w:cs="Times New Roman"/>
          </w:rPr>
          <w:t>https://docs.google.com/forms/d/e/1FAIpQLSchVlGShpCFGfs2nA-Bt2J3n8_T43MjpnsNF13IImVwlv2eAw/viewform?usp=header</w:t>
        </w:r>
      </w:hyperlink>
    </w:p>
    <w:p w14:paraId="0E44614A" w14:textId="77777777" w:rsidR="007B68E0" w:rsidRPr="007B68E0" w:rsidRDefault="007B68E0" w:rsidP="007B68E0">
      <w:pPr>
        <w:rPr>
          <w:rFonts w:ascii="Times New Roman" w:hAnsi="Times New Roman" w:cs="Times New Roman"/>
        </w:rPr>
      </w:pPr>
      <w:r w:rsidRPr="007B68E0">
        <w:rPr>
          <w:rFonts w:ascii="Times New Roman" w:hAnsi="Times New Roman" w:cs="Times New Roman"/>
          <w:b/>
        </w:rPr>
        <w:t xml:space="preserve">Travel Details:  </w:t>
      </w:r>
      <w:r w:rsidRPr="007B68E0">
        <w:rPr>
          <w:rFonts w:ascii="Times New Roman" w:hAnsi="Times New Roman" w:cs="Times New Roman"/>
        </w:rPr>
        <w:t xml:space="preserve"> </w:t>
      </w:r>
    </w:p>
    <w:p w14:paraId="0C1BC2A9" w14:textId="77777777" w:rsidR="007B68E0" w:rsidRPr="007B68E0" w:rsidRDefault="007B68E0" w:rsidP="007B68E0">
      <w:pPr>
        <w:rPr>
          <w:rFonts w:ascii="Times New Roman" w:hAnsi="Times New Roman" w:cs="Times New Roman"/>
        </w:rPr>
      </w:pPr>
      <w:hyperlink r:id="rId15" w:history="1">
        <w:r w:rsidRPr="007B68E0">
          <w:rPr>
            <w:rStyle w:val="Hyperlink"/>
            <w:rFonts w:ascii="Times New Roman" w:hAnsi="Times New Roman" w:cs="Times New Roman"/>
          </w:rPr>
          <w:t>https://docs.google.com/forms/d/e/1FAIpQLSfQaC02vArBL_NQGLOXlNrcWx4zaG52O6WYr29sucbr8pNusA/viewform?usp=header</w:t>
        </w:r>
      </w:hyperlink>
    </w:p>
    <w:p w14:paraId="5D5BD7E9" w14:textId="66C43B25" w:rsidR="007B68E0" w:rsidRPr="007B68E0" w:rsidRDefault="007B68E0" w:rsidP="007B68E0">
      <w:pPr>
        <w:rPr>
          <w:rFonts w:ascii="Times New Roman" w:hAnsi="Times New Roman" w:cs="Times New Roman"/>
          <w:b/>
          <w:bCs/>
        </w:rPr>
      </w:pPr>
      <w:r w:rsidRPr="007B68E0">
        <w:rPr>
          <w:rFonts w:ascii="Times New Roman" w:hAnsi="Times New Roman" w:cs="Times New Roman"/>
        </w:rPr>
        <w:t>Registration will be considered complete on the receipt of duly filled forms, scanned copy of the Indemnity</w:t>
      </w:r>
      <w:r w:rsidR="009732C4">
        <w:rPr>
          <w:rFonts w:ascii="Times New Roman" w:hAnsi="Times New Roman" w:cs="Times New Roman"/>
        </w:rPr>
        <w:t xml:space="preserve"> </w:t>
      </w:r>
      <w:r w:rsidRPr="007B68E0">
        <w:rPr>
          <w:rFonts w:ascii="Times New Roman" w:hAnsi="Times New Roman" w:cs="Times New Roman"/>
        </w:rPr>
        <w:t xml:space="preserve">Form and on the receipt of transaction details of the participating school. Further information will be available on the WELMUN’26 website </w:t>
      </w:r>
      <w:hyperlink r:id="rId16" w:history="1">
        <w:r w:rsidRPr="007B68E0">
          <w:rPr>
            <w:rStyle w:val="Hyperlink"/>
            <w:rFonts w:ascii="Times New Roman" w:hAnsi="Times New Roman" w:cs="Times New Roman"/>
          </w:rPr>
          <w:t xml:space="preserve">- </w:t>
        </w:r>
      </w:hyperlink>
      <w:hyperlink r:id="rId17" w:history="1">
        <w:r w:rsidRPr="007B68E0">
          <w:rPr>
            <w:rStyle w:val="Hyperlink"/>
            <w:rFonts w:ascii="Times New Roman" w:hAnsi="Times New Roman" w:cs="Times New Roman"/>
          </w:rPr>
          <w:t>www.welhammun.org</w:t>
        </w:r>
      </w:hyperlink>
      <w:hyperlink r:id="rId18" w:history="1">
        <w:r w:rsidRPr="007B68E0">
          <w:rPr>
            <w:rStyle w:val="Hyperlink"/>
            <w:rFonts w:ascii="Times New Roman" w:hAnsi="Times New Roman" w:cs="Times New Roman"/>
          </w:rPr>
          <w:t xml:space="preserve">. </w:t>
        </w:r>
      </w:hyperlink>
      <w:r w:rsidRPr="007B68E0">
        <w:rPr>
          <w:rFonts w:ascii="Times New Roman" w:hAnsi="Times New Roman" w:cs="Times New Roman"/>
          <w:b/>
          <w:bCs/>
        </w:rPr>
        <w:t xml:space="preserve">Background Guides will be added to the website by the first week of June.  </w:t>
      </w:r>
    </w:p>
    <w:p w14:paraId="191D2A8E"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Please address your queries to the Secretary-General, Ahan Sparsh at </w:t>
      </w:r>
      <w:r w:rsidRPr="007B68E0">
        <w:rPr>
          <w:rFonts w:ascii="Times New Roman" w:hAnsi="Times New Roman" w:cs="Times New Roman"/>
          <w:u w:val="single"/>
        </w:rPr>
        <w:t>welmun@welhamboys.org</w:t>
      </w:r>
      <w:r w:rsidRPr="007B68E0">
        <w:rPr>
          <w:rFonts w:ascii="Times New Roman" w:hAnsi="Times New Roman" w:cs="Times New Roman"/>
        </w:rPr>
        <w:t xml:space="preserve"> (WhatsApp- +91-6204027206) or to the Conference Director, Ms. Kiran Tripathi at </w:t>
      </w:r>
      <w:r w:rsidRPr="007B68E0">
        <w:rPr>
          <w:rFonts w:ascii="Times New Roman" w:hAnsi="Times New Roman" w:cs="Times New Roman"/>
          <w:u w:val="single"/>
        </w:rPr>
        <w:t>kirantripathi@welhamboys.org</w:t>
      </w:r>
      <w:r w:rsidRPr="007B68E0">
        <w:rPr>
          <w:rFonts w:ascii="Times New Roman" w:hAnsi="Times New Roman" w:cs="Times New Roman"/>
        </w:rPr>
        <w:t xml:space="preserve"> (WhatsApp- +91-7409809908). </w:t>
      </w:r>
    </w:p>
    <w:p w14:paraId="373666DC" w14:textId="406A3495"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  We look forward to your positive response and active participation at the conference.   </w:t>
      </w:r>
    </w:p>
    <w:p w14:paraId="65F88094" w14:textId="79625242"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    </w:t>
      </w:r>
    </w:p>
    <w:p w14:paraId="0969910D"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Warm regards  </w:t>
      </w:r>
    </w:p>
    <w:p w14:paraId="31EE46B0" w14:textId="77777777" w:rsidR="007B68E0" w:rsidRPr="007B68E0" w:rsidRDefault="007B68E0" w:rsidP="007B68E0">
      <w:pPr>
        <w:rPr>
          <w:rFonts w:ascii="Times New Roman" w:hAnsi="Times New Roman" w:cs="Times New Roman"/>
        </w:rPr>
      </w:pPr>
      <w:r w:rsidRPr="007B68E0">
        <w:rPr>
          <w:rFonts w:ascii="Times New Roman" w:hAnsi="Times New Roman" w:cs="Times New Roman"/>
        </w:rPr>
        <w:t xml:space="preserve">Sangeeta Kain  </w:t>
      </w:r>
    </w:p>
    <w:p w14:paraId="1D1A92CD" w14:textId="77777777" w:rsidR="007B68E0" w:rsidRPr="007B68E0" w:rsidRDefault="007B68E0" w:rsidP="007B68E0">
      <w:pPr>
        <w:rPr>
          <w:rFonts w:ascii="Times New Roman" w:hAnsi="Times New Roman" w:cs="Times New Roman"/>
          <w:b/>
        </w:rPr>
      </w:pPr>
      <w:r w:rsidRPr="007B68E0">
        <w:rPr>
          <w:rFonts w:ascii="Times New Roman" w:hAnsi="Times New Roman" w:cs="Times New Roman"/>
          <w:b/>
        </w:rPr>
        <w:t xml:space="preserve">Principal  </w:t>
      </w:r>
    </w:p>
    <w:p w14:paraId="218FA89D" w14:textId="77777777" w:rsidR="00B64F81" w:rsidRPr="007B68E0" w:rsidRDefault="00B64F81">
      <w:pPr>
        <w:rPr>
          <w:rFonts w:ascii="Times New Roman" w:hAnsi="Times New Roman" w:cs="Times New Roman"/>
        </w:rPr>
      </w:pPr>
    </w:p>
    <w:sectPr w:rsidR="00B64F81" w:rsidRPr="007B6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A6895"/>
    <w:multiLevelType w:val="hybridMultilevel"/>
    <w:tmpl w:val="79202024"/>
    <w:lvl w:ilvl="0" w:tplc="76704876">
      <w:start w:val="1"/>
      <w:numFmt w:val="decimal"/>
      <w:lvlText w:val="%1."/>
      <w:lvlJc w:val="left"/>
      <w:pPr>
        <w:ind w:left="705" w:hanging="1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1" w:tplc="6E1A68A4">
      <w:start w:val="1"/>
      <w:numFmt w:val="lowerLetter"/>
      <w:lvlText w:val="%2"/>
      <w:lvlJc w:val="left"/>
      <w:pPr>
        <w:ind w:left="1440" w:hanging="1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2" w:tplc="D32E0472">
      <w:start w:val="1"/>
      <w:numFmt w:val="lowerRoman"/>
      <w:lvlText w:val="%3"/>
      <w:lvlJc w:val="left"/>
      <w:pPr>
        <w:ind w:left="2160" w:hanging="1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3" w:tplc="EF02C1A4">
      <w:start w:val="1"/>
      <w:numFmt w:val="decimal"/>
      <w:lvlText w:val="%4"/>
      <w:lvlJc w:val="left"/>
      <w:pPr>
        <w:ind w:left="2880" w:hanging="1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4" w:tplc="28CEF1B6">
      <w:start w:val="1"/>
      <w:numFmt w:val="lowerLetter"/>
      <w:lvlText w:val="%5"/>
      <w:lvlJc w:val="left"/>
      <w:pPr>
        <w:ind w:left="3600" w:hanging="1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5" w:tplc="6004E9DC">
      <w:start w:val="1"/>
      <w:numFmt w:val="lowerRoman"/>
      <w:lvlText w:val="%6"/>
      <w:lvlJc w:val="left"/>
      <w:pPr>
        <w:ind w:left="4320" w:hanging="1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6" w:tplc="459A7C36">
      <w:start w:val="1"/>
      <w:numFmt w:val="decimal"/>
      <w:lvlText w:val="%7"/>
      <w:lvlJc w:val="left"/>
      <w:pPr>
        <w:ind w:left="5040" w:hanging="1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7" w:tplc="83886D92">
      <w:start w:val="1"/>
      <w:numFmt w:val="lowerLetter"/>
      <w:lvlText w:val="%8"/>
      <w:lvlJc w:val="left"/>
      <w:pPr>
        <w:ind w:left="5760" w:hanging="1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8" w:tplc="1346DF76">
      <w:start w:val="1"/>
      <w:numFmt w:val="lowerRoman"/>
      <w:lvlText w:val="%9"/>
      <w:lvlJc w:val="left"/>
      <w:pPr>
        <w:ind w:left="6480" w:hanging="10"/>
      </w:pPr>
      <w:rPr>
        <w:rFonts w:ascii="Arial" w:eastAsia="Arial" w:hAnsi="Arial" w:cs="Arial"/>
        <w:b/>
        <w:bCs/>
        <w:i w:val="0"/>
        <w:strike w:val="0"/>
        <w:dstrike w:val="0"/>
        <w:color w:val="000000"/>
        <w:sz w:val="22"/>
        <w:szCs w:val="22"/>
        <w:u w:val="none" w:color="000000"/>
        <w:effect w:val="none"/>
        <w:bdr w:val="none" w:sz="0" w:space="0" w:color="auto" w:frame="1"/>
        <w:vertAlign w:val="baseline"/>
      </w:rPr>
    </w:lvl>
  </w:abstractNum>
  <w:num w:numId="1" w16cid:durableId="17120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8E0"/>
    <w:rsid w:val="000035E8"/>
    <w:rsid w:val="00015F3C"/>
    <w:rsid w:val="001360D4"/>
    <w:rsid w:val="00246AEB"/>
    <w:rsid w:val="003302C6"/>
    <w:rsid w:val="007B68E0"/>
    <w:rsid w:val="00824051"/>
    <w:rsid w:val="008327AE"/>
    <w:rsid w:val="009732C4"/>
    <w:rsid w:val="00AD1E42"/>
    <w:rsid w:val="00AE4C41"/>
    <w:rsid w:val="00B64F81"/>
    <w:rsid w:val="00DE6E89"/>
    <w:rsid w:val="00DF5C4A"/>
    <w:rsid w:val="00F240B0"/>
    <w:rsid w:val="00FA5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FE30"/>
  <w15:chartTrackingRefBased/>
  <w15:docId w15:val="{F52C9C7C-8E9E-4ADD-BCE2-EDA13A06E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8E0"/>
    <w:rPr>
      <w:rFonts w:eastAsiaTheme="majorEastAsia" w:cstheme="majorBidi"/>
      <w:color w:val="272727" w:themeColor="text1" w:themeTint="D8"/>
    </w:rPr>
  </w:style>
  <w:style w:type="paragraph" w:styleId="Title">
    <w:name w:val="Title"/>
    <w:basedOn w:val="Normal"/>
    <w:next w:val="Normal"/>
    <w:link w:val="TitleChar"/>
    <w:uiPriority w:val="10"/>
    <w:qFormat/>
    <w:rsid w:val="007B6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8E0"/>
    <w:pPr>
      <w:spacing w:before="160"/>
      <w:jc w:val="center"/>
    </w:pPr>
    <w:rPr>
      <w:i/>
      <w:iCs/>
      <w:color w:val="404040" w:themeColor="text1" w:themeTint="BF"/>
    </w:rPr>
  </w:style>
  <w:style w:type="character" w:customStyle="1" w:styleId="QuoteChar">
    <w:name w:val="Quote Char"/>
    <w:basedOn w:val="DefaultParagraphFont"/>
    <w:link w:val="Quote"/>
    <w:uiPriority w:val="29"/>
    <w:rsid w:val="007B68E0"/>
    <w:rPr>
      <w:i/>
      <w:iCs/>
      <w:color w:val="404040" w:themeColor="text1" w:themeTint="BF"/>
    </w:rPr>
  </w:style>
  <w:style w:type="paragraph" w:styleId="ListParagraph">
    <w:name w:val="List Paragraph"/>
    <w:basedOn w:val="Normal"/>
    <w:uiPriority w:val="34"/>
    <w:qFormat/>
    <w:rsid w:val="007B68E0"/>
    <w:pPr>
      <w:ind w:left="720"/>
      <w:contextualSpacing/>
    </w:pPr>
  </w:style>
  <w:style w:type="character" w:styleId="IntenseEmphasis">
    <w:name w:val="Intense Emphasis"/>
    <w:basedOn w:val="DefaultParagraphFont"/>
    <w:uiPriority w:val="21"/>
    <w:qFormat/>
    <w:rsid w:val="007B68E0"/>
    <w:rPr>
      <w:i/>
      <w:iCs/>
      <w:color w:val="0F4761" w:themeColor="accent1" w:themeShade="BF"/>
    </w:rPr>
  </w:style>
  <w:style w:type="paragraph" w:styleId="IntenseQuote">
    <w:name w:val="Intense Quote"/>
    <w:basedOn w:val="Normal"/>
    <w:next w:val="Normal"/>
    <w:link w:val="IntenseQuoteChar"/>
    <w:uiPriority w:val="30"/>
    <w:qFormat/>
    <w:rsid w:val="007B6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8E0"/>
    <w:rPr>
      <w:i/>
      <w:iCs/>
      <w:color w:val="0F4761" w:themeColor="accent1" w:themeShade="BF"/>
    </w:rPr>
  </w:style>
  <w:style w:type="character" w:styleId="IntenseReference">
    <w:name w:val="Intense Reference"/>
    <w:basedOn w:val="DefaultParagraphFont"/>
    <w:uiPriority w:val="32"/>
    <w:qFormat/>
    <w:rsid w:val="007B68E0"/>
    <w:rPr>
      <w:b/>
      <w:bCs/>
      <w:smallCaps/>
      <w:color w:val="0F4761" w:themeColor="accent1" w:themeShade="BF"/>
      <w:spacing w:val="5"/>
    </w:rPr>
  </w:style>
  <w:style w:type="character" w:styleId="Hyperlink">
    <w:name w:val="Hyperlink"/>
    <w:basedOn w:val="DefaultParagraphFont"/>
    <w:uiPriority w:val="99"/>
    <w:unhideWhenUsed/>
    <w:rsid w:val="007B68E0"/>
    <w:rPr>
      <w:color w:val="467886" w:themeColor="hyperlink"/>
      <w:u w:val="single"/>
    </w:rPr>
  </w:style>
  <w:style w:type="character" w:styleId="UnresolvedMention">
    <w:name w:val="Unresolved Mention"/>
    <w:basedOn w:val="DefaultParagraphFont"/>
    <w:uiPriority w:val="99"/>
    <w:semiHidden/>
    <w:unhideWhenUsed/>
    <w:rsid w:val="007B68E0"/>
    <w:rPr>
      <w:color w:val="605E5C"/>
      <w:shd w:val="clear" w:color="auto" w:fill="E1DFDD"/>
    </w:rPr>
  </w:style>
  <w:style w:type="character" w:styleId="FollowedHyperlink">
    <w:name w:val="FollowedHyperlink"/>
    <w:basedOn w:val="DefaultParagraphFont"/>
    <w:uiPriority w:val="99"/>
    <w:semiHidden/>
    <w:unhideWhenUsed/>
    <w:rsid w:val="00AD1E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mailto:kirantripathi@welhamboys.org" TargetMode="External"/><Relationship Id="rId18" Type="http://schemas.openxmlformats.org/officeDocument/2006/relationships/hyperlink" Target="http://www.welhammun.org/"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www.welhammun.org/" TargetMode="External"/><Relationship Id="rId2" Type="http://schemas.openxmlformats.org/officeDocument/2006/relationships/styles" Target="styles.xml"/><Relationship Id="rId16" Type="http://schemas.openxmlformats.org/officeDocument/2006/relationships/hyperlink" Target="http://www.welhammun.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docs.google.com/forms/d/e/1FAIpQLSfQaC02vArBL_NQGLOXlNrcWx4zaG52O6WYr29sucbr8pNusA/viewform?usp=header"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google.com/forms/d/e/1FAIpQLSchVlGShpCFGfs2nA-Bt2J3n8_T43MjpnsNF13IImVwlv2eAw/viewform?usp=h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736</Words>
  <Characters>4381</Characters>
  <Application>Microsoft Office Word</Application>
  <DocSecurity>0</DocSecurity>
  <Lines>91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Tripathi</dc:creator>
  <cp:keywords/>
  <dc:description/>
  <cp:lastModifiedBy>Kiran Tripathi</cp:lastModifiedBy>
  <cp:revision>28</cp:revision>
  <dcterms:created xsi:type="dcterms:W3CDTF">2026-03-16T11:31:00Z</dcterms:created>
  <dcterms:modified xsi:type="dcterms:W3CDTF">2026-03-18T07:21:00Z</dcterms:modified>
</cp:coreProperties>
</file>