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940921"/>
        <w:docPartObj>
          <w:docPartGallery w:val="Table of Contents"/>
          <w:docPartUnique/>
        </w:docPartObj>
      </w:sdtPr>
      <w:sdtEndPr>
        <w:rPr>
          <w:b/>
          <w:bCs/>
          <w:noProof/>
        </w:rPr>
      </w:sdtEndPr>
      <w:sdtContent>
        <w:p w14:paraId="4A0B116E" w14:textId="2C43EACE" w:rsidR="00981B87" w:rsidRDefault="00981B87" w:rsidP="00981B87">
          <w:r>
            <w:t>Contents</w:t>
          </w:r>
        </w:p>
        <w:p w14:paraId="4ADE94DE" w14:textId="089D97C8" w:rsidR="001A59AF" w:rsidRDefault="00981B87">
          <w:pPr>
            <w:pStyle w:val="TOC1"/>
            <w:tabs>
              <w:tab w:val="right" w:leader="dot" w:pos="9016"/>
            </w:tabs>
            <w:rPr>
              <w:rFonts w:eastAsiaTheme="minorEastAsia"/>
              <w:noProof/>
              <w:sz w:val="24"/>
              <w:szCs w:val="24"/>
              <w:lang w:eastAsia="en-IL" w:bidi="ar-SA"/>
            </w:rPr>
          </w:pPr>
          <w:r>
            <w:fldChar w:fldCharType="begin"/>
          </w:r>
          <w:r>
            <w:instrText xml:space="preserve"> TOC \o "1-3" \h \z \u </w:instrText>
          </w:r>
          <w:r>
            <w:fldChar w:fldCharType="separate"/>
          </w:r>
          <w:hyperlink w:anchor="_Toc216209165" w:history="1">
            <w:r w:rsidR="001A59AF" w:rsidRPr="0092164E">
              <w:rPr>
                <w:rStyle w:val="Hyperlink"/>
                <w:noProof/>
              </w:rPr>
              <w:t>Regulatory Layer:</w:t>
            </w:r>
            <w:r w:rsidR="001A59AF">
              <w:rPr>
                <w:noProof/>
                <w:webHidden/>
              </w:rPr>
              <w:tab/>
            </w:r>
            <w:r w:rsidR="001A59AF">
              <w:rPr>
                <w:noProof/>
                <w:webHidden/>
              </w:rPr>
              <w:fldChar w:fldCharType="begin"/>
            </w:r>
            <w:r w:rsidR="001A59AF">
              <w:rPr>
                <w:noProof/>
                <w:webHidden/>
              </w:rPr>
              <w:instrText xml:space="preserve"> PAGEREF _Toc216209165 \h </w:instrText>
            </w:r>
            <w:r w:rsidR="001A59AF">
              <w:rPr>
                <w:noProof/>
                <w:webHidden/>
              </w:rPr>
            </w:r>
            <w:r w:rsidR="001A59AF">
              <w:rPr>
                <w:noProof/>
                <w:webHidden/>
              </w:rPr>
              <w:fldChar w:fldCharType="separate"/>
            </w:r>
            <w:r w:rsidR="001A59AF">
              <w:rPr>
                <w:noProof/>
                <w:webHidden/>
              </w:rPr>
              <w:t>2</w:t>
            </w:r>
            <w:r w:rsidR="001A59AF">
              <w:rPr>
                <w:noProof/>
                <w:webHidden/>
              </w:rPr>
              <w:fldChar w:fldCharType="end"/>
            </w:r>
          </w:hyperlink>
        </w:p>
        <w:p w14:paraId="5801E9AE" w14:textId="11D8917A" w:rsidR="001A59AF" w:rsidRDefault="001A59AF">
          <w:pPr>
            <w:pStyle w:val="TOC2"/>
            <w:tabs>
              <w:tab w:val="right" w:leader="dot" w:pos="9016"/>
            </w:tabs>
            <w:rPr>
              <w:noProof/>
            </w:rPr>
          </w:pPr>
          <w:hyperlink w:anchor="_Toc216209166" w:history="1">
            <w:r w:rsidRPr="0092164E">
              <w:rPr>
                <w:rStyle w:val="Hyperlink"/>
                <w:noProof/>
              </w:rPr>
              <w:t>3D chromatin and TADs:</w:t>
            </w:r>
            <w:r>
              <w:rPr>
                <w:noProof/>
                <w:webHidden/>
              </w:rPr>
              <w:tab/>
            </w:r>
            <w:r>
              <w:rPr>
                <w:noProof/>
                <w:webHidden/>
              </w:rPr>
              <w:fldChar w:fldCharType="begin"/>
            </w:r>
            <w:r>
              <w:rPr>
                <w:noProof/>
                <w:webHidden/>
              </w:rPr>
              <w:instrText xml:space="preserve"> PAGEREF _Toc216209166 \h </w:instrText>
            </w:r>
            <w:r>
              <w:rPr>
                <w:noProof/>
                <w:webHidden/>
              </w:rPr>
            </w:r>
            <w:r>
              <w:rPr>
                <w:noProof/>
                <w:webHidden/>
              </w:rPr>
              <w:fldChar w:fldCharType="separate"/>
            </w:r>
            <w:r>
              <w:rPr>
                <w:noProof/>
                <w:webHidden/>
              </w:rPr>
              <w:t>3</w:t>
            </w:r>
            <w:r>
              <w:rPr>
                <w:noProof/>
                <w:webHidden/>
              </w:rPr>
              <w:fldChar w:fldCharType="end"/>
            </w:r>
          </w:hyperlink>
        </w:p>
        <w:p w14:paraId="5C6E9AAA" w14:textId="275782A8" w:rsidR="001A59AF" w:rsidRDefault="001A59AF">
          <w:pPr>
            <w:pStyle w:val="TOC3"/>
            <w:tabs>
              <w:tab w:val="right" w:leader="dot" w:pos="9016"/>
            </w:tabs>
            <w:rPr>
              <w:noProof/>
            </w:rPr>
          </w:pPr>
          <w:hyperlink w:anchor="_Toc216209167" w:history="1">
            <w:r w:rsidRPr="0092164E">
              <w:rPr>
                <w:rStyle w:val="Hyperlink"/>
                <w:noProof/>
              </w:rPr>
              <w:t>cCREs signals</w:t>
            </w:r>
            <w:r>
              <w:rPr>
                <w:noProof/>
                <w:webHidden/>
              </w:rPr>
              <w:tab/>
            </w:r>
            <w:r>
              <w:rPr>
                <w:noProof/>
                <w:webHidden/>
              </w:rPr>
              <w:fldChar w:fldCharType="begin"/>
            </w:r>
            <w:r>
              <w:rPr>
                <w:noProof/>
                <w:webHidden/>
              </w:rPr>
              <w:instrText xml:space="preserve"> PAGEREF _Toc216209167 \h </w:instrText>
            </w:r>
            <w:r>
              <w:rPr>
                <w:noProof/>
                <w:webHidden/>
              </w:rPr>
            </w:r>
            <w:r>
              <w:rPr>
                <w:noProof/>
                <w:webHidden/>
              </w:rPr>
              <w:fldChar w:fldCharType="separate"/>
            </w:r>
            <w:r>
              <w:rPr>
                <w:noProof/>
                <w:webHidden/>
              </w:rPr>
              <w:t>3</w:t>
            </w:r>
            <w:r>
              <w:rPr>
                <w:noProof/>
                <w:webHidden/>
              </w:rPr>
              <w:fldChar w:fldCharType="end"/>
            </w:r>
          </w:hyperlink>
        </w:p>
        <w:p w14:paraId="1A305F86" w14:textId="18948811" w:rsidR="001A59AF" w:rsidRDefault="001A59AF">
          <w:pPr>
            <w:pStyle w:val="TOC3"/>
            <w:tabs>
              <w:tab w:val="right" w:leader="dot" w:pos="9016"/>
            </w:tabs>
            <w:rPr>
              <w:noProof/>
            </w:rPr>
          </w:pPr>
          <w:hyperlink w:anchor="_Toc216209168" w:history="1">
            <w:r w:rsidRPr="0092164E">
              <w:rPr>
                <w:rStyle w:val="Hyperlink"/>
                <w:noProof/>
              </w:rPr>
              <w:t>3D prediction sources:</w:t>
            </w:r>
            <w:r>
              <w:rPr>
                <w:noProof/>
                <w:webHidden/>
              </w:rPr>
              <w:tab/>
            </w:r>
            <w:r>
              <w:rPr>
                <w:noProof/>
                <w:webHidden/>
              </w:rPr>
              <w:fldChar w:fldCharType="begin"/>
            </w:r>
            <w:r>
              <w:rPr>
                <w:noProof/>
                <w:webHidden/>
              </w:rPr>
              <w:instrText xml:space="preserve"> PAGEREF _Toc216209168 \h </w:instrText>
            </w:r>
            <w:r>
              <w:rPr>
                <w:noProof/>
                <w:webHidden/>
              </w:rPr>
            </w:r>
            <w:r>
              <w:rPr>
                <w:noProof/>
                <w:webHidden/>
              </w:rPr>
              <w:fldChar w:fldCharType="separate"/>
            </w:r>
            <w:r>
              <w:rPr>
                <w:noProof/>
                <w:webHidden/>
              </w:rPr>
              <w:t>3</w:t>
            </w:r>
            <w:r>
              <w:rPr>
                <w:noProof/>
                <w:webHidden/>
              </w:rPr>
              <w:fldChar w:fldCharType="end"/>
            </w:r>
          </w:hyperlink>
        </w:p>
        <w:p w14:paraId="4CCD6382" w14:textId="229A261D" w:rsidR="001A59AF" w:rsidRDefault="001A59AF">
          <w:pPr>
            <w:pStyle w:val="TOC3"/>
            <w:tabs>
              <w:tab w:val="right" w:leader="dot" w:pos="9016"/>
            </w:tabs>
            <w:rPr>
              <w:noProof/>
            </w:rPr>
          </w:pPr>
          <w:hyperlink w:anchor="_Toc216209169" w:history="1">
            <w:r w:rsidRPr="0092164E">
              <w:rPr>
                <w:rStyle w:val="Hyperlink"/>
                <w:noProof/>
              </w:rPr>
              <w:t>Hi-c TADs:</w:t>
            </w:r>
            <w:r>
              <w:rPr>
                <w:noProof/>
                <w:webHidden/>
              </w:rPr>
              <w:tab/>
            </w:r>
            <w:r>
              <w:rPr>
                <w:noProof/>
                <w:webHidden/>
              </w:rPr>
              <w:fldChar w:fldCharType="begin"/>
            </w:r>
            <w:r>
              <w:rPr>
                <w:noProof/>
                <w:webHidden/>
              </w:rPr>
              <w:instrText xml:space="preserve"> PAGEREF _Toc216209169 \h </w:instrText>
            </w:r>
            <w:r>
              <w:rPr>
                <w:noProof/>
                <w:webHidden/>
              </w:rPr>
            </w:r>
            <w:r>
              <w:rPr>
                <w:noProof/>
                <w:webHidden/>
              </w:rPr>
              <w:fldChar w:fldCharType="separate"/>
            </w:r>
            <w:r>
              <w:rPr>
                <w:noProof/>
                <w:webHidden/>
              </w:rPr>
              <w:t>4</w:t>
            </w:r>
            <w:r>
              <w:rPr>
                <w:noProof/>
                <w:webHidden/>
              </w:rPr>
              <w:fldChar w:fldCharType="end"/>
            </w:r>
          </w:hyperlink>
        </w:p>
        <w:p w14:paraId="7E6F452B" w14:textId="4F32C7B0" w:rsidR="001A59AF" w:rsidRDefault="001A59AF">
          <w:pPr>
            <w:pStyle w:val="TOC3"/>
            <w:tabs>
              <w:tab w:val="right" w:leader="dot" w:pos="9016"/>
            </w:tabs>
            <w:rPr>
              <w:noProof/>
            </w:rPr>
          </w:pPr>
          <w:hyperlink w:anchor="_Toc216209170" w:history="1">
            <w:r w:rsidRPr="0092164E">
              <w:rPr>
                <w:rStyle w:val="Hyperlink"/>
                <w:noProof/>
              </w:rPr>
              <w:t>Atac Layer:</w:t>
            </w:r>
            <w:r>
              <w:rPr>
                <w:noProof/>
                <w:webHidden/>
              </w:rPr>
              <w:tab/>
            </w:r>
            <w:r>
              <w:rPr>
                <w:noProof/>
                <w:webHidden/>
              </w:rPr>
              <w:fldChar w:fldCharType="begin"/>
            </w:r>
            <w:r>
              <w:rPr>
                <w:noProof/>
                <w:webHidden/>
              </w:rPr>
              <w:instrText xml:space="preserve"> PAGEREF _Toc216209170 \h </w:instrText>
            </w:r>
            <w:r>
              <w:rPr>
                <w:noProof/>
                <w:webHidden/>
              </w:rPr>
            </w:r>
            <w:r>
              <w:rPr>
                <w:noProof/>
                <w:webHidden/>
              </w:rPr>
              <w:fldChar w:fldCharType="separate"/>
            </w:r>
            <w:r>
              <w:rPr>
                <w:noProof/>
                <w:webHidden/>
              </w:rPr>
              <w:t>5</w:t>
            </w:r>
            <w:r>
              <w:rPr>
                <w:noProof/>
                <w:webHidden/>
              </w:rPr>
              <w:fldChar w:fldCharType="end"/>
            </w:r>
          </w:hyperlink>
        </w:p>
        <w:p w14:paraId="0DBD85C0" w14:textId="6F02DF77" w:rsidR="001A59AF" w:rsidRDefault="001A59AF">
          <w:pPr>
            <w:pStyle w:val="TOC1"/>
            <w:tabs>
              <w:tab w:val="right" w:leader="dot" w:pos="9016"/>
            </w:tabs>
            <w:rPr>
              <w:rFonts w:eastAsiaTheme="minorEastAsia"/>
              <w:noProof/>
              <w:sz w:val="24"/>
              <w:szCs w:val="24"/>
              <w:lang w:eastAsia="en-IL" w:bidi="ar-SA"/>
            </w:rPr>
          </w:pPr>
          <w:hyperlink w:anchor="_Toc216209171" w:history="1">
            <w:r w:rsidRPr="0092164E">
              <w:rPr>
                <w:rStyle w:val="Hyperlink"/>
                <w:noProof/>
              </w:rPr>
              <w:t>Mutational Layer</w:t>
            </w:r>
            <w:r>
              <w:rPr>
                <w:noProof/>
                <w:webHidden/>
              </w:rPr>
              <w:tab/>
            </w:r>
            <w:r>
              <w:rPr>
                <w:noProof/>
                <w:webHidden/>
              </w:rPr>
              <w:fldChar w:fldCharType="begin"/>
            </w:r>
            <w:r>
              <w:rPr>
                <w:noProof/>
                <w:webHidden/>
              </w:rPr>
              <w:instrText xml:space="preserve"> PAGEREF _Toc216209171 \h </w:instrText>
            </w:r>
            <w:r>
              <w:rPr>
                <w:noProof/>
                <w:webHidden/>
              </w:rPr>
            </w:r>
            <w:r>
              <w:rPr>
                <w:noProof/>
                <w:webHidden/>
              </w:rPr>
              <w:fldChar w:fldCharType="separate"/>
            </w:r>
            <w:r>
              <w:rPr>
                <w:noProof/>
                <w:webHidden/>
              </w:rPr>
              <w:t>7</w:t>
            </w:r>
            <w:r>
              <w:rPr>
                <w:noProof/>
                <w:webHidden/>
              </w:rPr>
              <w:fldChar w:fldCharType="end"/>
            </w:r>
          </w:hyperlink>
        </w:p>
        <w:p w14:paraId="3AC0C56E" w14:textId="2D551FCE" w:rsidR="001A59AF" w:rsidRDefault="001A59AF">
          <w:pPr>
            <w:pStyle w:val="TOC2"/>
            <w:tabs>
              <w:tab w:val="right" w:leader="dot" w:pos="9016"/>
            </w:tabs>
            <w:rPr>
              <w:noProof/>
            </w:rPr>
          </w:pPr>
          <w:hyperlink w:anchor="_Toc216209172" w:history="1">
            <w:r w:rsidRPr="0092164E">
              <w:rPr>
                <w:rStyle w:val="Hyperlink"/>
                <w:noProof/>
              </w:rPr>
              <w:t>SV Layer</w:t>
            </w:r>
            <w:r>
              <w:rPr>
                <w:noProof/>
                <w:webHidden/>
              </w:rPr>
              <w:tab/>
            </w:r>
            <w:r>
              <w:rPr>
                <w:noProof/>
                <w:webHidden/>
              </w:rPr>
              <w:fldChar w:fldCharType="begin"/>
            </w:r>
            <w:r>
              <w:rPr>
                <w:noProof/>
                <w:webHidden/>
              </w:rPr>
              <w:instrText xml:space="preserve"> PAGEREF _Toc216209172 \h </w:instrText>
            </w:r>
            <w:r>
              <w:rPr>
                <w:noProof/>
                <w:webHidden/>
              </w:rPr>
            </w:r>
            <w:r>
              <w:rPr>
                <w:noProof/>
                <w:webHidden/>
              </w:rPr>
              <w:fldChar w:fldCharType="separate"/>
            </w:r>
            <w:r>
              <w:rPr>
                <w:noProof/>
                <w:webHidden/>
              </w:rPr>
              <w:t>7</w:t>
            </w:r>
            <w:r>
              <w:rPr>
                <w:noProof/>
                <w:webHidden/>
              </w:rPr>
              <w:fldChar w:fldCharType="end"/>
            </w:r>
          </w:hyperlink>
        </w:p>
        <w:p w14:paraId="1062ED06" w14:textId="031D468E" w:rsidR="001A59AF" w:rsidRDefault="001A59AF">
          <w:pPr>
            <w:pStyle w:val="TOC2"/>
            <w:tabs>
              <w:tab w:val="right" w:leader="dot" w:pos="9016"/>
            </w:tabs>
            <w:rPr>
              <w:noProof/>
            </w:rPr>
          </w:pPr>
          <w:hyperlink w:anchor="_Toc216209173" w:history="1">
            <w:r w:rsidRPr="0092164E">
              <w:rPr>
                <w:rStyle w:val="Hyperlink"/>
                <w:noProof/>
              </w:rPr>
              <w:t>SNV Layer:</w:t>
            </w:r>
            <w:r>
              <w:rPr>
                <w:noProof/>
                <w:webHidden/>
              </w:rPr>
              <w:tab/>
            </w:r>
            <w:r>
              <w:rPr>
                <w:noProof/>
                <w:webHidden/>
              </w:rPr>
              <w:fldChar w:fldCharType="begin"/>
            </w:r>
            <w:r>
              <w:rPr>
                <w:noProof/>
                <w:webHidden/>
              </w:rPr>
              <w:instrText xml:space="preserve"> PAGEREF _Toc216209173 \h </w:instrText>
            </w:r>
            <w:r>
              <w:rPr>
                <w:noProof/>
                <w:webHidden/>
              </w:rPr>
            </w:r>
            <w:r>
              <w:rPr>
                <w:noProof/>
                <w:webHidden/>
              </w:rPr>
              <w:fldChar w:fldCharType="separate"/>
            </w:r>
            <w:r>
              <w:rPr>
                <w:noProof/>
                <w:webHidden/>
              </w:rPr>
              <w:t>10</w:t>
            </w:r>
            <w:r>
              <w:rPr>
                <w:noProof/>
                <w:webHidden/>
              </w:rPr>
              <w:fldChar w:fldCharType="end"/>
            </w:r>
          </w:hyperlink>
        </w:p>
        <w:p w14:paraId="3E2BAD69" w14:textId="4C672490" w:rsidR="001A59AF" w:rsidRDefault="001A59AF">
          <w:pPr>
            <w:pStyle w:val="TOC2"/>
            <w:tabs>
              <w:tab w:val="right" w:leader="dot" w:pos="9016"/>
            </w:tabs>
            <w:rPr>
              <w:noProof/>
            </w:rPr>
          </w:pPr>
          <w:hyperlink w:anchor="_Toc216209174" w:history="1">
            <w:r w:rsidRPr="0092164E">
              <w:rPr>
                <w:rStyle w:val="Hyperlink"/>
                <w:noProof/>
              </w:rPr>
              <w:t>CNV Layer</w:t>
            </w:r>
            <w:r>
              <w:rPr>
                <w:noProof/>
                <w:webHidden/>
              </w:rPr>
              <w:tab/>
            </w:r>
            <w:r>
              <w:rPr>
                <w:noProof/>
                <w:webHidden/>
              </w:rPr>
              <w:fldChar w:fldCharType="begin"/>
            </w:r>
            <w:r>
              <w:rPr>
                <w:noProof/>
                <w:webHidden/>
              </w:rPr>
              <w:instrText xml:space="preserve"> PAGEREF _Toc216209174 \h </w:instrText>
            </w:r>
            <w:r>
              <w:rPr>
                <w:noProof/>
                <w:webHidden/>
              </w:rPr>
            </w:r>
            <w:r>
              <w:rPr>
                <w:noProof/>
                <w:webHidden/>
              </w:rPr>
              <w:fldChar w:fldCharType="separate"/>
            </w:r>
            <w:r>
              <w:rPr>
                <w:noProof/>
                <w:webHidden/>
              </w:rPr>
              <w:t>10</w:t>
            </w:r>
            <w:r>
              <w:rPr>
                <w:noProof/>
                <w:webHidden/>
              </w:rPr>
              <w:fldChar w:fldCharType="end"/>
            </w:r>
          </w:hyperlink>
        </w:p>
        <w:p w14:paraId="2CA871C2" w14:textId="0FD436BA" w:rsidR="001A59AF" w:rsidRDefault="001A59AF">
          <w:pPr>
            <w:pStyle w:val="TOC1"/>
            <w:tabs>
              <w:tab w:val="right" w:leader="dot" w:pos="9016"/>
            </w:tabs>
            <w:rPr>
              <w:rFonts w:eastAsiaTheme="minorEastAsia"/>
              <w:noProof/>
              <w:sz w:val="24"/>
              <w:szCs w:val="24"/>
              <w:lang w:eastAsia="en-IL" w:bidi="ar-SA"/>
            </w:rPr>
          </w:pPr>
          <w:hyperlink w:anchor="_Toc216209175" w:history="1">
            <w:r w:rsidRPr="0092164E">
              <w:rPr>
                <w:rStyle w:val="Hyperlink"/>
                <w:noProof/>
              </w:rPr>
              <w:t>RNA layer</w:t>
            </w:r>
            <w:r>
              <w:rPr>
                <w:noProof/>
                <w:webHidden/>
              </w:rPr>
              <w:tab/>
            </w:r>
            <w:r>
              <w:rPr>
                <w:noProof/>
                <w:webHidden/>
              </w:rPr>
              <w:fldChar w:fldCharType="begin"/>
            </w:r>
            <w:r>
              <w:rPr>
                <w:noProof/>
                <w:webHidden/>
              </w:rPr>
              <w:instrText xml:space="preserve"> PAGEREF _Toc216209175 \h </w:instrText>
            </w:r>
            <w:r>
              <w:rPr>
                <w:noProof/>
                <w:webHidden/>
              </w:rPr>
            </w:r>
            <w:r>
              <w:rPr>
                <w:noProof/>
                <w:webHidden/>
              </w:rPr>
              <w:fldChar w:fldCharType="separate"/>
            </w:r>
            <w:r>
              <w:rPr>
                <w:noProof/>
                <w:webHidden/>
              </w:rPr>
              <w:t>11</w:t>
            </w:r>
            <w:r>
              <w:rPr>
                <w:noProof/>
                <w:webHidden/>
              </w:rPr>
              <w:fldChar w:fldCharType="end"/>
            </w:r>
          </w:hyperlink>
        </w:p>
        <w:p w14:paraId="5520E66F" w14:textId="603780C2" w:rsidR="001A59AF" w:rsidRDefault="001A59AF">
          <w:pPr>
            <w:pStyle w:val="TOC2"/>
            <w:tabs>
              <w:tab w:val="right" w:leader="dot" w:pos="9016"/>
            </w:tabs>
            <w:rPr>
              <w:noProof/>
            </w:rPr>
          </w:pPr>
          <w:hyperlink w:anchor="_Toc216209176" w:history="1">
            <w:r w:rsidRPr="0092164E">
              <w:rPr>
                <w:rStyle w:val="Hyperlink"/>
                <w:noProof/>
              </w:rPr>
              <w:t>lncRNA Layer</w:t>
            </w:r>
            <w:r>
              <w:rPr>
                <w:noProof/>
                <w:webHidden/>
              </w:rPr>
              <w:tab/>
            </w:r>
            <w:r>
              <w:rPr>
                <w:noProof/>
                <w:webHidden/>
              </w:rPr>
              <w:fldChar w:fldCharType="begin"/>
            </w:r>
            <w:r>
              <w:rPr>
                <w:noProof/>
                <w:webHidden/>
              </w:rPr>
              <w:instrText xml:space="preserve"> PAGEREF _Toc216209176 \h </w:instrText>
            </w:r>
            <w:r>
              <w:rPr>
                <w:noProof/>
                <w:webHidden/>
              </w:rPr>
            </w:r>
            <w:r>
              <w:rPr>
                <w:noProof/>
                <w:webHidden/>
              </w:rPr>
              <w:fldChar w:fldCharType="separate"/>
            </w:r>
            <w:r>
              <w:rPr>
                <w:noProof/>
                <w:webHidden/>
              </w:rPr>
              <w:t>11</w:t>
            </w:r>
            <w:r>
              <w:rPr>
                <w:noProof/>
                <w:webHidden/>
              </w:rPr>
              <w:fldChar w:fldCharType="end"/>
            </w:r>
          </w:hyperlink>
        </w:p>
        <w:p w14:paraId="6A350AAF" w14:textId="37A2EEC5" w:rsidR="001A59AF" w:rsidRDefault="001A59AF">
          <w:pPr>
            <w:pStyle w:val="TOC2"/>
            <w:tabs>
              <w:tab w:val="right" w:leader="dot" w:pos="9016"/>
            </w:tabs>
            <w:rPr>
              <w:noProof/>
            </w:rPr>
          </w:pPr>
          <w:hyperlink w:anchor="_Toc216209177" w:history="1">
            <w:r w:rsidRPr="0092164E">
              <w:rPr>
                <w:rStyle w:val="Hyperlink"/>
                <w:noProof/>
              </w:rPr>
              <w:t>miRNA Layer</w:t>
            </w:r>
            <w:r>
              <w:rPr>
                <w:noProof/>
                <w:webHidden/>
              </w:rPr>
              <w:tab/>
            </w:r>
            <w:r>
              <w:rPr>
                <w:noProof/>
                <w:webHidden/>
              </w:rPr>
              <w:fldChar w:fldCharType="begin"/>
            </w:r>
            <w:r>
              <w:rPr>
                <w:noProof/>
                <w:webHidden/>
              </w:rPr>
              <w:instrText xml:space="preserve"> PAGEREF _Toc216209177 \h </w:instrText>
            </w:r>
            <w:r>
              <w:rPr>
                <w:noProof/>
                <w:webHidden/>
              </w:rPr>
            </w:r>
            <w:r>
              <w:rPr>
                <w:noProof/>
                <w:webHidden/>
              </w:rPr>
              <w:fldChar w:fldCharType="separate"/>
            </w:r>
            <w:r>
              <w:rPr>
                <w:noProof/>
                <w:webHidden/>
              </w:rPr>
              <w:t>11</w:t>
            </w:r>
            <w:r>
              <w:rPr>
                <w:noProof/>
                <w:webHidden/>
              </w:rPr>
              <w:fldChar w:fldCharType="end"/>
            </w:r>
          </w:hyperlink>
        </w:p>
        <w:p w14:paraId="0FE7DE07" w14:textId="4E8E44D5" w:rsidR="001A59AF" w:rsidRDefault="001A59AF">
          <w:pPr>
            <w:pStyle w:val="TOC1"/>
            <w:tabs>
              <w:tab w:val="right" w:leader="dot" w:pos="9016"/>
            </w:tabs>
            <w:rPr>
              <w:rFonts w:eastAsiaTheme="minorEastAsia"/>
              <w:noProof/>
              <w:sz w:val="24"/>
              <w:szCs w:val="24"/>
              <w:lang w:eastAsia="en-IL" w:bidi="ar-SA"/>
            </w:rPr>
          </w:pPr>
          <w:hyperlink w:anchor="_Toc216209178" w:history="1">
            <w:r w:rsidRPr="0092164E">
              <w:rPr>
                <w:rStyle w:val="Hyperlink"/>
                <w:noProof/>
              </w:rPr>
              <w:t>Immune Layer</w:t>
            </w:r>
            <w:r>
              <w:rPr>
                <w:noProof/>
                <w:webHidden/>
              </w:rPr>
              <w:tab/>
            </w:r>
            <w:r>
              <w:rPr>
                <w:noProof/>
                <w:webHidden/>
              </w:rPr>
              <w:fldChar w:fldCharType="begin"/>
            </w:r>
            <w:r>
              <w:rPr>
                <w:noProof/>
                <w:webHidden/>
              </w:rPr>
              <w:instrText xml:space="preserve"> PAGEREF _Toc216209178 \h </w:instrText>
            </w:r>
            <w:r>
              <w:rPr>
                <w:noProof/>
                <w:webHidden/>
              </w:rPr>
            </w:r>
            <w:r>
              <w:rPr>
                <w:noProof/>
                <w:webHidden/>
              </w:rPr>
              <w:fldChar w:fldCharType="separate"/>
            </w:r>
            <w:r>
              <w:rPr>
                <w:noProof/>
                <w:webHidden/>
              </w:rPr>
              <w:t>12</w:t>
            </w:r>
            <w:r>
              <w:rPr>
                <w:noProof/>
                <w:webHidden/>
              </w:rPr>
              <w:fldChar w:fldCharType="end"/>
            </w:r>
          </w:hyperlink>
        </w:p>
        <w:p w14:paraId="4D3D6F16" w14:textId="116177C7" w:rsidR="001A59AF" w:rsidRDefault="001A59AF">
          <w:pPr>
            <w:pStyle w:val="TOC2"/>
            <w:tabs>
              <w:tab w:val="right" w:leader="dot" w:pos="9016"/>
            </w:tabs>
            <w:rPr>
              <w:noProof/>
            </w:rPr>
          </w:pPr>
          <w:hyperlink w:anchor="_Toc216209179" w:history="1">
            <w:r w:rsidRPr="0092164E">
              <w:rPr>
                <w:rStyle w:val="Hyperlink"/>
                <w:noProof/>
              </w:rPr>
              <w:t>PAM50 subtypes classifying:</w:t>
            </w:r>
            <w:r>
              <w:rPr>
                <w:noProof/>
                <w:webHidden/>
              </w:rPr>
              <w:tab/>
            </w:r>
            <w:r>
              <w:rPr>
                <w:noProof/>
                <w:webHidden/>
              </w:rPr>
              <w:fldChar w:fldCharType="begin"/>
            </w:r>
            <w:r>
              <w:rPr>
                <w:noProof/>
                <w:webHidden/>
              </w:rPr>
              <w:instrText xml:space="preserve"> PAGEREF _Toc216209179 \h </w:instrText>
            </w:r>
            <w:r>
              <w:rPr>
                <w:noProof/>
                <w:webHidden/>
              </w:rPr>
            </w:r>
            <w:r>
              <w:rPr>
                <w:noProof/>
                <w:webHidden/>
              </w:rPr>
              <w:fldChar w:fldCharType="separate"/>
            </w:r>
            <w:r>
              <w:rPr>
                <w:noProof/>
                <w:webHidden/>
              </w:rPr>
              <w:t>12</w:t>
            </w:r>
            <w:r>
              <w:rPr>
                <w:noProof/>
                <w:webHidden/>
              </w:rPr>
              <w:fldChar w:fldCharType="end"/>
            </w:r>
          </w:hyperlink>
        </w:p>
        <w:p w14:paraId="48DB6FD7" w14:textId="2BE480F0" w:rsidR="001A59AF" w:rsidRDefault="001A59AF">
          <w:pPr>
            <w:pStyle w:val="TOC1"/>
            <w:tabs>
              <w:tab w:val="right" w:leader="dot" w:pos="9016"/>
            </w:tabs>
            <w:rPr>
              <w:rFonts w:eastAsiaTheme="minorEastAsia"/>
              <w:noProof/>
              <w:sz w:val="24"/>
              <w:szCs w:val="24"/>
              <w:lang w:eastAsia="en-IL" w:bidi="ar-SA"/>
            </w:rPr>
          </w:pPr>
          <w:hyperlink w:anchor="_Toc216209180" w:history="1">
            <w:r w:rsidRPr="0092164E">
              <w:rPr>
                <w:rStyle w:val="Hyperlink"/>
                <w:noProof/>
              </w:rPr>
              <w:t>Scripts:</w:t>
            </w:r>
            <w:r>
              <w:rPr>
                <w:noProof/>
                <w:webHidden/>
              </w:rPr>
              <w:tab/>
            </w:r>
            <w:r>
              <w:rPr>
                <w:noProof/>
                <w:webHidden/>
              </w:rPr>
              <w:fldChar w:fldCharType="begin"/>
            </w:r>
            <w:r>
              <w:rPr>
                <w:noProof/>
                <w:webHidden/>
              </w:rPr>
              <w:instrText xml:space="preserve"> PAGEREF _Toc216209180 \h </w:instrText>
            </w:r>
            <w:r>
              <w:rPr>
                <w:noProof/>
                <w:webHidden/>
              </w:rPr>
            </w:r>
            <w:r>
              <w:rPr>
                <w:noProof/>
                <w:webHidden/>
              </w:rPr>
              <w:fldChar w:fldCharType="separate"/>
            </w:r>
            <w:r>
              <w:rPr>
                <w:noProof/>
                <w:webHidden/>
              </w:rPr>
              <w:t>13</w:t>
            </w:r>
            <w:r>
              <w:rPr>
                <w:noProof/>
                <w:webHidden/>
              </w:rPr>
              <w:fldChar w:fldCharType="end"/>
            </w:r>
          </w:hyperlink>
        </w:p>
        <w:p w14:paraId="255E6492" w14:textId="63FA683D" w:rsidR="001A59AF" w:rsidRDefault="001A59AF">
          <w:pPr>
            <w:pStyle w:val="TOC1"/>
            <w:tabs>
              <w:tab w:val="right" w:leader="dot" w:pos="9016"/>
            </w:tabs>
            <w:rPr>
              <w:rFonts w:eastAsiaTheme="minorEastAsia"/>
              <w:noProof/>
              <w:sz w:val="24"/>
              <w:szCs w:val="24"/>
              <w:lang w:eastAsia="en-IL" w:bidi="ar-SA"/>
            </w:rPr>
          </w:pPr>
          <w:hyperlink w:anchor="_Toc216209181" w:history="1">
            <w:r w:rsidRPr="0092164E">
              <w:rPr>
                <w:rStyle w:val="Hyperlink"/>
                <w:noProof/>
              </w:rPr>
              <w:t>To add:</w:t>
            </w:r>
            <w:r>
              <w:rPr>
                <w:noProof/>
                <w:webHidden/>
              </w:rPr>
              <w:tab/>
            </w:r>
            <w:r>
              <w:rPr>
                <w:noProof/>
                <w:webHidden/>
              </w:rPr>
              <w:fldChar w:fldCharType="begin"/>
            </w:r>
            <w:r>
              <w:rPr>
                <w:noProof/>
                <w:webHidden/>
              </w:rPr>
              <w:instrText xml:space="preserve"> PAGEREF _Toc216209181 \h </w:instrText>
            </w:r>
            <w:r>
              <w:rPr>
                <w:noProof/>
                <w:webHidden/>
              </w:rPr>
            </w:r>
            <w:r>
              <w:rPr>
                <w:noProof/>
                <w:webHidden/>
              </w:rPr>
              <w:fldChar w:fldCharType="separate"/>
            </w:r>
            <w:r>
              <w:rPr>
                <w:noProof/>
                <w:webHidden/>
              </w:rPr>
              <w:t>14</w:t>
            </w:r>
            <w:r>
              <w:rPr>
                <w:noProof/>
                <w:webHidden/>
              </w:rPr>
              <w:fldChar w:fldCharType="end"/>
            </w:r>
          </w:hyperlink>
        </w:p>
        <w:p w14:paraId="25A88247" w14:textId="31450A3C" w:rsidR="00981B87" w:rsidRDefault="00981B87">
          <w:r>
            <w:rPr>
              <w:b/>
              <w:bCs/>
              <w:noProof/>
            </w:rPr>
            <w:fldChar w:fldCharType="end"/>
          </w:r>
        </w:p>
      </w:sdtContent>
    </w:sdt>
    <w:p w14:paraId="0C283D61" w14:textId="0A2440F5" w:rsidR="00981B87" w:rsidRDefault="00981B87">
      <w:r>
        <w:br w:type="page"/>
      </w:r>
    </w:p>
    <w:p w14:paraId="2BDCB186" w14:textId="77777777" w:rsidR="00981B87" w:rsidRPr="00981B87" w:rsidRDefault="00981B87"/>
    <w:p w14:paraId="0FB613CB" w14:textId="46357722" w:rsidR="00A95457" w:rsidRDefault="00A95457" w:rsidP="00A95457">
      <w:pPr>
        <w:rPr>
          <w:lang w:val="en-US"/>
        </w:rPr>
      </w:pPr>
      <w:r>
        <w:rPr>
          <w:lang w:val="en-US"/>
        </w:rPr>
        <w:t>Used gencode for gene annotaitons.</w:t>
      </w:r>
    </w:p>
    <w:p w14:paraId="57220E9D" w14:textId="77777777" w:rsidR="00A95457" w:rsidRDefault="00A95457" w:rsidP="00A95457">
      <w:pPr>
        <w:rPr>
          <w:lang w:val="en-US"/>
        </w:rPr>
      </w:pPr>
      <w:r>
        <w:rPr>
          <w:lang w:val="en-US"/>
        </w:rPr>
        <w:t>TAPBPR – founds as TAPBPL</w:t>
      </w:r>
    </w:p>
    <w:p w14:paraId="50977BE5" w14:textId="77777777" w:rsidR="00A95457" w:rsidRDefault="00A95457" w:rsidP="00A95457">
      <w:r w:rsidRPr="008773B9">
        <w:t>ULBP4, ULBP5, ULBP6</w:t>
      </w:r>
      <w:r>
        <w:t xml:space="preserve"> - </w:t>
      </w:r>
      <w:r w:rsidRPr="008773B9">
        <w:t>RAET1E, RAET1G, RAET1L</w:t>
      </w:r>
    </w:p>
    <w:p w14:paraId="5E78D861" w14:textId="77777777" w:rsidR="00A95457" w:rsidRPr="008773B9" w:rsidRDefault="00A95457" w:rsidP="00A95457">
      <w:r w:rsidRPr="008773B9">
        <w:t>PVRL2</w:t>
      </w:r>
      <w:r>
        <w:t xml:space="preserve"> - </w:t>
      </w:r>
      <w:r w:rsidRPr="008773B9">
        <w:t>NECTIN2</w:t>
      </w:r>
    </w:p>
    <w:p w14:paraId="5D11F96C" w14:textId="77777777" w:rsidR="00A95457" w:rsidRDefault="00A95457" w:rsidP="00A95457"/>
    <w:p w14:paraId="523BAB8B" w14:textId="77777777" w:rsidR="00A95457" w:rsidRDefault="00A95457" w:rsidP="00A95457"/>
    <w:p w14:paraId="10CD60A6" w14:textId="320176EE" w:rsidR="008F131A" w:rsidRDefault="00981B87" w:rsidP="00A557E1">
      <w:pPr>
        <w:pStyle w:val="Heading1"/>
      </w:pPr>
      <w:bookmarkStart w:id="0" w:name="_Toc216209165"/>
      <w:r>
        <w:t>Regulatory Layer</w:t>
      </w:r>
      <w:r w:rsidR="00A95457">
        <w:t>:</w:t>
      </w:r>
      <w:bookmarkEnd w:id="0"/>
    </w:p>
    <w:p w14:paraId="50982C9C" w14:textId="77777777" w:rsidR="001A59AF" w:rsidRDefault="001A59AF" w:rsidP="001A59AF"/>
    <w:p w14:paraId="68FB261E" w14:textId="62193B50" w:rsidR="001A59AF" w:rsidRDefault="001A59AF" w:rsidP="002A64A1">
      <w:r>
        <w:t>Master Regulatory Elements table structure:</w:t>
      </w:r>
      <w:r w:rsidRPr="001A59AF">
        <w:rPr>
          <w:noProof/>
        </w:rPr>
        <w:drawing>
          <wp:inline distT="0" distB="0" distL="0" distR="0" wp14:anchorId="23CBF832" wp14:editId="6878E1AE">
            <wp:extent cx="5731510" cy="626110"/>
            <wp:effectExtent l="0" t="0" r="2540" b="2540"/>
            <wp:docPr id="39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23" name=""/>
                    <pic:cNvPicPr/>
                  </pic:nvPicPr>
                  <pic:blipFill>
                    <a:blip r:embed="rId6"/>
                    <a:stretch>
                      <a:fillRect/>
                    </a:stretch>
                  </pic:blipFill>
                  <pic:spPr>
                    <a:xfrm>
                      <a:off x="0" y="0"/>
                      <a:ext cx="5731510" cy="626110"/>
                    </a:xfrm>
                    <a:prstGeom prst="rect">
                      <a:avLst/>
                    </a:prstGeom>
                  </pic:spPr>
                </pic:pic>
              </a:graphicData>
            </a:graphic>
          </wp:inline>
        </w:drawing>
      </w:r>
    </w:p>
    <w:p w14:paraId="39377618" w14:textId="77777777" w:rsidR="001A59AF" w:rsidRDefault="001A59AF" w:rsidP="001A59AF"/>
    <w:p w14:paraId="68BCA5F6" w14:textId="7616C870" w:rsidR="001A59AF" w:rsidRDefault="001A59AF" w:rsidP="001A59AF">
      <w:r>
        <w:t>Idst:</w:t>
      </w:r>
    </w:p>
    <w:p w14:paraId="12310CEF" w14:textId="70C3561B" w:rsidR="001A59AF" w:rsidRDefault="001A59AF" w:rsidP="001A59AF">
      <w:pPr>
        <w:pStyle w:val="ListParagraph"/>
        <w:numPr>
          <w:ilvl w:val="0"/>
          <w:numId w:val="26"/>
        </w:numPr>
      </w:pPr>
      <w:r>
        <w:t>“</w:t>
      </w:r>
      <w:proofErr w:type="gramStart"/>
      <w:r>
        <w:t>elem</w:t>
      </w:r>
      <w:proofErr w:type="gramEnd"/>
      <w:r>
        <w:t>_id”: cCRE id</w:t>
      </w:r>
    </w:p>
    <w:p w14:paraId="5FA7207F" w14:textId="1D2F60E7" w:rsidR="001A59AF" w:rsidRDefault="001A59AF" w:rsidP="001A59AF">
      <w:pPr>
        <w:pStyle w:val="ListParagraph"/>
        <w:numPr>
          <w:ilvl w:val="0"/>
          <w:numId w:val="26"/>
        </w:numPr>
      </w:pPr>
      <w:r>
        <w:t>ENCODE_id</w:t>
      </w:r>
    </w:p>
    <w:p w14:paraId="06CD145A" w14:textId="6BCE306C" w:rsidR="001A59AF" w:rsidRDefault="001A59AF" w:rsidP="001A59AF">
      <w:r>
        <w:t>Location:</w:t>
      </w:r>
    </w:p>
    <w:p w14:paraId="768CCE4C" w14:textId="5F6CD749" w:rsidR="001A59AF" w:rsidRDefault="001A59AF" w:rsidP="001A59AF">
      <w:pPr>
        <w:pStyle w:val="ListParagraph"/>
        <w:numPr>
          <w:ilvl w:val="0"/>
          <w:numId w:val="26"/>
        </w:numPr>
      </w:pPr>
      <w:r>
        <w:t xml:space="preserve">Chrom </w:t>
      </w:r>
      <w:r w:rsidRPr="001A59AF">
        <w:rPr>
          <w:highlight w:val="yellow"/>
        </w:rPr>
        <w:t>(to change to chr)</w:t>
      </w:r>
    </w:p>
    <w:p w14:paraId="7E0B5740" w14:textId="60744AED" w:rsidR="001A59AF" w:rsidRDefault="001A59AF" w:rsidP="001A59AF">
      <w:pPr>
        <w:pStyle w:val="ListParagraph"/>
        <w:numPr>
          <w:ilvl w:val="0"/>
          <w:numId w:val="26"/>
        </w:numPr>
      </w:pPr>
      <w:r>
        <w:t>Start</w:t>
      </w:r>
    </w:p>
    <w:p w14:paraId="642260DA" w14:textId="4AFB7C9C" w:rsidR="001A59AF" w:rsidRDefault="001A59AF" w:rsidP="001A59AF">
      <w:pPr>
        <w:pStyle w:val="ListParagraph"/>
        <w:numPr>
          <w:ilvl w:val="0"/>
          <w:numId w:val="26"/>
        </w:numPr>
      </w:pPr>
      <w:r>
        <w:t>End</w:t>
      </w:r>
    </w:p>
    <w:p w14:paraId="6FEF3D91" w14:textId="7400E864" w:rsidR="00D7207C" w:rsidRDefault="00D7207C" w:rsidP="00D7207C">
      <w:r>
        <w:t>Annotation:</w:t>
      </w:r>
    </w:p>
    <w:p w14:paraId="7114255C" w14:textId="61FCC4D3" w:rsidR="00D7207C" w:rsidRDefault="00D7207C" w:rsidP="00D7207C">
      <w:pPr>
        <w:pStyle w:val="ListParagraph"/>
        <w:numPr>
          <w:ilvl w:val="0"/>
          <w:numId w:val="26"/>
        </w:numPr>
      </w:pPr>
      <w:proofErr w:type="gramStart"/>
      <w:r>
        <w:t>Type :</w:t>
      </w:r>
      <w:proofErr w:type="gramEnd"/>
      <w:r>
        <w:t xml:space="preserve"> </w:t>
      </w:r>
      <w:r w:rsidRPr="00D7207C">
        <w:t>[dELS, pELS, PLS, CTCF, DNase-H3K4me3</w:t>
      </w:r>
      <w:r>
        <w:t>]</w:t>
      </w:r>
    </w:p>
    <w:p w14:paraId="257399EC" w14:textId="741C97CA" w:rsidR="00D7207C" w:rsidRDefault="00D7207C" w:rsidP="00D7207C">
      <w:pPr>
        <w:pStyle w:val="ListParagraph"/>
        <w:numPr>
          <w:ilvl w:val="0"/>
          <w:numId w:val="26"/>
        </w:numPr>
      </w:pPr>
      <w:r>
        <w:t>Raw_type</w:t>
      </w:r>
    </w:p>
    <w:p w14:paraId="23397068" w14:textId="257975C7" w:rsidR="001A59AF" w:rsidRDefault="00D7207C" w:rsidP="00D7207C">
      <w:r>
        <w:t>Connections:</w:t>
      </w:r>
    </w:p>
    <w:p w14:paraId="2F5A1FBC" w14:textId="6BE53545" w:rsidR="00D7207C" w:rsidRDefault="00D7207C" w:rsidP="00D7207C">
      <w:pPr>
        <w:pStyle w:val="ListParagraph"/>
        <w:numPr>
          <w:ilvl w:val="0"/>
          <w:numId w:val="26"/>
        </w:numPr>
      </w:pPr>
      <w:r>
        <w:t>Genes within 0-100Kb, 100-250Kb, 500-1Mb,</w:t>
      </w:r>
    </w:p>
    <w:p w14:paraId="6068C548" w14:textId="60063F4B" w:rsidR="00D7207C" w:rsidRDefault="00D7207C" w:rsidP="00D7207C">
      <w:pPr>
        <w:pStyle w:val="ListParagraph"/>
        <w:numPr>
          <w:ilvl w:val="0"/>
          <w:numId w:val="26"/>
        </w:numPr>
      </w:pPr>
      <w:r>
        <w:t>Minimal distance to any gene</w:t>
      </w:r>
    </w:p>
    <w:p w14:paraId="0BE68A2A" w14:textId="711BA758" w:rsidR="00D7207C" w:rsidRDefault="00D7207C" w:rsidP="00D7207C">
      <w:pPr>
        <w:pStyle w:val="ListParagraph"/>
        <w:numPr>
          <w:ilvl w:val="0"/>
          <w:numId w:val="26"/>
        </w:numPr>
      </w:pPr>
      <w:r>
        <w:t>“</w:t>
      </w:r>
      <w:proofErr w:type="gramStart"/>
      <w:r>
        <w:t>genes</w:t>
      </w:r>
      <w:proofErr w:type="gramEnd"/>
      <w:r>
        <w:t>_by_exact_dist”: String of genes within 1Mb and the distances</w:t>
      </w:r>
    </w:p>
    <w:p w14:paraId="1F135C37" w14:textId="46F17DD1" w:rsidR="001A59AF" w:rsidRDefault="00D7207C" w:rsidP="001A59AF">
      <w:r>
        <w:t>Cell lines:</w:t>
      </w:r>
    </w:p>
    <w:p w14:paraId="7A75F753" w14:textId="79ED3F70" w:rsidR="00D7207C" w:rsidRDefault="00D7207C" w:rsidP="00D7207C">
      <w:pPr>
        <w:pStyle w:val="ListParagraph"/>
        <w:numPr>
          <w:ilvl w:val="0"/>
          <w:numId w:val="26"/>
        </w:numPr>
      </w:pPr>
      <w:r>
        <w:t>Dict composed of:</w:t>
      </w:r>
    </w:p>
    <w:p w14:paraId="43DC029D" w14:textId="1F7878EC" w:rsidR="00D7207C" w:rsidRDefault="00D7207C" w:rsidP="00D7207C">
      <w:pPr>
        <w:pStyle w:val="ListParagraph"/>
        <w:numPr>
          <w:ilvl w:val="1"/>
          <w:numId w:val="26"/>
        </w:numPr>
      </w:pPr>
      <w:r>
        <w:t>In_{cell_line} – is the element annotated in the encode cCRE collection for the cell line [Boolean]</w:t>
      </w:r>
    </w:p>
    <w:p w14:paraId="202E922F" w14:textId="76F331D0" w:rsidR="00D7207C" w:rsidRDefault="00D7207C" w:rsidP="00D7207C">
      <w:pPr>
        <w:pStyle w:val="ListParagraph"/>
        <w:numPr>
          <w:ilvl w:val="1"/>
          <w:numId w:val="26"/>
        </w:numPr>
      </w:pPr>
      <w:r w:rsidRPr="00D7207C">
        <w:t>H3K27ac</w:t>
      </w:r>
      <w:r>
        <w:t xml:space="preserve">, </w:t>
      </w:r>
      <w:r w:rsidRPr="00D7207C">
        <w:t>H3K4me3</w:t>
      </w:r>
      <w:r>
        <w:t xml:space="preserve">, </w:t>
      </w:r>
      <w:r w:rsidRPr="00D7207C">
        <w:t>CTCF</w:t>
      </w:r>
      <w:r>
        <w:t xml:space="preserve">, </w:t>
      </w:r>
      <w:r w:rsidRPr="00D7207C">
        <w:t>DNase</w:t>
      </w:r>
      <w:r>
        <w:t xml:space="preserve"> signals</w:t>
      </w:r>
    </w:p>
    <w:p w14:paraId="19D9824E" w14:textId="77777777" w:rsidR="002B14CC" w:rsidRPr="002B14CC" w:rsidRDefault="002B14CC" w:rsidP="002B14CC">
      <w:pPr>
        <w:shd w:val="clear" w:color="auto" w:fill="1E1E1E"/>
        <w:spacing w:after="0" w:line="285" w:lineRule="atLeast"/>
        <w:rPr>
          <w:rFonts w:ascii="Consolas" w:eastAsia="Times New Roman" w:hAnsi="Consolas" w:cs="Times New Roman"/>
          <w:color w:val="D4D4D4"/>
          <w:kern w:val="0"/>
          <w:sz w:val="18"/>
          <w:szCs w:val="18"/>
          <w:lang w:eastAsia="en-IL" w:bidi="ar-SA"/>
          <w14:ligatures w14:val="none"/>
        </w:rPr>
      </w:pPr>
      <w:r w:rsidRPr="002B14CC">
        <w:rPr>
          <w:rFonts w:ascii="Consolas" w:eastAsia="Times New Roman" w:hAnsi="Consolas" w:cs="Times New Roman"/>
          <w:color w:val="D4D4D4"/>
          <w:kern w:val="0"/>
          <w:sz w:val="18"/>
          <w:szCs w:val="18"/>
          <w:lang w:eastAsia="en-IL" w:bidi="ar-SA"/>
          <w14:ligatures w14:val="none"/>
        </w:rPr>
        <w:lastRenderedPageBreak/>
        <w:t>e[e[</w:t>
      </w:r>
      <w:r w:rsidRPr="002B14CC">
        <w:rPr>
          <w:rFonts w:ascii="Consolas" w:eastAsia="Times New Roman" w:hAnsi="Consolas" w:cs="Times New Roman"/>
          <w:color w:val="CE9178"/>
          <w:kern w:val="0"/>
          <w:sz w:val="18"/>
          <w:szCs w:val="18"/>
          <w:lang w:eastAsia="en-IL" w:bidi="ar-SA"/>
          <w14:ligatures w14:val="none"/>
        </w:rPr>
        <w:t>"HMEC1"</w:t>
      </w:r>
      <w:proofErr w:type="gramStart"/>
      <w:r w:rsidRPr="002B14CC">
        <w:rPr>
          <w:rFonts w:ascii="Consolas" w:eastAsia="Times New Roman" w:hAnsi="Consolas" w:cs="Times New Roman"/>
          <w:color w:val="D4D4D4"/>
          <w:kern w:val="0"/>
          <w:sz w:val="18"/>
          <w:szCs w:val="18"/>
          <w:lang w:eastAsia="en-IL" w:bidi="ar-SA"/>
          <w14:ligatures w14:val="none"/>
        </w:rPr>
        <w:t>].apply</w:t>
      </w:r>
      <w:proofErr w:type="gramEnd"/>
      <w:r w:rsidRPr="002B14CC">
        <w:rPr>
          <w:rFonts w:ascii="Consolas" w:eastAsia="Times New Roman" w:hAnsi="Consolas" w:cs="Times New Roman"/>
          <w:color w:val="D4D4D4"/>
          <w:kern w:val="0"/>
          <w:sz w:val="18"/>
          <w:szCs w:val="18"/>
          <w:lang w:eastAsia="en-IL" w:bidi="ar-SA"/>
          <w14:ligatures w14:val="none"/>
        </w:rPr>
        <w:t>(</w:t>
      </w:r>
      <w:r w:rsidRPr="002B14CC">
        <w:rPr>
          <w:rFonts w:ascii="Consolas" w:eastAsia="Times New Roman" w:hAnsi="Consolas" w:cs="Times New Roman"/>
          <w:color w:val="569CD6"/>
          <w:kern w:val="0"/>
          <w:sz w:val="18"/>
          <w:szCs w:val="18"/>
          <w:lang w:eastAsia="en-IL" w:bidi="ar-SA"/>
          <w14:ligatures w14:val="none"/>
        </w:rPr>
        <w:t>lambda</w:t>
      </w:r>
      <w:r w:rsidRPr="002B14CC">
        <w:rPr>
          <w:rFonts w:ascii="Consolas" w:eastAsia="Times New Roman" w:hAnsi="Consolas" w:cs="Times New Roman"/>
          <w:color w:val="D4D4D4"/>
          <w:kern w:val="0"/>
          <w:sz w:val="18"/>
          <w:szCs w:val="18"/>
          <w:lang w:eastAsia="en-IL" w:bidi="ar-SA"/>
          <w14:ligatures w14:val="none"/>
        </w:rPr>
        <w:t xml:space="preserve"> x: </w:t>
      </w:r>
      <w:proofErr w:type="gramStart"/>
      <w:r w:rsidRPr="002B14CC">
        <w:rPr>
          <w:rFonts w:ascii="Consolas" w:eastAsia="Times New Roman" w:hAnsi="Consolas" w:cs="Times New Roman"/>
          <w:color w:val="D4D4D4"/>
          <w:kern w:val="0"/>
          <w:sz w:val="18"/>
          <w:szCs w:val="18"/>
          <w:lang w:eastAsia="en-IL" w:bidi="ar-SA"/>
          <w14:ligatures w14:val="none"/>
        </w:rPr>
        <w:t>x.get(</w:t>
      </w:r>
      <w:proofErr w:type="gramEnd"/>
      <w:r w:rsidRPr="002B14CC">
        <w:rPr>
          <w:rFonts w:ascii="Consolas" w:eastAsia="Times New Roman" w:hAnsi="Consolas" w:cs="Times New Roman"/>
          <w:color w:val="CE9178"/>
          <w:kern w:val="0"/>
          <w:sz w:val="18"/>
          <w:szCs w:val="18"/>
          <w:lang w:eastAsia="en-IL" w:bidi="ar-SA"/>
          <w14:ligatures w14:val="none"/>
        </w:rPr>
        <w:t>"CTCF"</w:t>
      </w:r>
      <w:r w:rsidRPr="002B14CC">
        <w:rPr>
          <w:rFonts w:ascii="Consolas" w:eastAsia="Times New Roman" w:hAnsi="Consolas" w:cs="Times New Roman"/>
          <w:color w:val="D4D4D4"/>
          <w:kern w:val="0"/>
          <w:sz w:val="18"/>
          <w:szCs w:val="18"/>
          <w:lang w:eastAsia="en-IL" w:bidi="ar-SA"/>
          <w14:ligatures w14:val="none"/>
        </w:rPr>
        <w:t xml:space="preserve">, </w:t>
      </w:r>
      <w:r w:rsidRPr="002B14CC">
        <w:rPr>
          <w:rFonts w:ascii="Consolas" w:eastAsia="Times New Roman" w:hAnsi="Consolas" w:cs="Times New Roman"/>
          <w:color w:val="B5CEA8"/>
          <w:kern w:val="0"/>
          <w:sz w:val="18"/>
          <w:szCs w:val="18"/>
          <w:lang w:eastAsia="en-IL" w:bidi="ar-SA"/>
          <w14:ligatures w14:val="none"/>
        </w:rPr>
        <w:t>0</w:t>
      </w:r>
      <w:r w:rsidRPr="002B14CC">
        <w:rPr>
          <w:rFonts w:ascii="Consolas" w:eastAsia="Times New Roman" w:hAnsi="Consolas" w:cs="Times New Roman"/>
          <w:color w:val="D4D4D4"/>
          <w:kern w:val="0"/>
          <w:sz w:val="18"/>
          <w:szCs w:val="18"/>
          <w:lang w:eastAsia="en-IL" w:bidi="ar-SA"/>
          <w14:ligatures w14:val="none"/>
        </w:rPr>
        <w:t xml:space="preserve">)) &gt; </w:t>
      </w:r>
      <w:proofErr w:type="gramStart"/>
      <w:r w:rsidRPr="002B14CC">
        <w:rPr>
          <w:rFonts w:ascii="Consolas" w:eastAsia="Times New Roman" w:hAnsi="Consolas" w:cs="Times New Roman"/>
          <w:color w:val="B5CEA8"/>
          <w:kern w:val="0"/>
          <w:sz w:val="18"/>
          <w:szCs w:val="18"/>
          <w:lang w:eastAsia="en-IL" w:bidi="ar-SA"/>
          <w14:ligatures w14:val="none"/>
        </w:rPr>
        <w:t>0</w:t>
      </w:r>
      <w:r w:rsidRPr="002B14CC">
        <w:rPr>
          <w:rFonts w:ascii="Consolas" w:eastAsia="Times New Roman" w:hAnsi="Consolas" w:cs="Times New Roman"/>
          <w:color w:val="D4D4D4"/>
          <w:kern w:val="0"/>
          <w:sz w:val="18"/>
          <w:szCs w:val="18"/>
          <w:lang w:eastAsia="en-IL" w:bidi="ar-SA"/>
          <w14:ligatures w14:val="none"/>
        </w:rPr>
        <w:t>][</w:t>
      </w:r>
      <w:proofErr w:type="gramEnd"/>
      <w:r w:rsidRPr="002B14CC">
        <w:rPr>
          <w:rFonts w:ascii="Consolas" w:eastAsia="Times New Roman" w:hAnsi="Consolas" w:cs="Times New Roman"/>
          <w:color w:val="CE9178"/>
          <w:kern w:val="0"/>
          <w:sz w:val="18"/>
          <w:szCs w:val="18"/>
          <w:lang w:eastAsia="en-IL" w:bidi="ar-SA"/>
          <w14:ligatures w14:val="none"/>
        </w:rPr>
        <w:t>"HMEC1"</w:t>
      </w:r>
      <w:proofErr w:type="gramStart"/>
      <w:r w:rsidRPr="002B14CC">
        <w:rPr>
          <w:rFonts w:ascii="Consolas" w:eastAsia="Times New Roman" w:hAnsi="Consolas" w:cs="Times New Roman"/>
          <w:color w:val="D4D4D4"/>
          <w:kern w:val="0"/>
          <w:sz w:val="18"/>
          <w:szCs w:val="18"/>
          <w:lang w:eastAsia="en-IL" w:bidi="ar-SA"/>
          <w14:ligatures w14:val="none"/>
        </w:rPr>
        <w:t>].apply</w:t>
      </w:r>
      <w:proofErr w:type="gramEnd"/>
      <w:r w:rsidRPr="002B14CC">
        <w:rPr>
          <w:rFonts w:ascii="Consolas" w:eastAsia="Times New Roman" w:hAnsi="Consolas" w:cs="Times New Roman"/>
          <w:color w:val="D4D4D4"/>
          <w:kern w:val="0"/>
          <w:sz w:val="18"/>
          <w:szCs w:val="18"/>
          <w:lang w:eastAsia="en-IL" w:bidi="ar-SA"/>
          <w14:ligatures w14:val="none"/>
        </w:rPr>
        <w:t>(</w:t>
      </w:r>
      <w:r w:rsidRPr="002B14CC">
        <w:rPr>
          <w:rFonts w:ascii="Consolas" w:eastAsia="Times New Roman" w:hAnsi="Consolas" w:cs="Times New Roman"/>
          <w:color w:val="569CD6"/>
          <w:kern w:val="0"/>
          <w:sz w:val="18"/>
          <w:szCs w:val="18"/>
          <w:lang w:eastAsia="en-IL" w:bidi="ar-SA"/>
          <w14:ligatures w14:val="none"/>
        </w:rPr>
        <w:t>lambda</w:t>
      </w:r>
      <w:r w:rsidRPr="002B14CC">
        <w:rPr>
          <w:rFonts w:ascii="Consolas" w:eastAsia="Times New Roman" w:hAnsi="Consolas" w:cs="Times New Roman"/>
          <w:color w:val="D4D4D4"/>
          <w:kern w:val="0"/>
          <w:sz w:val="18"/>
          <w:szCs w:val="18"/>
          <w:lang w:eastAsia="en-IL" w:bidi="ar-SA"/>
          <w14:ligatures w14:val="none"/>
        </w:rPr>
        <w:t xml:space="preserve"> x: </w:t>
      </w:r>
      <w:proofErr w:type="gramStart"/>
      <w:r w:rsidRPr="002B14CC">
        <w:rPr>
          <w:rFonts w:ascii="Consolas" w:eastAsia="Times New Roman" w:hAnsi="Consolas" w:cs="Times New Roman"/>
          <w:color w:val="D4D4D4"/>
          <w:kern w:val="0"/>
          <w:sz w:val="18"/>
          <w:szCs w:val="18"/>
          <w:lang w:eastAsia="en-IL" w:bidi="ar-SA"/>
          <w14:ligatures w14:val="none"/>
        </w:rPr>
        <w:t>x.get(</w:t>
      </w:r>
      <w:proofErr w:type="gramEnd"/>
      <w:r w:rsidRPr="002B14CC">
        <w:rPr>
          <w:rFonts w:ascii="Consolas" w:eastAsia="Times New Roman" w:hAnsi="Consolas" w:cs="Times New Roman"/>
          <w:color w:val="CE9178"/>
          <w:kern w:val="0"/>
          <w:sz w:val="18"/>
          <w:szCs w:val="18"/>
          <w:lang w:eastAsia="en-IL" w:bidi="ar-SA"/>
          <w14:ligatures w14:val="none"/>
        </w:rPr>
        <w:t>"CTCF"</w:t>
      </w:r>
      <w:r w:rsidRPr="002B14CC">
        <w:rPr>
          <w:rFonts w:ascii="Consolas" w:eastAsia="Times New Roman" w:hAnsi="Consolas" w:cs="Times New Roman"/>
          <w:color w:val="D4D4D4"/>
          <w:kern w:val="0"/>
          <w:sz w:val="18"/>
          <w:szCs w:val="18"/>
          <w:lang w:eastAsia="en-IL" w:bidi="ar-SA"/>
          <w14:ligatures w14:val="none"/>
        </w:rPr>
        <w:t xml:space="preserve">, </w:t>
      </w:r>
      <w:r w:rsidRPr="002B14CC">
        <w:rPr>
          <w:rFonts w:ascii="Consolas" w:eastAsia="Times New Roman" w:hAnsi="Consolas" w:cs="Times New Roman"/>
          <w:color w:val="B5CEA8"/>
          <w:kern w:val="0"/>
          <w:sz w:val="18"/>
          <w:szCs w:val="18"/>
          <w:lang w:eastAsia="en-IL" w:bidi="ar-SA"/>
          <w14:ligatures w14:val="none"/>
        </w:rPr>
        <w:t>0</w:t>
      </w:r>
      <w:r w:rsidRPr="002B14CC">
        <w:rPr>
          <w:rFonts w:ascii="Consolas" w:eastAsia="Times New Roman" w:hAnsi="Consolas" w:cs="Times New Roman"/>
          <w:color w:val="D4D4D4"/>
          <w:kern w:val="0"/>
          <w:sz w:val="18"/>
          <w:szCs w:val="18"/>
          <w:lang w:eastAsia="en-IL" w:bidi="ar-SA"/>
          <w14:ligatures w14:val="none"/>
        </w:rPr>
        <w:t>)).</w:t>
      </w:r>
      <w:proofErr w:type="gramStart"/>
      <w:r w:rsidRPr="002B14CC">
        <w:rPr>
          <w:rFonts w:ascii="Consolas" w:eastAsia="Times New Roman" w:hAnsi="Consolas" w:cs="Times New Roman"/>
          <w:color w:val="D4D4D4"/>
          <w:kern w:val="0"/>
          <w:sz w:val="18"/>
          <w:szCs w:val="18"/>
          <w:lang w:eastAsia="en-IL" w:bidi="ar-SA"/>
          <w14:ligatures w14:val="none"/>
        </w:rPr>
        <w:t>max(</w:t>
      </w:r>
      <w:proofErr w:type="gramEnd"/>
      <w:r w:rsidRPr="002B14CC">
        <w:rPr>
          <w:rFonts w:ascii="Consolas" w:eastAsia="Times New Roman" w:hAnsi="Consolas" w:cs="Times New Roman"/>
          <w:color w:val="D4D4D4"/>
          <w:kern w:val="0"/>
          <w:sz w:val="18"/>
          <w:szCs w:val="18"/>
          <w:lang w:eastAsia="en-IL" w:bidi="ar-SA"/>
          <w14:ligatures w14:val="none"/>
        </w:rPr>
        <w:t>)</w:t>
      </w:r>
    </w:p>
    <w:p w14:paraId="4868BA95" w14:textId="77777777" w:rsidR="002B14CC" w:rsidRPr="002B14CC" w:rsidRDefault="002B14CC" w:rsidP="002B14CC">
      <w:pPr>
        <w:shd w:val="clear" w:color="auto" w:fill="1E1E1E"/>
        <w:spacing w:after="0" w:line="285" w:lineRule="atLeast"/>
        <w:rPr>
          <w:rFonts w:ascii="Consolas" w:eastAsia="Times New Roman" w:hAnsi="Consolas" w:cs="Times New Roman"/>
          <w:color w:val="D4D4D4"/>
          <w:kern w:val="0"/>
          <w:sz w:val="21"/>
          <w:szCs w:val="21"/>
          <w:lang w:eastAsia="en-IL" w:bidi="ar-SA"/>
          <w14:ligatures w14:val="none"/>
        </w:rPr>
      </w:pPr>
    </w:p>
    <w:p w14:paraId="25431802" w14:textId="77777777" w:rsidR="002B14CC" w:rsidRPr="002B14CC" w:rsidRDefault="002B14CC" w:rsidP="002B14CC">
      <w:pPr>
        <w:pStyle w:val="ListParagraph"/>
        <w:ind w:left="1440"/>
      </w:pPr>
    </w:p>
    <w:p w14:paraId="5A7F705C" w14:textId="77777777" w:rsidR="001A59AF" w:rsidRDefault="001A59AF" w:rsidP="001A59AF"/>
    <w:p w14:paraId="4FAEA8C8" w14:textId="6311FE1B" w:rsidR="002B14CC" w:rsidRDefault="002B14CC" w:rsidP="001A59AF">
      <w:r>
        <w:t>Gene links structure:</w:t>
      </w:r>
    </w:p>
    <w:p w14:paraId="0AF2372C" w14:textId="7521733D" w:rsidR="002B14CC" w:rsidRDefault="002B14CC" w:rsidP="001A59AF">
      <w:r>
        <w:t>{“gene_name”:</w:t>
      </w:r>
    </w:p>
    <w:p w14:paraId="45F6F0DC" w14:textId="68EEE695" w:rsidR="0074434B" w:rsidRDefault="002B14CC" w:rsidP="0074434B">
      <w:pPr>
        <w:ind w:firstLine="720"/>
      </w:pPr>
      <w:r>
        <w:t xml:space="preserve">{“gene_id”, </w:t>
      </w:r>
      <w:r w:rsidR="0074434B">
        <w:t>“</w:t>
      </w:r>
      <w:r w:rsidR="0074434B" w:rsidRPr="0074434B">
        <w:t>gene_type</w:t>
      </w:r>
      <w:r w:rsidR="0074434B">
        <w:t>”,</w:t>
      </w:r>
    </w:p>
    <w:p w14:paraId="0E133EBE" w14:textId="2A59F530" w:rsidR="00B50CE7" w:rsidRDefault="00B50CE7" w:rsidP="00B50CE7">
      <w:pPr>
        <w:ind w:firstLine="720"/>
      </w:pPr>
      <w:r>
        <w:t>“</w:t>
      </w:r>
      <w:r w:rsidRPr="00B50CE7">
        <w:t>conservation_global</w:t>
      </w:r>
      <w:r>
        <w:t xml:space="preserve"> :</w:t>
      </w:r>
    </w:p>
    <w:p w14:paraId="5EE02458" w14:textId="7E0FFBAF" w:rsidR="00784FCD" w:rsidRDefault="00784FCD" w:rsidP="00B50CE7">
      <w:pPr>
        <w:ind w:firstLine="720"/>
      </w:pPr>
      <w:r>
        <w:t xml:space="preserve">        {“[assay_type]”: </w:t>
      </w:r>
    </w:p>
    <w:p w14:paraId="173E890E" w14:textId="442EBBA5" w:rsidR="00784FCD" w:rsidRDefault="00784FCD" w:rsidP="00784FCD">
      <w:pPr>
        <w:ind w:firstLine="720"/>
      </w:pPr>
      <w:r>
        <w:t xml:space="preserve">            {“n_biosamples”, “</w:t>
      </w:r>
      <w:r w:rsidRPr="00784FCD">
        <w:t>n_strong</w:t>
      </w:r>
      <w:r>
        <w:t>”, “</w:t>
      </w:r>
      <w:r w:rsidRPr="00784FCD">
        <w:t>n_weak</w:t>
      </w:r>
      <w:r>
        <w:t>”}</w:t>
      </w:r>
    </w:p>
    <w:p w14:paraId="18ED29A2" w14:textId="1B1269B9" w:rsidR="00784FCD" w:rsidRDefault="00784FCD" w:rsidP="00784FCD">
      <w:pPr>
        <w:ind w:firstLine="720"/>
      </w:pPr>
      <w:r>
        <w:t xml:space="preserve">        },</w:t>
      </w:r>
    </w:p>
    <w:p w14:paraId="098499B3" w14:textId="55F109D1" w:rsidR="00784FCD" w:rsidRPr="00B50CE7" w:rsidRDefault="00784FCD" w:rsidP="00784FCD">
      <w:pPr>
        <w:ind w:firstLine="720"/>
      </w:pPr>
      <w:r>
        <w:t>“</w:t>
      </w:r>
      <w:r w:rsidRPr="00784FCD">
        <w:t>conservation_breast</w:t>
      </w:r>
      <w:r>
        <w:t>” {same as global},</w:t>
      </w:r>
    </w:p>
    <w:p w14:paraId="4D23E2A6" w14:textId="16A22735" w:rsidR="0074434B" w:rsidRDefault="00B50CE7" w:rsidP="0074434B">
      <w:pPr>
        <w:ind w:firstLine="720"/>
      </w:pPr>
      <w:r>
        <w:t xml:space="preserve"> </w:t>
      </w:r>
      <w:r w:rsidR="0074434B">
        <w:t>“</w:t>
      </w:r>
      <w:r w:rsidR="0074434B" w:rsidRPr="0074434B">
        <w:t>screen_3D</w:t>
      </w:r>
      <w:r w:rsidR="0074434B">
        <w:t>”: {“per_biosample” :</w:t>
      </w:r>
    </w:p>
    <w:p w14:paraId="23BECEC6" w14:textId="77777777" w:rsidR="00B50CE7" w:rsidRDefault="00B50CE7" w:rsidP="00B50CE7">
      <w:r>
        <w:t xml:space="preserve">                          </w:t>
      </w:r>
      <w:r w:rsidR="0074434B">
        <w:t xml:space="preserve">{“{cell_line} : </w:t>
      </w:r>
    </w:p>
    <w:p w14:paraId="04F3380C" w14:textId="77777777" w:rsidR="00B50CE7" w:rsidRDefault="00B50CE7" w:rsidP="00B50CE7">
      <w:r>
        <w:t xml:space="preserve">                              </w:t>
      </w:r>
      <w:r w:rsidR="0074434B">
        <w:t>{“[</w:t>
      </w:r>
      <w:r w:rsidR="0074434B" w:rsidRPr="0074434B">
        <w:t>Intact-HiC</w:t>
      </w:r>
      <w:r w:rsidR="0074434B">
        <w:t xml:space="preserve">, </w:t>
      </w:r>
      <w:r w:rsidR="00495FF6">
        <w:t xml:space="preserve"> </w:t>
      </w:r>
      <w:r w:rsidR="00495FF6" w:rsidRPr="00495FF6">
        <w:t>RNAPII-ChIAPET</w:t>
      </w:r>
      <w:r w:rsidR="00495FF6">
        <w:t xml:space="preserve">, </w:t>
      </w:r>
      <w:r w:rsidR="00495FF6" w:rsidRPr="00495FF6">
        <w:t>CTCF-ChIA-PET</w:t>
      </w:r>
      <w:r w:rsidR="00495FF6">
        <w:t>]” :</w:t>
      </w:r>
    </w:p>
    <w:p w14:paraId="175798CB" w14:textId="1E899FC9" w:rsidR="00B50CE7" w:rsidRDefault="00B50CE7" w:rsidP="00B50CE7">
      <w:r>
        <w:t xml:space="preserve">                                        </w:t>
      </w:r>
      <w:r w:rsidRPr="00B50CE7">
        <w:t>{"score", "p_value", "strength"}</w:t>
      </w:r>
    </w:p>
    <w:p w14:paraId="2CF0E90B" w14:textId="77374B82" w:rsidR="00784FCD" w:rsidRDefault="00784FCD" w:rsidP="00B50CE7">
      <w:r>
        <w:t xml:space="preserve">                              }</w:t>
      </w:r>
    </w:p>
    <w:p w14:paraId="2B874D9B" w14:textId="2AAE8E8E" w:rsidR="00784FCD" w:rsidRDefault="00784FCD" w:rsidP="00B50CE7">
      <w:r>
        <w:t xml:space="preserve">                          },</w:t>
      </w:r>
    </w:p>
    <w:p w14:paraId="5B8BDF6C" w14:textId="7C6AB9E6" w:rsidR="00784FCD" w:rsidRDefault="00784FCD" w:rsidP="00B50CE7">
      <w:r>
        <w:t xml:space="preserve">                     “region”,</w:t>
      </w:r>
    </w:p>
    <w:p w14:paraId="5630D2F4" w14:textId="09DC4394" w:rsidR="00A95457" w:rsidRDefault="00784FCD" w:rsidP="002A64A1">
      <w:r>
        <w:tab/>
        <w:t xml:space="preserve">    “</w:t>
      </w:r>
      <w:r w:rsidRPr="00784FCD">
        <w:t>screen_comp</w:t>
      </w:r>
      <w:r>
        <w:t>”</w:t>
      </w:r>
      <w:r w:rsidR="00A42729">
        <w:t>: {</w:t>
      </w:r>
      <w:r w:rsidR="00A42729">
        <w:rPr>
          <w:rFonts w:ascii="Consolas" w:hAnsi="Consolas"/>
          <w:color w:val="D4D4D4"/>
          <w:sz w:val="21"/>
          <w:szCs w:val="21"/>
        </w:rPr>
        <w:t>“</w:t>
      </w:r>
      <w:r w:rsidR="00A42729" w:rsidRPr="00A42729">
        <w:t>rE2G_(DNase_only)</w:t>
      </w:r>
      <w:r w:rsidR="003803CA">
        <w:t xml:space="preserve">, </w:t>
      </w:r>
      <w:r w:rsidR="003803CA" w:rsidRPr="003803CA">
        <w:t>ABC_(DNase_only)</w:t>
      </w:r>
      <w:r w:rsidR="003803CA">
        <w:t xml:space="preserve">, </w:t>
      </w:r>
      <w:r w:rsidR="003803CA" w:rsidRPr="003803CA">
        <w:t>EPIraction</w:t>
      </w:r>
      <w:r w:rsidR="00A42729">
        <w:t>”</w:t>
      </w:r>
      <w:r w:rsidR="003803CA">
        <w:t>}</w:t>
      </w:r>
      <w:r w:rsidR="00981B87">
        <w:fldChar w:fldCharType="begin"/>
      </w:r>
      <w:r w:rsidR="00981B87">
        <w:instrText xml:space="preserve"> TC "</w:instrText>
      </w:r>
      <w:r w:rsidR="00981B87" w:rsidRPr="001D4F08">
        <w:instrText>Regulatory Elements Layer:</w:instrText>
      </w:r>
      <w:r w:rsidR="00981B87">
        <w:instrText xml:space="preserve">" \f A \l "1" </w:instrText>
      </w:r>
      <w:r w:rsidR="00981B87">
        <w:fldChar w:fldCharType="end"/>
      </w:r>
    </w:p>
    <w:p w14:paraId="2A19C437" w14:textId="77777777" w:rsidR="00A95457" w:rsidRDefault="00A95457" w:rsidP="00A95457">
      <w:pPr>
        <w:pStyle w:val="ListParagraph"/>
        <w:numPr>
          <w:ilvl w:val="0"/>
          <w:numId w:val="1"/>
        </w:numPr>
      </w:pPr>
      <w:r w:rsidRPr="003B06A2">
        <w:t>For each gene cal</w:t>
      </w:r>
      <w:r>
        <w:t>culate TSS – “start” for +, “end” for –</w:t>
      </w:r>
    </w:p>
    <w:p w14:paraId="39894933" w14:textId="77777777" w:rsidR="00A95457" w:rsidRDefault="00A95457" w:rsidP="00A95457">
      <w:pPr>
        <w:pStyle w:val="ListParagraph"/>
        <w:numPr>
          <w:ilvl w:val="0"/>
          <w:numId w:val="1"/>
        </w:numPr>
      </w:pPr>
      <w:r>
        <w:t>Calculate window size – 1Mb, per gene in each direction</w:t>
      </w:r>
    </w:p>
    <w:p w14:paraId="62C9ED7C" w14:textId="77777777" w:rsidR="00A95457" w:rsidRDefault="00A95457" w:rsidP="00A95457">
      <w:pPr>
        <w:pStyle w:val="ListParagraph"/>
        <w:numPr>
          <w:ilvl w:val="0"/>
          <w:numId w:val="1"/>
        </w:numPr>
      </w:pPr>
      <w:r>
        <w:t>Calculate “center” position for the element</w:t>
      </w:r>
    </w:p>
    <w:p w14:paraId="77A8A495" w14:textId="77777777" w:rsidR="00A95457" w:rsidRDefault="00A95457" w:rsidP="00A95457">
      <w:pPr>
        <w:pStyle w:val="ListParagraph"/>
        <w:numPr>
          <w:ilvl w:val="0"/>
          <w:numId w:val="1"/>
        </w:numPr>
      </w:pPr>
      <w:r>
        <w:t>For each gene match elements found entirely within window</w:t>
      </w:r>
    </w:p>
    <w:p w14:paraId="1BBECF9C" w14:textId="77777777" w:rsidR="00A95457" w:rsidRDefault="00A95457" w:rsidP="00A95457">
      <w:pPr>
        <w:pStyle w:val="ListParagraph"/>
        <w:numPr>
          <w:ilvl w:val="0"/>
          <w:numId w:val="1"/>
        </w:numPr>
      </w:pPr>
      <w:r>
        <w:t>Calculate for each element found the distance to tss (0 if tss within element)</w:t>
      </w:r>
    </w:p>
    <w:p w14:paraId="022F414F" w14:textId="77777777" w:rsidR="00A95457" w:rsidRDefault="00A95457" w:rsidP="00A95457">
      <w:pPr>
        <w:pStyle w:val="ListParagraph"/>
        <w:numPr>
          <w:ilvl w:val="0"/>
          <w:numId w:val="1"/>
        </w:numPr>
      </w:pPr>
      <w:r>
        <w:t>Make sure distance to tss is within the window.</w:t>
      </w:r>
    </w:p>
    <w:p w14:paraId="69E91890" w14:textId="77777777" w:rsidR="00A95457" w:rsidRDefault="00A95457" w:rsidP="00A95457"/>
    <w:p w14:paraId="2E60343E" w14:textId="77777777" w:rsidR="00A95457" w:rsidRDefault="00A95457" w:rsidP="00A95457">
      <w:r>
        <w:t>Produces:</w:t>
      </w:r>
    </w:p>
    <w:p w14:paraId="3BC0F688" w14:textId="77777777" w:rsidR="00A95457" w:rsidRDefault="00A95457" w:rsidP="00A95457">
      <w:pPr>
        <w:pStyle w:val="ListParagraph"/>
        <w:numPr>
          <w:ilvl w:val="0"/>
          <w:numId w:val="2"/>
        </w:numPr>
      </w:pPr>
      <w:r>
        <w:t>Match table with row per gene per matching elements (data/regulatory_elements_matching/genes_to_elements.csv):</w:t>
      </w:r>
      <w:r w:rsidRPr="003B06A2">
        <w:rPr>
          <w:noProof/>
        </w:rPr>
        <w:t xml:space="preserve"> </w:t>
      </w:r>
      <w:r w:rsidRPr="003B06A2">
        <w:rPr>
          <w:noProof/>
        </w:rPr>
        <w:drawing>
          <wp:inline distT="0" distB="0" distL="0" distR="0" wp14:anchorId="39CA0F3A" wp14:editId="17B6FB5D">
            <wp:extent cx="5731510" cy="415290"/>
            <wp:effectExtent l="0" t="0" r="2540" b="3810"/>
            <wp:docPr id="124920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5326" name=""/>
                    <pic:cNvPicPr/>
                  </pic:nvPicPr>
                  <pic:blipFill>
                    <a:blip r:embed="rId7"/>
                    <a:stretch>
                      <a:fillRect/>
                    </a:stretch>
                  </pic:blipFill>
                  <pic:spPr>
                    <a:xfrm>
                      <a:off x="0" y="0"/>
                      <a:ext cx="5731510" cy="415290"/>
                    </a:xfrm>
                    <a:prstGeom prst="rect">
                      <a:avLst/>
                    </a:prstGeom>
                  </pic:spPr>
                </pic:pic>
              </a:graphicData>
            </a:graphic>
          </wp:inline>
        </w:drawing>
      </w:r>
    </w:p>
    <w:p w14:paraId="74BE883C" w14:textId="77777777" w:rsidR="00A95457" w:rsidRDefault="00A95457" w:rsidP="00A95457">
      <w:pPr>
        <w:pStyle w:val="ListParagraph"/>
        <w:numPr>
          <w:ilvl w:val="0"/>
          <w:numId w:val="2"/>
        </w:numPr>
      </w:pPr>
      <w:r>
        <w:t>Regulatory elements table with row per element and matching genes within 0-100kb, 100-250kb, 250-500kb, 500-1000kb distances (data/regulatory_elements_matching/regulatory_elements_focus.csv):</w:t>
      </w:r>
    </w:p>
    <w:p w14:paraId="4C7D54EA" w14:textId="77777777" w:rsidR="00A95457" w:rsidRDefault="00A95457" w:rsidP="00A95457">
      <w:pPr>
        <w:pStyle w:val="ListParagraph"/>
      </w:pPr>
      <w:r w:rsidRPr="00273CD1">
        <w:rPr>
          <w:noProof/>
        </w:rPr>
        <w:lastRenderedPageBreak/>
        <w:drawing>
          <wp:inline distT="0" distB="0" distL="0" distR="0" wp14:anchorId="61D5E9B6" wp14:editId="6673DD88">
            <wp:extent cx="5731510" cy="396875"/>
            <wp:effectExtent l="0" t="0" r="2540" b="3175"/>
            <wp:docPr id="91873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34912" name=""/>
                    <pic:cNvPicPr/>
                  </pic:nvPicPr>
                  <pic:blipFill>
                    <a:blip r:embed="rId8"/>
                    <a:stretch>
                      <a:fillRect/>
                    </a:stretch>
                  </pic:blipFill>
                  <pic:spPr>
                    <a:xfrm>
                      <a:off x="0" y="0"/>
                      <a:ext cx="5731510" cy="396875"/>
                    </a:xfrm>
                    <a:prstGeom prst="rect">
                      <a:avLst/>
                    </a:prstGeom>
                  </pic:spPr>
                </pic:pic>
              </a:graphicData>
            </a:graphic>
          </wp:inline>
        </w:drawing>
      </w:r>
    </w:p>
    <w:p w14:paraId="7F2F7D3B" w14:textId="77777777" w:rsidR="00A95457" w:rsidRDefault="00A95457" w:rsidP="00A95457">
      <w:pPr>
        <w:pStyle w:val="ListParagraph"/>
        <w:numPr>
          <w:ilvl w:val="0"/>
          <w:numId w:val="2"/>
        </w:numPr>
      </w:pPr>
      <w:r>
        <w:t>Gene_summary table with counts and elements ids within the tiered distances per regulatory element type (data/regulatory_elements_matching/gene_focus.csv):</w:t>
      </w:r>
    </w:p>
    <w:p w14:paraId="5BE433AC" w14:textId="77777777" w:rsidR="00A95457" w:rsidRDefault="00A95457" w:rsidP="00A95457">
      <w:pPr>
        <w:pStyle w:val="ListParagraph"/>
      </w:pPr>
      <w:r w:rsidRPr="00273CD1">
        <w:rPr>
          <w:noProof/>
        </w:rPr>
        <w:drawing>
          <wp:inline distT="0" distB="0" distL="0" distR="0" wp14:anchorId="06069243" wp14:editId="4525BE60">
            <wp:extent cx="5731510" cy="777875"/>
            <wp:effectExtent l="0" t="0" r="2540" b="3175"/>
            <wp:docPr id="512464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64505" name="Picture 1" descr="A screenshot of a computer&#10;&#10;AI-generated content may be incorrect."/>
                    <pic:cNvPicPr/>
                  </pic:nvPicPr>
                  <pic:blipFill>
                    <a:blip r:embed="rId9"/>
                    <a:stretch>
                      <a:fillRect/>
                    </a:stretch>
                  </pic:blipFill>
                  <pic:spPr>
                    <a:xfrm>
                      <a:off x="0" y="0"/>
                      <a:ext cx="5731510" cy="777875"/>
                    </a:xfrm>
                    <a:prstGeom prst="rect">
                      <a:avLst/>
                    </a:prstGeom>
                  </pic:spPr>
                </pic:pic>
              </a:graphicData>
            </a:graphic>
          </wp:inline>
        </w:drawing>
      </w:r>
    </w:p>
    <w:p w14:paraId="5C9F3569" w14:textId="77777777" w:rsidR="00A95457" w:rsidRDefault="00A95457" w:rsidP="00A95457">
      <w:pPr>
        <w:pStyle w:val="ListParagraph"/>
      </w:pPr>
    </w:p>
    <w:p w14:paraId="62D0D482" w14:textId="77777777" w:rsidR="00A95457" w:rsidRDefault="00A95457" w:rsidP="00A95457">
      <w:r>
        <w:t xml:space="preserve">**** </w:t>
      </w:r>
      <w:r w:rsidRPr="000205CF">
        <w:t>Same for the 1507 lncRNAs under data/regulatory_elements_matching/lncRNA</w:t>
      </w:r>
    </w:p>
    <w:p w14:paraId="0075777E" w14:textId="77777777" w:rsidR="00A95457" w:rsidRDefault="00A95457" w:rsidP="00A95457"/>
    <w:p w14:paraId="37929FAB" w14:textId="77777777" w:rsidR="00A95457" w:rsidRDefault="00A95457" w:rsidP="00A95457"/>
    <w:p w14:paraId="0F044581" w14:textId="77777777" w:rsidR="00A95457" w:rsidRDefault="00A95457" w:rsidP="008F131A">
      <w:pPr>
        <w:pStyle w:val="Heading2"/>
      </w:pPr>
      <w:bookmarkStart w:id="1" w:name="_Toc216209166"/>
      <w:r>
        <w:t>3D chromatin and TADs:</w:t>
      </w:r>
      <w:bookmarkEnd w:id="1"/>
    </w:p>
    <w:p w14:paraId="3426F44C" w14:textId="77777777" w:rsidR="00B94274" w:rsidRDefault="00B94274" w:rsidP="00A95457"/>
    <w:p w14:paraId="4D68E24D" w14:textId="1C848779" w:rsidR="00B94274" w:rsidRDefault="00B94274" w:rsidP="00A95457">
      <w:r>
        <w:t>Cell lines PAM50 matching:</w:t>
      </w:r>
    </w:p>
    <w:p w14:paraId="46450BAB" w14:textId="4685DAB8" w:rsidR="00B94274" w:rsidRDefault="00B94274" w:rsidP="00A95457">
      <w:r w:rsidRPr="00B94274">
        <w:rPr>
          <w:noProof/>
        </w:rPr>
        <w:drawing>
          <wp:inline distT="0" distB="0" distL="0" distR="0" wp14:anchorId="1824A102" wp14:editId="74EC5914">
            <wp:extent cx="5731510" cy="1780540"/>
            <wp:effectExtent l="0" t="0" r="2540" b="0"/>
            <wp:docPr id="17930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6521" name=""/>
                    <pic:cNvPicPr/>
                  </pic:nvPicPr>
                  <pic:blipFill>
                    <a:blip r:embed="rId10"/>
                    <a:stretch>
                      <a:fillRect/>
                    </a:stretch>
                  </pic:blipFill>
                  <pic:spPr>
                    <a:xfrm>
                      <a:off x="0" y="0"/>
                      <a:ext cx="5731510" cy="1780540"/>
                    </a:xfrm>
                    <a:prstGeom prst="rect">
                      <a:avLst/>
                    </a:prstGeom>
                  </pic:spPr>
                </pic:pic>
              </a:graphicData>
            </a:graphic>
          </wp:inline>
        </w:drawing>
      </w:r>
    </w:p>
    <w:p w14:paraId="2C8C517A" w14:textId="77777777" w:rsidR="00A704B9" w:rsidRDefault="00A704B9" w:rsidP="00A704B9"/>
    <w:p w14:paraId="3841880F" w14:textId="0B19FAB2" w:rsidR="00A704B9" w:rsidRDefault="00A704B9" w:rsidP="008F131A">
      <w:pPr>
        <w:pStyle w:val="Heading3"/>
      </w:pPr>
      <w:bookmarkStart w:id="2" w:name="_Toc216209168"/>
      <w:r>
        <w:t>3D prediction sources:</w:t>
      </w:r>
      <w:bookmarkEnd w:id="2"/>
    </w:p>
    <w:p w14:paraId="3AE528C5" w14:textId="2865F9D1" w:rsidR="00A704B9" w:rsidRDefault="00A704B9" w:rsidP="00A704B9">
      <w:pPr>
        <w:pStyle w:val="ListParagraph"/>
        <w:numPr>
          <w:ilvl w:val="1"/>
          <w:numId w:val="6"/>
        </w:numPr>
      </w:pPr>
      <w:r>
        <w:t xml:space="preserve">cCRE-Gene links from encode screen with </w:t>
      </w:r>
      <w:r w:rsidRPr="00A704B9">
        <w:t>Intact-HiC</w:t>
      </w:r>
      <w:r>
        <w:t xml:space="preserve">, </w:t>
      </w:r>
      <w:r w:rsidRPr="00A704B9">
        <w:t>RNAPII-ChIAPET</w:t>
      </w:r>
      <w:r>
        <w:t xml:space="preserve">, </w:t>
      </w:r>
      <w:r w:rsidRPr="00A704B9">
        <w:t>'CTCF-ChIAPET</w:t>
      </w:r>
      <w:r>
        <w:t xml:space="preserve"> assays</w:t>
      </w:r>
    </w:p>
    <w:p w14:paraId="507A7101" w14:textId="6C643C00" w:rsidR="00A704B9" w:rsidRDefault="00A704B9" w:rsidP="00A704B9">
      <w:pPr>
        <w:pStyle w:val="ListParagraph"/>
        <w:numPr>
          <w:ilvl w:val="1"/>
          <w:numId w:val="6"/>
        </w:numPr>
      </w:pPr>
      <w:r>
        <w:t xml:space="preserve">Ccre-Gene links from encode screen with </w:t>
      </w:r>
      <w:r w:rsidRPr="00A704B9">
        <w:t>ABC_(DNase_only)</w:t>
      </w:r>
      <w:r>
        <w:t xml:space="preserve">, </w:t>
      </w:r>
      <w:r w:rsidRPr="00A704B9">
        <w:t>rE2G_(DNase_only)</w:t>
      </w:r>
      <w:r>
        <w:t xml:space="preserve">, </w:t>
      </w:r>
      <w:r w:rsidRPr="00A704B9">
        <w:t>EPIraction</w:t>
      </w:r>
      <w:r>
        <w:t xml:space="preserve"> scores.</w:t>
      </w:r>
    </w:p>
    <w:p w14:paraId="384BE0FD" w14:textId="77777777" w:rsidR="00A704B9" w:rsidRDefault="00A704B9" w:rsidP="00A704B9">
      <w:pPr>
        <w:pStyle w:val="ListParagraph"/>
        <w:numPr>
          <w:ilvl w:val="1"/>
          <w:numId w:val="6"/>
        </w:numPr>
      </w:pPr>
    </w:p>
    <w:p w14:paraId="0309662B" w14:textId="2720DDEE" w:rsidR="00B94274" w:rsidRDefault="00B94274" w:rsidP="00B65CF0">
      <w:r>
        <w:t xml:space="preserve">T47D - </w:t>
      </w:r>
      <w:r w:rsidRPr="00B94274">
        <w:t>Luminal A</w:t>
      </w:r>
      <w:r>
        <w:t xml:space="preserve">, metastatic, </w:t>
      </w:r>
      <w:r w:rsidRPr="00B94274">
        <w:t>Infiltrative Ductal Carcinoma</w:t>
      </w:r>
    </w:p>
    <w:p w14:paraId="353AB75F" w14:textId="340A73D7" w:rsidR="00B94274" w:rsidRDefault="00B94274" w:rsidP="00B94274">
      <w:r>
        <w:t xml:space="preserve">Controls: </w:t>
      </w:r>
      <w:r w:rsidRPr="00B94274">
        <w:t>breast epithelium, female adult (51 years)</w:t>
      </w:r>
      <w:r>
        <w:t xml:space="preserve"> </w:t>
      </w:r>
      <w:r w:rsidR="00B65CF0">
        <w:t>–</w:t>
      </w:r>
      <w:r>
        <w:t xml:space="preserve"> </w:t>
      </w:r>
    </w:p>
    <w:p w14:paraId="333545D8" w14:textId="77777777" w:rsidR="00B65CF0" w:rsidRDefault="00B65CF0" w:rsidP="00B94274"/>
    <w:p w14:paraId="3D865C14" w14:textId="77777777" w:rsidR="008F131A" w:rsidRDefault="008F131A" w:rsidP="00B94274"/>
    <w:p w14:paraId="6D5C1B06" w14:textId="77777777" w:rsidR="008F131A" w:rsidRDefault="008F131A" w:rsidP="00B94274"/>
    <w:p w14:paraId="7E254975" w14:textId="77777777" w:rsidR="008F131A" w:rsidRDefault="008F131A" w:rsidP="00B94274"/>
    <w:p w14:paraId="0782B802" w14:textId="784CF39B" w:rsidR="00B65CF0" w:rsidRDefault="00B65CF0" w:rsidP="008F131A">
      <w:pPr>
        <w:pStyle w:val="Heading3"/>
      </w:pPr>
      <w:bookmarkStart w:id="3" w:name="_Toc216209169"/>
      <w:r>
        <w:lastRenderedPageBreak/>
        <w:t>Hi-c TADs:</w:t>
      </w:r>
      <w:bookmarkEnd w:id="3"/>
    </w:p>
    <w:p w14:paraId="0F732DA1" w14:textId="36578B24" w:rsidR="006C62F0" w:rsidRDefault="006C62F0" w:rsidP="008F1030">
      <w:pPr>
        <w:pStyle w:val="ListParagraph"/>
        <w:numPr>
          <w:ilvl w:val="0"/>
          <w:numId w:val="20"/>
        </w:numPr>
      </w:pPr>
      <w:r>
        <w:t>Rao (</w:t>
      </w:r>
      <w:r w:rsidRPr="006C62F0">
        <w:t>GSE63525</w:t>
      </w:r>
      <w:r>
        <w:t xml:space="preserve">) – </w:t>
      </w:r>
    </w:p>
    <w:p w14:paraId="7DB9D32D" w14:textId="7D047AA5" w:rsidR="006C62F0" w:rsidRDefault="006C62F0" w:rsidP="006C62F0">
      <w:pPr>
        <w:pStyle w:val="ListParagraph"/>
        <w:numPr>
          <w:ilvl w:val="1"/>
          <w:numId w:val="20"/>
        </w:numPr>
      </w:pPr>
      <w:r w:rsidRPr="006C62F0">
        <w:t>HMEC</w:t>
      </w:r>
      <w:r>
        <w:t>; hg19</w:t>
      </w:r>
    </w:p>
    <w:p w14:paraId="0BDF314D" w14:textId="094D85CA" w:rsidR="006C62F0" w:rsidRDefault="006C62F0" w:rsidP="006C62F0">
      <w:pPr>
        <w:pStyle w:val="ListParagraph"/>
        <w:numPr>
          <w:ilvl w:val="1"/>
          <w:numId w:val="20"/>
        </w:numPr>
      </w:pPr>
      <w:r w:rsidRPr="006C62F0">
        <w:t>HMEC_Arrowhead_domainlist.txt.gz</w:t>
      </w:r>
      <w:r>
        <w:t xml:space="preserve">, </w:t>
      </w:r>
      <w:r w:rsidRPr="006C62F0">
        <w:t>GSE63525_HMEC_HiCCUPS_looplist.txt.gz</w:t>
      </w:r>
      <w:r>
        <w:t xml:space="preserve">,  </w:t>
      </w:r>
      <w:r w:rsidRPr="006C62F0">
        <w:t>GSE63525_HMEC_HiCCUPS_looplist_with_motifs.txt.gz</w:t>
      </w:r>
    </w:p>
    <w:p w14:paraId="6EFCE686" w14:textId="1676C77A" w:rsidR="006C62F0" w:rsidRDefault="006C62F0" w:rsidP="006C62F0">
      <w:pPr>
        <w:pStyle w:val="ListParagraph"/>
        <w:numPr>
          <w:ilvl w:val="1"/>
          <w:numId w:val="20"/>
        </w:numPr>
      </w:pPr>
      <w:hyperlink r:id="rId11" w:history="1">
        <w:r w:rsidRPr="006C62F0">
          <w:rPr>
            <w:rStyle w:val="Hyperlink"/>
          </w:rPr>
          <w:t>https://www.ncbi.nlm.nih.gov/geo/query/acc.cgi?acc=GSE63525</w:t>
        </w:r>
      </w:hyperlink>
    </w:p>
    <w:p w14:paraId="562CBDDB" w14:textId="77777777" w:rsidR="006C62F0" w:rsidRDefault="006C62F0" w:rsidP="006C62F0">
      <w:pPr>
        <w:pStyle w:val="ListParagraph"/>
        <w:ind w:left="1440"/>
      </w:pPr>
    </w:p>
    <w:p w14:paraId="45ACB981" w14:textId="6085FE21" w:rsidR="008F1030" w:rsidRDefault="00B65CF0" w:rsidP="008F1030">
      <w:pPr>
        <w:pStyle w:val="ListParagraph"/>
        <w:numPr>
          <w:ilvl w:val="0"/>
          <w:numId w:val="20"/>
        </w:numPr>
      </w:pPr>
      <w:r>
        <w:t>KIM (</w:t>
      </w:r>
      <w:r w:rsidRPr="00B65CF0">
        <w:t>GSE167150</w:t>
      </w:r>
      <w:r>
        <w:t xml:space="preserve">) – </w:t>
      </w:r>
    </w:p>
    <w:p w14:paraId="2DC6EBC0" w14:textId="434EEB7C" w:rsidR="008F1030" w:rsidRDefault="00B65CF0" w:rsidP="008F1030">
      <w:pPr>
        <w:pStyle w:val="ListParagraph"/>
        <w:numPr>
          <w:ilvl w:val="1"/>
          <w:numId w:val="20"/>
        </w:numPr>
      </w:pPr>
      <w:r w:rsidRPr="00B65CF0">
        <w:t>HMEC</w:t>
      </w:r>
      <w:r>
        <w:t xml:space="preserve">, </w:t>
      </w:r>
      <w:r w:rsidRPr="00B65CF0">
        <w:t>ZR7530</w:t>
      </w:r>
      <w:r>
        <w:t xml:space="preserve">, </w:t>
      </w:r>
      <w:r w:rsidRPr="00B65CF0">
        <w:t>T47D</w:t>
      </w:r>
      <w:r>
        <w:t xml:space="preserve">, </w:t>
      </w:r>
      <w:r w:rsidRPr="00B65CF0">
        <w:t>HCC1954</w:t>
      </w:r>
      <w:r>
        <w:t xml:space="preserve">, </w:t>
      </w:r>
      <w:r w:rsidRPr="00B65CF0">
        <w:t>HCC70</w:t>
      </w:r>
      <w:r>
        <w:t>,</w:t>
      </w:r>
      <w:r w:rsidRPr="00B65CF0">
        <w:t xml:space="preserve"> BT549</w:t>
      </w:r>
      <w:r w:rsidR="00390AA2">
        <w:t>; .hic files, hg19</w:t>
      </w:r>
      <w:r w:rsidR="008F1030">
        <w:t xml:space="preserve">. </w:t>
      </w:r>
    </w:p>
    <w:p w14:paraId="694FA968" w14:textId="4866E0B2" w:rsidR="00B65CF0" w:rsidRDefault="008F1030" w:rsidP="008F1030">
      <w:pPr>
        <w:pStyle w:val="ListParagraph"/>
        <w:numPr>
          <w:ilvl w:val="0"/>
          <w:numId w:val="21"/>
        </w:numPr>
      </w:pPr>
      <w:r w:rsidRPr="008F1030">
        <w:t>The extracted valid-paired reads were used to build a contact matrix for each resolution. (10, 20, 40, 100 and 500kb) and to normalize with iterative correction and eigenvector (ICE) method.</w:t>
      </w:r>
    </w:p>
    <w:p w14:paraId="0737E008" w14:textId="3CB0CEA3" w:rsidR="008F1030" w:rsidRDefault="006C62F0" w:rsidP="008F1030">
      <w:pPr>
        <w:pStyle w:val="ListParagraph"/>
        <w:numPr>
          <w:ilvl w:val="0"/>
          <w:numId w:val="21"/>
        </w:numPr>
      </w:pPr>
      <w:hyperlink r:id="rId12" w:history="1">
        <w:r w:rsidRPr="00077AED">
          <w:rPr>
            <w:rStyle w:val="Hyperlink"/>
          </w:rPr>
          <w:t>https://www.ncbi.nlm.nih.gov/geo/query/acc.cgi?acc=GSE167150</w:t>
        </w:r>
      </w:hyperlink>
    </w:p>
    <w:p w14:paraId="439FE782" w14:textId="1DF5299D" w:rsidR="008F1030" w:rsidRDefault="00B65CF0" w:rsidP="00390AA2">
      <w:pPr>
        <w:pStyle w:val="ListParagraph"/>
        <w:numPr>
          <w:ilvl w:val="0"/>
          <w:numId w:val="20"/>
        </w:numPr>
      </w:pPr>
      <w:r w:rsidRPr="00B65CF0">
        <w:t>GSE109229</w:t>
      </w:r>
      <w:r w:rsidR="006C62F0">
        <w:t xml:space="preserve"> (Le Dily)</w:t>
      </w:r>
      <w:r>
        <w:t xml:space="preserve"> </w:t>
      </w:r>
      <w:r w:rsidR="008F1030">
        <w:t>–</w:t>
      </w:r>
      <w:r>
        <w:t xml:space="preserve"> </w:t>
      </w:r>
    </w:p>
    <w:p w14:paraId="11A3DDB6" w14:textId="7DFF3BA3" w:rsidR="00B65CF0" w:rsidRDefault="00B65CF0" w:rsidP="008F1030">
      <w:pPr>
        <w:pStyle w:val="ListParagraph"/>
        <w:numPr>
          <w:ilvl w:val="1"/>
          <w:numId w:val="20"/>
        </w:numPr>
      </w:pPr>
      <w:r w:rsidRPr="00B65CF0">
        <w:t>MCF10A</w:t>
      </w:r>
      <w:r>
        <w:t xml:space="preserve">, </w:t>
      </w:r>
      <w:r w:rsidRPr="00B65CF0">
        <w:t>BT474</w:t>
      </w:r>
      <w:r>
        <w:t xml:space="preserve">, </w:t>
      </w:r>
      <w:r w:rsidRPr="00B65CF0">
        <w:t>MCF7</w:t>
      </w:r>
      <w:r>
        <w:t xml:space="preserve">, </w:t>
      </w:r>
      <w:r w:rsidRPr="00B65CF0">
        <w:t>SKBR3</w:t>
      </w:r>
      <w:r w:rsidR="00390AA2">
        <w:t xml:space="preserve">; contain </w:t>
      </w:r>
      <w:r w:rsidR="00390AA2" w:rsidRPr="00390AA2">
        <w:t>100kb.tsv</w:t>
      </w:r>
      <w:r w:rsidR="00390AA2">
        <w:t xml:space="preserve"> files; hg38.</w:t>
      </w:r>
    </w:p>
    <w:p w14:paraId="5BAC4BA7" w14:textId="1BA7AC48" w:rsidR="008F1030" w:rsidRDefault="008F1030" w:rsidP="008F1030">
      <w:pPr>
        <w:pStyle w:val="ListParagraph"/>
        <w:numPr>
          <w:ilvl w:val="1"/>
          <w:numId w:val="20"/>
        </w:numPr>
      </w:pPr>
      <w:r w:rsidRPr="008F1030">
        <w:t>TSV file containing the number of contacts observed between each pair of 100-Kb bins in the genome</w:t>
      </w:r>
    </w:p>
    <w:p w14:paraId="0E2F9E9D" w14:textId="7B8A9F3A" w:rsidR="008F1030" w:rsidRDefault="008F1030" w:rsidP="008F1030">
      <w:pPr>
        <w:pStyle w:val="ListParagraph"/>
        <w:numPr>
          <w:ilvl w:val="1"/>
          <w:numId w:val="20"/>
        </w:numPr>
      </w:pPr>
      <w:hyperlink r:id="rId13" w:history="1">
        <w:r w:rsidRPr="00077AED">
          <w:rPr>
            <w:rStyle w:val="Hyperlink"/>
          </w:rPr>
          <w:t>https://www.ncbi.nlm.nih.gov/geo/query/acc.cgi?acc=GSE109229</w:t>
        </w:r>
      </w:hyperlink>
    </w:p>
    <w:p w14:paraId="5F660138" w14:textId="4B4F8F9D" w:rsidR="008F1030" w:rsidRDefault="00B65CF0" w:rsidP="008F1030">
      <w:pPr>
        <w:pStyle w:val="ListParagraph"/>
        <w:numPr>
          <w:ilvl w:val="0"/>
          <w:numId w:val="20"/>
        </w:numPr>
      </w:pPr>
      <w:r>
        <w:t xml:space="preserve"> </w:t>
      </w:r>
      <w:r w:rsidRPr="00B65CF0">
        <w:t>GSE143678</w:t>
      </w:r>
      <w:r w:rsidR="006C62F0">
        <w:t xml:space="preserve"> (</w:t>
      </w:r>
      <w:r w:rsidR="006C62F0" w:rsidRPr="006C62F0">
        <w:t>Golloshi R</w:t>
      </w:r>
      <w:r w:rsidR="006C62F0">
        <w:t>)</w:t>
      </w:r>
      <w:r>
        <w:t xml:space="preserve"> </w:t>
      </w:r>
      <w:r w:rsidR="008F1030">
        <w:t>–</w:t>
      </w:r>
      <w:r>
        <w:t xml:space="preserve"> </w:t>
      </w:r>
    </w:p>
    <w:p w14:paraId="677BB581" w14:textId="4ADAF670" w:rsidR="00B65CF0" w:rsidRDefault="00B65CF0" w:rsidP="008F1030">
      <w:pPr>
        <w:pStyle w:val="ListParagraph"/>
        <w:numPr>
          <w:ilvl w:val="1"/>
          <w:numId w:val="20"/>
        </w:numPr>
      </w:pPr>
      <w:r w:rsidRPr="00B65CF0">
        <w:t>MDA-MB-231</w:t>
      </w:r>
      <w:r w:rsidR="008F1030">
        <w:t>; hg38</w:t>
      </w:r>
    </w:p>
    <w:p w14:paraId="1E418FC5" w14:textId="1B094414" w:rsidR="008F1030" w:rsidRDefault="008F1030" w:rsidP="008F1030">
      <w:pPr>
        <w:pStyle w:val="ListParagraph"/>
        <w:numPr>
          <w:ilvl w:val="1"/>
          <w:numId w:val="20"/>
        </w:numPr>
      </w:pPr>
      <w:r w:rsidRPr="008F1030">
        <w:t>.tar.gz file contains the iteratively corrected and raw matrix.gz files for 20 kb, 40 kb, 100 kb, 250 kb, 1 Mb, and 2.5 Mb in their respective directories.  Bin size indicated as “C-40000” for example.  All matrices are for individual chromosomes except for the 1 Mb and 2.5 Mb bin size</w:t>
      </w:r>
      <w:r>
        <w:t>.</w:t>
      </w:r>
    </w:p>
    <w:p w14:paraId="53F2A21A" w14:textId="7F3401B7" w:rsidR="008F1030" w:rsidRDefault="008F1030" w:rsidP="008F1030">
      <w:pPr>
        <w:pStyle w:val="ListParagraph"/>
        <w:numPr>
          <w:ilvl w:val="1"/>
          <w:numId w:val="20"/>
        </w:numPr>
      </w:pPr>
      <w:hyperlink r:id="rId14" w:history="1">
        <w:r w:rsidRPr="008F1030">
          <w:rPr>
            <w:rStyle w:val="Hyperlink"/>
          </w:rPr>
          <w:t>https://www.ncbi.nlm.nih.gov/geo/query/acc.cgi?acc=GSE143678</w:t>
        </w:r>
      </w:hyperlink>
      <w:r>
        <w:t xml:space="preserve"> </w:t>
      </w:r>
    </w:p>
    <w:p w14:paraId="6FA886E4" w14:textId="219DF86B" w:rsidR="008F1030" w:rsidRDefault="00B65CF0" w:rsidP="006C62F0">
      <w:pPr>
        <w:pStyle w:val="ListParagraph"/>
        <w:numPr>
          <w:ilvl w:val="0"/>
          <w:numId w:val="20"/>
        </w:numPr>
      </w:pPr>
      <w:r w:rsidRPr="00B65CF0">
        <w:t>GSE128676</w:t>
      </w:r>
      <w:r w:rsidR="006C62F0">
        <w:t xml:space="preserve"> (</w:t>
      </w:r>
      <w:r w:rsidR="006C62F0" w:rsidRPr="006C62F0">
        <w:t>Yang Y</w:t>
      </w:r>
      <w:r w:rsidR="006C62F0">
        <w:t>)</w:t>
      </w:r>
      <w:r>
        <w:t xml:space="preserve"> </w:t>
      </w:r>
      <w:r w:rsidR="008F1030">
        <w:t>–</w:t>
      </w:r>
      <w:r>
        <w:t xml:space="preserve"> </w:t>
      </w:r>
    </w:p>
    <w:p w14:paraId="6EA9D807" w14:textId="0EBCD36C" w:rsidR="00B65CF0" w:rsidRDefault="00B65CF0" w:rsidP="008F1030">
      <w:pPr>
        <w:pStyle w:val="ListParagraph"/>
        <w:numPr>
          <w:ilvl w:val="1"/>
          <w:numId w:val="20"/>
        </w:numPr>
      </w:pPr>
      <w:r w:rsidRPr="00B65CF0">
        <w:t>ZR751</w:t>
      </w:r>
      <w:r w:rsidR="008F1030">
        <w:t>; hg19</w:t>
      </w:r>
    </w:p>
    <w:p w14:paraId="2426E935" w14:textId="13047D60" w:rsidR="008F1030" w:rsidRDefault="008F1030" w:rsidP="008F1030">
      <w:pPr>
        <w:pStyle w:val="ListParagraph"/>
        <w:numPr>
          <w:ilvl w:val="1"/>
          <w:numId w:val="20"/>
        </w:numPr>
      </w:pPr>
      <w:r w:rsidRPr="008F1030">
        <w:t>HiSIF_T47D.peak.txt, HiSIF_T47D-TamR.peak.txt, HiSIF_ZR75-1.peak.txt, HiSIF_ZR75-1-TamR.peak.txt are files of SIFs generated by HiSIF</w:t>
      </w:r>
    </w:p>
    <w:p w14:paraId="5DE2B1A7" w14:textId="158D00BA" w:rsidR="008F1030" w:rsidRDefault="008F1030" w:rsidP="008F1030">
      <w:pPr>
        <w:pStyle w:val="ListParagraph"/>
        <w:numPr>
          <w:ilvl w:val="1"/>
          <w:numId w:val="20"/>
        </w:numPr>
      </w:pPr>
      <w:hyperlink r:id="rId15" w:history="1">
        <w:r w:rsidRPr="008F1030">
          <w:rPr>
            <w:rStyle w:val="Hyperlink"/>
          </w:rPr>
          <w:t>https://www.ncbi.nlm.nih.gov/geo/query/acc.cgi?acc=GSE128676</w:t>
        </w:r>
      </w:hyperlink>
      <w:r>
        <w:t xml:space="preserve"> </w:t>
      </w:r>
    </w:p>
    <w:p w14:paraId="043BDA8F" w14:textId="31FFDB43" w:rsidR="008F1030" w:rsidRDefault="00B65CF0" w:rsidP="00390AA2">
      <w:pPr>
        <w:pStyle w:val="ListParagraph"/>
        <w:numPr>
          <w:ilvl w:val="0"/>
          <w:numId w:val="20"/>
        </w:numPr>
      </w:pPr>
      <w:r w:rsidRPr="00B65CF0">
        <w:t>GSE273999</w:t>
      </w:r>
      <w:r>
        <w:t xml:space="preserve"> (</w:t>
      </w:r>
      <w:r w:rsidRPr="00B65CF0">
        <w:t>van den Brand 2025</w:t>
      </w:r>
      <w:r>
        <w:t xml:space="preserve">) </w:t>
      </w:r>
      <w:r w:rsidR="008F1030">
        <w:t>–</w:t>
      </w:r>
      <w:r w:rsidR="00390AA2">
        <w:t xml:space="preserve"> </w:t>
      </w:r>
    </w:p>
    <w:p w14:paraId="02F4EF22" w14:textId="3E476060" w:rsidR="00B65CF0" w:rsidRDefault="00390AA2" w:rsidP="008F1030">
      <w:pPr>
        <w:pStyle w:val="ListParagraph"/>
        <w:numPr>
          <w:ilvl w:val="1"/>
          <w:numId w:val="20"/>
        </w:numPr>
      </w:pPr>
      <w:r w:rsidRPr="00390AA2">
        <w:t>healthy breast (HB), primary breast cancer (PB)</w:t>
      </w:r>
      <w:r>
        <w:t>; hg38</w:t>
      </w:r>
      <w:r w:rsidR="00B65CF0">
        <w:t xml:space="preserve"> </w:t>
      </w:r>
    </w:p>
    <w:p w14:paraId="450B14AC" w14:textId="6A982F1F" w:rsidR="008F1030" w:rsidRDefault="008F1030" w:rsidP="008F1030">
      <w:pPr>
        <w:pStyle w:val="ListParagraph"/>
        <w:numPr>
          <w:ilvl w:val="1"/>
          <w:numId w:val="20"/>
        </w:numPr>
      </w:pPr>
      <w:r w:rsidRPr="008F1030">
        <w:t>.mcool, 1-2-5-10-20-50-100-200-500-1000-2000-5000kb resolution</w:t>
      </w:r>
    </w:p>
    <w:p w14:paraId="2323494D" w14:textId="020F185D" w:rsidR="008F1030" w:rsidRDefault="008F1030" w:rsidP="008F1030">
      <w:pPr>
        <w:pStyle w:val="ListParagraph"/>
        <w:numPr>
          <w:ilvl w:val="1"/>
          <w:numId w:val="20"/>
        </w:numPr>
      </w:pPr>
      <w:hyperlink r:id="rId16" w:history="1">
        <w:r w:rsidRPr="008F1030">
          <w:rPr>
            <w:rStyle w:val="Hyperlink"/>
          </w:rPr>
          <w:t>https://www.ncbi.nlm.nih.gov/geo/query/acc.cgi?acc=GSE273999</w:t>
        </w:r>
      </w:hyperlink>
    </w:p>
    <w:p w14:paraId="30330027" w14:textId="77777777" w:rsidR="008F1030" w:rsidRDefault="008F1030" w:rsidP="008F1030">
      <w:pPr>
        <w:ind w:left="1080"/>
      </w:pPr>
    </w:p>
    <w:p w14:paraId="0A4F9794" w14:textId="77777777" w:rsidR="00B94274" w:rsidRDefault="00B94274" w:rsidP="00A95457"/>
    <w:p w14:paraId="6732379E" w14:textId="77777777" w:rsidR="00B94274" w:rsidRDefault="00B94274" w:rsidP="00A95457"/>
    <w:p w14:paraId="31EB2C4C" w14:textId="77777777" w:rsidR="00A95457" w:rsidRPr="00131039" w:rsidRDefault="00A95457" w:rsidP="00A95457">
      <w:pPr>
        <w:pStyle w:val="ListParagraph"/>
        <w:numPr>
          <w:ilvl w:val="0"/>
          <w:numId w:val="10"/>
        </w:numPr>
      </w:pPr>
      <w:r w:rsidRPr="00131039">
        <w:t xml:space="preserve">For normal breast: </w:t>
      </w:r>
      <w:r w:rsidRPr="00131039">
        <w:rPr>
          <w:b/>
          <w:bCs/>
        </w:rPr>
        <w:t>HMEC</w:t>
      </w:r>
      <w:r w:rsidRPr="00131039">
        <w:t>(ENCODE, ENCSR380YQA) – in situ hi-c</w:t>
      </w:r>
    </w:p>
    <w:p w14:paraId="260F2F8F" w14:textId="77777777" w:rsidR="00A95457" w:rsidRPr="00131039" w:rsidRDefault="00A95457" w:rsidP="00A95457">
      <w:pPr>
        <w:pStyle w:val="ListParagraph"/>
        <w:numPr>
          <w:ilvl w:val="0"/>
          <w:numId w:val="10"/>
        </w:numPr>
      </w:pPr>
      <w:r w:rsidRPr="00131039">
        <w:t xml:space="preserve">Cancer lines: </w:t>
      </w:r>
      <w:r w:rsidRPr="00131039">
        <w:rPr>
          <w:b/>
          <w:bCs/>
        </w:rPr>
        <w:t>MCF7</w:t>
      </w:r>
      <w:r w:rsidRPr="00131039">
        <w:t xml:space="preserve">(ENCODE, ENCSR660LPJ, metastatic - </w:t>
      </w:r>
      <w:r w:rsidRPr="009D4AE2">
        <w:t>Luminal A</w:t>
      </w:r>
      <w:r w:rsidRPr="00131039">
        <w:t>) – intact hi-c,</w:t>
      </w:r>
    </w:p>
    <w:p w14:paraId="2FA05386" w14:textId="77777777" w:rsidR="00A95457" w:rsidRPr="00131039" w:rsidRDefault="00A95457" w:rsidP="00A95457">
      <w:pPr>
        <w:pStyle w:val="ListParagraph"/>
        <w:numPr>
          <w:ilvl w:val="0"/>
          <w:numId w:val="10"/>
        </w:numPr>
      </w:pPr>
      <w:r w:rsidRPr="00131039">
        <w:rPr>
          <w:b/>
          <w:bCs/>
        </w:rPr>
        <w:t>T47D</w:t>
      </w:r>
      <w:r>
        <w:t xml:space="preserve">(ENCODE, </w:t>
      </w:r>
      <w:r w:rsidRPr="00131039">
        <w:t xml:space="preserve">ENCSR549MGQ, metastatic - </w:t>
      </w:r>
      <w:r w:rsidRPr="009D4AE2">
        <w:t>Luminal B / lumina</w:t>
      </w:r>
      <w:r w:rsidRPr="00131039">
        <w:t xml:space="preserve">) – in situ hi-c, </w:t>
      </w:r>
    </w:p>
    <w:p w14:paraId="34B0F59A" w14:textId="77777777" w:rsidR="00A95457" w:rsidRDefault="00A95457" w:rsidP="00A95457">
      <w:pPr>
        <w:pStyle w:val="ListParagraph"/>
        <w:numPr>
          <w:ilvl w:val="0"/>
          <w:numId w:val="10"/>
        </w:numPr>
      </w:pPr>
      <w:r w:rsidRPr="00131039">
        <w:rPr>
          <w:b/>
          <w:bCs/>
        </w:rPr>
        <w:t>BT474</w:t>
      </w:r>
      <w:r>
        <w:t>(</w:t>
      </w:r>
      <w:r w:rsidRPr="00E921D4">
        <w:t>raw_100kb.tsv</w:t>
      </w:r>
      <w:r>
        <w:t xml:space="preserve">, GEO, </w:t>
      </w:r>
      <w:r w:rsidRPr="00E921D4">
        <w:t>GSM3417102</w:t>
      </w:r>
      <w:r>
        <w:t>, localized - luminal) – in situ hi-c</w:t>
      </w:r>
    </w:p>
    <w:p w14:paraId="43345ED6" w14:textId="0F9E1C3B" w:rsidR="00A557E1" w:rsidRDefault="00A557E1" w:rsidP="00A557E1"/>
    <w:p w14:paraId="067CD840" w14:textId="1084F8CD" w:rsidR="001A59AF" w:rsidRDefault="001A59AF" w:rsidP="001A59AF">
      <w:pPr>
        <w:pStyle w:val="Heading2"/>
      </w:pPr>
      <w:r>
        <w:lastRenderedPageBreak/>
        <w:t>Accessibility Layer</w:t>
      </w:r>
    </w:p>
    <w:p w14:paraId="1AAB5088" w14:textId="3D8DED55" w:rsidR="00F748FC" w:rsidRDefault="00F748FC" w:rsidP="00F748FC">
      <w:pPr>
        <w:pStyle w:val="Heading3"/>
      </w:pPr>
      <w:r>
        <w:t>ChIP-Seq</w:t>
      </w:r>
    </w:p>
    <w:p w14:paraId="30F7624F" w14:textId="3B72CA8C" w:rsidR="00F748FC" w:rsidRDefault="00F748FC" w:rsidP="00F748FC">
      <w:r>
        <w:t>CTCF:</w:t>
      </w:r>
    </w:p>
    <w:p w14:paraId="47DB0240" w14:textId="53CCCE57" w:rsidR="00772DC6" w:rsidRDefault="00F748FC" w:rsidP="00772DC6">
      <w:r>
        <w:t xml:space="preserve">-MCF-7: Encode - </w:t>
      </w:r>
      <w:r w:rsidRPr="00F748FC">
        <w:t>ENCSR560BUE</w:t>
      </w:r>
    </w:p>
    <w:p w14:paraId="305B7EAF" w14:textId="5A8B9602" w:rsidR="00772DC6" w:rsidRDefault="00772DC6" w:rsidP="00772DC6">
      <w:pPr>
        <w:rPr>
          <w:lang w:val="en-IL"/>
        </w:rPr>
      </w:pPr>
      <w:r>
        <w:t xml:space="preserve">-MCF7_1: ENCODE - </w:t>
      </w:r>
      <w:r w:rsidRPr="00772DC6">
        <w:rPr>
          <w:lang w:val="en-IL"/>
        </w:rPr>
        <w:t>ENCSR000DWH</w:t>
      </w:r>
    </w:p>
    <w:p w14:paraId="2307C9FA" w14:textId="02E49899" w:rsidR="00E10826" w:rsidRDefault="00E10826" w:rsidP="00E10826">
      <w:pPr>
        <w:rPr>
          <w:lang w:val="en-IL"/>
        </w:rPr>
      </w:pPr>
      <w:r>
        <w:rPr>
          <w:lang w:val="en-IL"/>
        </w:rPr>
        <w:t xml:space="preserve">-MCF7_2: ENCODE - </w:t>
      </w:r>
      <w:r w:rsidRPr="00E10826">
        <w:rPr>
          <w:lang w:val="en-IL"/>
        </w:rPr>
        <w:t>ENCSR000DMR</w:t>
      </w:r>
    </w:p>
    <w:p w14:paraId="302FE1EE" w14:textId="4FEB849A" w:rsidR="00E10826" w:rsidRDefault="00E10826" w:rsidP="00E10826">
      <w:pPr>
        <w:rPr>
          <w:lang w:val="en-IL"/>
        </w:rPr>
      </w:pPr>
      <w:r>
        <w:rPr>
          <w:lang w:val="en-IL"/>
        </w:rPr>
        <w:t>-MCF_</w:t>
      </w:r>
      <w:proofErr w:type="gramStart"/>
      <w:r>
        <w:rPr>
          <w:lang w:val="en-IL"/>
        </w:rPr>
        <w:t>3:ENCODE</w:t>
      </w:r>
      <w:proofErr w:type="gramEnd"/>
      <w:r>
        <w:rPr>
          <w:lang w:val="en-IL"/>
        </w:rPr>
        <w:t xml:space="preserve"> - </w:t>
      </w:r>
      <w:r w:rsidRPr="00E10826">
        <w:rPr>
          <w:lang w:val="en-IL"/>
        </w:rPr>
        <w:t>ENCSR000AHD</w:t>
      </w:r>
    </w:p>
    <w:p w14:paraId="47D53BC3" w14:textId="03E96973" w:rsidR="00E10826" w:rsidRPr="00772DC6" w:rsidRDefault="00E10826" w:rsidP="00E10826">
      <w:pPr>
        <w:rPr>
          <w:lang w:val="en-IL"/>
        </w:rPr>
      </w:pPr>
      <w:r>
        <w:rPr>
          <w:lang w:val="en-IL"/>
        </w:rPr>
        <w:t>-MCF10</w:t>
      </w:r>
      <w:proofErr w:type="gramStart"/>
      <w:r>
        <w:rPr>
          <w:lang w:val="en-IL"/>
        </w:rPr>
        <w:t>A:ENCODE</w:t>
      </w:r>
      <w:proofErr w:type="gramEnd"/>
      <w:r>
        <w:rPr>
          <w:lang w:val="en-IL"/>
        </w:rPr>
        <w:t xml:space="preserve"> - </w:t>
      </w:r>
      <w:r w:rsidRPr="00E10826">
        <w:rPr>
          <w:lang w:val="en-IL"/>
        </w:rPr>
        <w:t>ENCSR193SZD</w:t>
      </w:r>
    </w:p>
    <w:p w14:paraId="448D2900" w14:textId="28394EBE" w:rsidR="00F748FC" w:rsidRDefault="00F748FC" w:rsidP="00772DC6">
      <w:r>
        <w:t xml:space="preserve">-T47D: encode - </w:t>
      </w:r>
      <w:r w:rsidRPr="00F748FC">
        <w:t>ENCSR000BNO</w:t>
      </w:r>
      <w:r w:rsidR="00772DC6">
        <w:t xml:space="preserve"> – Treated </w:t>
      </w:r>
      <w:r w:rsidR="00772DC6" w:rsidRPr="00772DC6">
        <w:rPr>
          <w:sz w:val="18"/>
          <w:szCs w:val="18"/>
        </w:rPr>
        <w:t>(</w:t>
      </w:r>
      <w:r w:rsidR="00772DC6" w:rsidRPr="00772DC6">
        <w:rPr>
          <w:sz w:val="18"/>
          <w:szCs w:val="18"/>
        </w:rPr>
        <w:t>0.02 percent dimethyl sulfoxide (CHEBI:28262) for 1 hour</w:t>
      </w:r>
      <w:r w:rsidR="00772DC6" w:rsidRPr="00772DC6">
        <w:rPr>
          <w:sz w:val="18"/>
          <w:szCs w:val="18"/>
        </w:rPr>
        <w:t>)</w:t>
      </w:r>
    </w:p>
    <w:p w14:paraId="70126BB0" w14:textId="2C195E51" w:rsidR="00974767" w:rsidRDefault="00974767" w:rsidP="00974767">
      <w:pPr>
        <w:rPr>
          <w:lang w:val="en-IL"/>
        </w:rPr>
      </w:pPr>
      <w:r>
        <w:rPr>
          <w:lang w:val="en-IL"/>
        </w:rPr>
        <w:t xml:space="preserve">-Tissue1 – ENCODE - </w:t>
      </w:r>
      <w:r w:rsidRPr="00974767">
        <w:rPr>
          <w:lang w:val="en-IL"/>
        </w:rPr>
        <w:t>ENCSR697YIN</w:t>
      </w:r>
      <w:r>
        <w:rPr>
          <w:lang w:val="en-IL"/>
        </w:rPr>
        <w:t xml:space="preserve"> - Male</w:t>
      </w:r>
    </w:p>
    <w:p w14:paraId="6CF3B9B2" w14:textId="720C276D" w:rsidR="00974767" w:rsidRDefault="00974767" w:rsidP="00974767">
      <w:pPr>
        <w:rPr>
          <w:lang w:val="en-IL"/>
        </w:rPr>
      </w:pPr>
      <w:r>
        <w:rPr>
          <w:lang w:val="en-IL"/>
        </w:rPr>
        <w:t xml:space="preserve">-Tissue2 – ENCODE - </w:t>
      </w:r>
      <w:r w:rsidRPr="00974767">
        <w:rPr>
          <w:lang w:val="en-IL"/>
        </w:rPr>
        <w:t>ENCSR661NXJ</w:t>
      </w:r>
      <w:r>
        <w:rPr>
          <w:lang w:val="en-IL"/>
        </w:rPr>
        <w:t xml:space="preserve"> – unreplicated</w:t>
      </w:r>
    </w:p>
    <w:p w14:paraId="244434C8" w14:textId="2AC81142" w:rsidR="00974767" w:rsidRDefault="00974767" w:rsidP="00772DC6">
      <w:r>
        <w:rPr>
          <w:lang w:val="en-IL"/>
        </w:rPr>
        <w:t>-</w:t>
      </w:r>
      <w:r w:rsidR="00772DC6">
        <w:rPr>
          <w:lang w:val="en-IL"/>
        </w:rPr>
        <w:t xml:space="preserve">Tissue3 – ENCODE - </w:t>
      </w:r>
      <w:r w:rsidR="00772DC6" w:rsidRPr="00772DC6">
        <w:t>ENCSR304XUZ</w:t>
      </w:r>
      <w:r w:rsidR="00772DC6">
        <w:t xml:space="preserve"> – unreplicated</w:t>
      </w:r>
    </w:p>
    <w:p w14:paraId="1F405548" w14:textId="3660B619" w:rsidR="00772DC6" w:rsidRDefault="00772DC6" w:rsidP="00E10826">
      <w:r>
        <w:t>-Mammary epithelial cell – ENCODE -</w:t>
      </w:r>
      <w:r w:rsidRPr="00772DC6">
        <w:rPr>
          <w:rFonts w:ascii="Arial" w:hAnsi="Arial" w:cs="Arial"/>
          <w:color w:val="000000"/>
          <w:shd w:val="clear" w:color="auto" w:fill="FFFFFF"/>
        </w:rPr>
        <w:t xml:space="preserve"> </w:t>
      </w:r>
      <w:r w:rsidRPr="00772DC6">
        <w:t>ENCSR000DUS</w:t>
      </w:r>
    </w:p>
    <w:p w14:paraId="5AFC674B" w14:textId="77777777" w:rsidR="00772DC6" w:rsidRPr="00974767" w:rsidRDefault="00772DC6" w:rsidP="00772DC6">
      <w:pPr>
        <w:rPr>
          <w:lang w:val="en-IL"/>
        </w:rPr>
      </w:pPr>
    </w:p>
    <w:p w14:paraId="197F8BC8" w14:textId="5D27CDDC" w:rsidR="00974767" w:rsidRPr="00974767" w:rsidRDefault="00974767" w:rsidP="00974767">
      <w:pPr>
        <w:rPr>
          <w:lang w:val="en-IL"/>
        </w:rPr>
      </w:pPr>
    </w:p>
    <w:p w14:paraId="6C874D70" w14:textId="77777777" w:rsidR="00974767" w:rsidRDefault="00974767" w:rsidP="00F748FC"/>
    <w:p w14:paraId="30F13490" w14:textId="26D2D9B9" w:rsidR="008642AA" w:rsidRDefault="008642AA" w:rsidP="008642AA"/>
    <w:p w14:paraId="2B357B17" w14:textId="77777777" w:rsidR="00E64D0D" w:rsidRDefault="00E64D0D" w:rsidP="00F748FC"/>
    <w:p w14:paraId="08DDE14C" w14:textId="77777777" w:rsidR="00E64D0D" w:rsidRDefault="00E64D0D" w:rsidP="00F748FC"/>
    <w:p w14:paraId="4B70B8FD" w14:textId="77777777" w:rsidR="00F748FC" w:rsidRDefault="00F748FC" w:rsidP="00F748FC"/>
    <w:p w14:paraId="43C4C551" w14:textId="74532078" w:rsidR="00F748FC" w:rsidRDefault="00F748FC" w:rsidP="00F748FC">
      <w:r>
        <w:t>STAT1:</w:t>
      </w:r>
    </w:p>
    <w:p w14:paraId="1F11DB35" w14:textId="1F2CD763" w:rsidR="00F748FC" w:rsidRDefault="00F748FC" w:rsidP="00F748FC">
      <w:r>
        <w:t xml:space="preserve">-all cell types: Chip-atlas – </w:t>
      </w:r>
    </w:p>
    <w:p w14:paraId="431E3B4E" w14:textId="77777777" w:rsidR="00F748FC" w:rsidRDefault="00F748FC" w:rsidP="00F748FC"/>
    <w:p w14:paraId="09C8C4B1" w14:textId="762218E5" w:rsidR="00F748FC" w:rsidRDefault="00F748FC" w:rsidP="00F748FC">
      <w:r>
        <w:t>STAT3:</w:t>
      </w:r>
    </w:p>
    <w:p w14:paraId="54BB45DA" w14:textId="75D764AA" w:rsidR="00F748FC" w:rsidRDefault="00F748FC" w:rsidP="00F748FC">
      <w:r>
        <w:t>-all cell types: chip-atlas</w:t>
      </w:r>
    </w:p>
    <w:p w14:paraId="55609444" w14:textId="44C5CCBC" w:rsidR="008642AA" w:rsidRPr="008642AA" w:rsidRDefault="008642AA" w:rsidP="008642AA">
      <w:pPr>
        <w:rPr>
          <w:lang w:val="en-IL"/>
        </w:rPr>
      </w:pPr>
      <w:r>
        <w:rPr>
          <w:lang w:val="en-IL"/>
        </w:rPr>
        <w:t xml:space="preserve">MCF10A - </w:t>
      </w:r>
      <w:r w:rsidRPr="008642AA">
        <w:rPr>
          <w:lang w:val="en-IL"/>
        </w:rPr>
        <w:t>ENCSR000DPB</w:t>
      </w:r>
      <w:r>
        <w:rPr>
          <w:lang w:val="en-IL"/>
        </w:rPr>
        <w:t xml:space="preserve"> – ENCODE </w:t>
      </w:r>
      <w:r w:rsidR="00CD07DF">
        <w:rPr>
          <w:lang w:val="en-IL"/>
        </w:rPr>
        <w:t>- TREATED</w:t>
      </w:r>
    </w:p>
    <w:p w14:paraId="2AB83FBA" w14:textId="77777777" w:rsidR="00E64D0D" w:rsidRDefault="00E64D0D" w:rsidP="00F748FC"/>
    <w:p w14:paraId="12F54313" w14:textId="6D530498" w:rsidR="00E64D0D" w:rsidRDefault="00E64D0D" w:rsidP="00F748FC">
      <w:r>
        <w:t>RFX5:</w:t>
      </w:r>
    </w:p>
    <w:p w14:paraId="4976F5FB" w14:textId="7E02AE67" w:rsidR="00E64D0D" w:rsidRDefault="00E64D0D" w:rsidP="00E64D0D">
      <w:pPr>
        <w:rPr>
          <w:lang w:val="en-IL"/>
        </w:rPr>
      </w:pPr>
      <w:r>
        <w:t xml:space="preserve">-MCF7 ENCODE - </w:t>
      </w:r>
      <w:r w:rsidRPr="00E64D0D">
        <w:rPr>
          <w:lang w:val="en-IL"/>
        </w:rPr>
        <w:t>ENCSR924TVL</w:t>
      </w:r>
    </w:p>
    <w:p w14:paraId="6883C217" w14:textId="77777777" w:rsidR="00E64D0D" w:rsidRDefault="00E64D0D" w:rsidP="00E64D0D">
      <w:pPr>
        <w:rPr>
          <w:lang w:val="en-IL"/>
        </w:rPr>
      </w:pPr>
    </w:p>
    <w:p w14:paraId="7433A170" w14:textId="2D1AF527" w:rsidR="00E64D0D" w:rsidRDefault="00E64D0D" w:rsidP="00E64D0D">
      <w:pPr>
        <w:rPr>
          <w:lang w:val="en-IL"/>
        </w:rPr>
      </w:pPr>
      <w:r>
        <w:rPr>
          <w:lang w:val="en-IL"/>
        </w:rPr>
        <w:t>EP300</w:t>
      </w:r>
    </w:p>
    <w:p w14:paraId="5E142C61" w14:textId="3B5C8B5F" w:rsidR="00E64D0D" w:rsidRDefault="00E64D0D" w:rsidP="00E64D0D">
      <w:pPr>
        <w:rPr>
          <w:lang w:val="en-IL"/>
        </w:rPr>
      </w:pPr>
      <w:r>
        <w:rPr>
          <w:lang w:val="en-IL"/>
        </w:rPr>
        <w:lastRenderedPageBreak/>
        <w:t xml:space="preserve">-MCF7 ENCODE - </w:t>
      </w:r>
      <w:r w:rsidRPr="00E64D0D">
        <w:rPr>
          <w:lang w:val="en-IL"/>
        </w:rPr>
        <w:t>ENCSR000BTR</w:t>
      </w:r>
    </w:p>
    <w:p w14:paraId="06773E8D" w14:textId="77777777" w:rsidR="008642AA" w:rsidRDefault="008642AA" w:rsidP="00E64D0D">
      <w:pPr>
        <w:rPr>
          <w:lang w:val="en-IL"/>
        </w:rPr>
      </w:pPr>
    </w:p>
    <w:p w14:paraId="794E6904" w14:textId="77777777" w:rsidR="008642AA" w:rsidRDefault="008642AA" w:rsidP="008642AA">
      <w:r>
        <w:t>SUZ12:</w:t>
      </w:r>
    </w:p>
    <w:p w14:paraId="208F8C91" w14:textId="04FB6B4A" w:rsidR="008642AA" w:rsidRDefault="008642AA" w:rsidP="008642AA">
      <w:r>
        <w:t xml:space="preserve"> </w:t>
      </w:r>
      <w:r>
        <w:t>MCF7 ENCODE</w:t>
      </w:r>
      <w:r>
        <w:t xml:space="preserve"> - </w:t>
      </w:r>
      <w:r w:rsidRPr="008642AA">
        <w:t>ENCFF488VNT</w:t>
      </w:r>
      <w:r>
        <w:t xml:space="preserve"> - TREATED</w:t>
      </w:r>
    </w:p>
    <w:p w14:paraId="59EAD238" w14:textId="77777777" w:rsidR="008642AA" w:rsidRPr="00E64D0D" w:rsidRDefault="008642AA" w:rsidP="00E64D0D">
      <w:pPr>
        <w:rPr>
          <w:lang w:val="en-IL"/>
        </w:rPr>
      </w:pPr>
    </w:p>
    <w:p w14:paraId="509784B2" w14:textId="46F763CC" w:rsidR="00E64D0D" w:rsidRPr="00E64D0D" w:rsidRDefault="00E64D0D" w:rsidP="00E64D0D">
      <w:pPr>
        <w:rPr>
          <w:lang w:val="en-IL"/>
        </w:rPr>
      </w:pPr>
    </w:p>
    <w:p w14:paraId="614D010D" w14:textId="73C78C66" w:rsidR="00E64D0D" w:rsidRPr="00F748FC" w:rsidRDefault="00E64D0D" w:rsidP="00F748FC"/>
    <w:p w14:paraId="7C5D1994" w14:textId="77777777" w:rsidR="00F748FC" w:rsidRPr="00F748FC" w:rsidRDefault="00F748FC" w:rsidP="00F748FC"/>
    <w:p w14:paraId="66C0D06A" w14:textId="77777777" w:rsidR="00D7207C" w:rsidRDefault="00D7207C" w:rsidP="00D7207C">
      <w:pPr>
        <w:pStyle w:val="Heading3"/>
      </w:pPr>
      <w:bookmarkStart w:id="4" w:name="_Toc216209167"/>
      <w:r>
        <w:t>cCREs signals</w:t>
      </w:r>
      <w:bookmarkEnd w:id="4"/>
    </w:p>
    <w:p w14:paraId="0E086E38" w14:textId="77777777" w:rsidR="00D7207C" w:rsidRDefault="00D7207C" w:rsidP="00D7207C">
      <w:r>
        <w:t>Encode cCREs existence, DNase, CTCF, ATAC, h3k27ac, h3k27me3 signals:</w:t>
      </w:r>
    </w:p>
    <w:p w14:paraId="7479098C" w14:textId="77777777" w:rsidR="00D7207C" w:rsidRDefault="00D7207C" w:rsidP="00D7207C">
      <w:pPr>
        <w:pStyle w:val="ListParagraph"/>
        <w:numPr>
          <w:ilvl w:val="0"/>
          <w:numId w:val="22"/>
        </w:numPr>
      </w:pPr>
      <w:r>
        <w:t xml:space="preserve">MCF7 – </w:t>
      </w:r>
    </w:p>
    <w:p w14:paraId="62702A55" w14:textId="77777777" w:rsidR="00D7207C" w:rsidRDefault="00D7207C" w:rsidP="00D7207C">
      <w:pPr>
        <w:pStyle w:val="ListParagraph"/>
        <w:numPr>
          <w:ilvl w:val="0"/>
          <w:numId w:val="24"/>
        </w:numPr>
      </w:pPr>
      <w:r w:rsidRPr="00B94274">
        <w:t>Luminal A</w:t>
      </w:r>
      <w:r>
        <w:t xml:space="preserve">, metastatic, </w:t>
      </w:r>
      <w:r w:rsidRPr="00B94274">
        <w:t>Infiltrative Ductal Carcinoma</w:t>
      </w:r>
    </w:p>
    <w:p w14:paraId="0414DD11" w14:textId="77777777" w:rsidR="00D7207C" w:rsidRDefault="00D7207C" w:rsidP="00D7207C">
      <w:pPr>
        <w:pStyle w:val="ListParagraph"/>
        <w:numPr>
          <w:ilvl w:val="0"/>
          <w:numId w:val="24"/>
        </w:numPr>
      </w:pPr>
      <w:r>
        <w:t>cCREs existence, DNase, CTCF, ATAC, h3k27ac, h3k27me3</w:t>
      </w:r>
    </w:p>
    <w:p w14:paraId="2F719504" w14:textId="77777777" w:rsidR="00D7207C" w:rsidRDefault="00D7207C" w:rsidP="00D7207C">
      <w:pPr>
        <w:pStyle w:val="ListParagraph"/>
        <w:numPr>
          <w:ilvl w:val="0"/>
          <w:numId w:val="22"/>
        </w:numPr>
      </w:pPr>
      <w:r>
        <w:t>Breast tissue (female, 51 years)</w:t>
      </w:r>
    </w:p>
    <w:p w14:paraId="336E8B01" w14:textId="77777777" w:rsidR="00D7207C" w:rsidRDefault="00D7207C" w:rsidP="00D7207C">
      <w:pPr>
        <w:pStyle w:val="ListParagraph"/>
        <w:numPr>
          <w:ilvl w:val="1"/>
          <w:numId w:val="22"/>
        </w:numPr>
      </w:pPr>
      <w:r>
        <w:t>cCREs existence, DNase, CTCF, ATAC, h3k27ac, h3k27me3</w:t>
      </w:r>
    </w:p>
    <w:p w14:paraId="32D762F5" w14:textId="77777777" w:rsidR="00D7207C" w:rsidRDefault="00D7207C" w:rsidP="00D7207C">
      <w:pPr>
        <w:pStyle w:val="ListParagraph"/>
        <w:numPr>
          <w:ilvl w:val="0"/>
          <w:numId w:val="22"/>
        </w:numPr>
      </w:pPr>
      <w:r>
        <w:t>HMEC1 (female)</w:t>
      </w:r>
    </w:p>
    <w:p w14:paraId="0BFC1052" w14:textId="77777777" w:rsidR="00D7207C" w:rsidRDefault="00D7207C" w:rsidP="00D7207C">
      <w:pPr>
        <w:pStyle w:val="ListParagraph"/>
        <w:numPr>
          <w:ilvl w:val="1"/>
          <w:numId w:val="22"/>
        </w:numPr>
      </w:pPr>
      <w:r>
        <w:t>cCREs existence, DNase, CTCF , h3k27me3</w:t>
      </w:r>
    </w:p>
    <w:p w14:paraId="600ADFEC" w14:textId="77777777" w:rsidR="00D7207C" w:rsidRDefault="00D7207C" w:rsidP="00D7207C">
      <w:pPr>
        <w:pStyle w:val="ListParagraph"/>
        <w:numPr>
          <w:ilvl w:val="0"/>
          <w:numId w:val="25"/>
        </w:numPr>
      </w:pPr>
      <w:r>
        <w:t>HMEC2 (female, 50):</w:t>
      </w:r>
    </w:p>
    <w:p w14:paraId="1C3D3B2D" w14:textId="77777777" w:rsidR="00D7207C" w:rsidRDefault="00D7207C" w:rsidP="00D7207C">
      <w:pPr>
        <w:pStyle w:val="ListParagraph"/>
        <w:numPr>
          <w:ilvl w:val="1"/>
          <w:numId w:val="25"/>
        </w:numPr>
      </w:pPr>
      <w:r>
        <w:t>cCREs existence, CTCF, h3k27ac, h3k27me3</w:t>
      </w:r>
    </w:p>
    <w:p w14:paraId="7413EA09" w14:textId="77777777" w:rsidR="00D7207C" w:rsidRDefault="00D7207C" w:rsidP="00D7207C">
      <w:pPr>
        <w:pStyle w:val="ListParagraph"/>
        <w:numPr>
          <w:ilvl w:val="0"/>
          <w:numId w:val="22"/>
        </w:numPr>
      </w:pPr>
      <w:r>
        <w:t xml:space="preserve">MCF 10A </w:t>
      </w:r>
    </w:p>
    <w:p w14:paraId="3B06606B" w14:textId="77777777" w:rsidR="00D7207C" w:rsidRDefault="00D7207C" w:rsidP="00D7207C">
      <w:pPr>
        <w:pStyle w:val="ListParagraph"/>
        <w:numPr>
          <w:ilvl w:val="1"/>
          <w:numId w:val="22"/>
        </w:numPr>
      </w:pPr>
      <w:r>
        <w:t>cCREs existence, DNase,  h3k27ac, h3k27me3</w:t>
      </w:r>
    </w:p>
    <w:p w14:paraId="4EFB1D2A" w14:textId="77777777" w:rsidR="00A557E1" w:rsidRDefault="00A557E1" w:rsidP="00A557E1"/>
    <w:p w14:paraId="43F52A13" w14:textId="77777777" w:rsidR="001A59AF" w:rsidRDefault="001A59AF" w:rsidP="00A557E1"/>
    <w:p w14:paraId="32AF228C" w14:textId="77777777" w:rsidR="001A59AF" w:rsidRDefault="001A59AF" w:rsidP="00A557E1"/>
    <w:p w14:paraId="129ABA2A" w14:textId="50269A00" w:rsidR="00A557E1" w:rsidRDefault="00A557E1" w:rsidP="008F131A">
      <w:pPr>
        <w:pStyle w:val="Heading3"/>
      </w:pPr>
      <w:bookmarkStart w:id="5" w:name="_Toc216209170"/>
      <w:r>
        <w:t>Atac</w:t>
      </w:r>
      <w:r w:rsidR="008F131A">
        <w:t xml:space="preserve"> Layer</w:t>
      </w:r>
      <w:r>
        <w:t>:</w:t>
      </w:r>
      <w:bookmarkEnd w:id="5"/>
    </w:p>
    <w:p w14:paraId="54E491EE" w14:textId="77777777" w:rsidR="00A557E1" w:rsidRDefault="00A557E1" w:rsidP="00A557E1">
      <w:r>
        <w:t xml:space="preserve">Healthy tissue samples for brca: </w:t>
      </w:r>
      <w:hyperlink r:id="rId17" w:history="1">
        <w:r w:rsidRPr="00826146">
          <w:rPr>
            <w:rStyle w:val="Hyperlink"/>
          </w:rPr>
          <w:t>breast epithelium</w:t>
        </w:r>
      </w:hyperlink>
      <w:r>
        <w:t xml:space="preserve"> with experiments: </w:t>
      </w:r>
      <w:r w:rsidRPr="00826146">
        <w:t>ENCSR955JSO</w:t>
      </w:r>
      <w:r>
        <w:t xml:space="preserve"> (male), </w:t>
      </w:r>
      <w:r w:rsidRPr="00826146">
        <w:t>ENCSR846ZBX</w:t>
      </w:r>
      <w:r>
        <w:t xml:space="preserve">, </w:t>
      </w:r>
      <w:r w:rsidRPr="00826146">
        <w:t>ENCSR654UYP</w:t>
      </w:r>
      <w:r>
        <w:t>. Downloaded aligned BAM files.</w:t>
      </w:r>
    </w:p>
    <w:p w14:paraId="5FBF4BE6" w14:textId="77777777" w:rsidR="00A557E1" w:rsidRDefault="00A557E1" w:rsidP="00A557E1">
      <w:r>
        <w:t xml:space="preserve">For the tumor downloaded the raw insertion matrices from the original </w:t>
      </w:r>
      <w:hyperlink r:id="rId18" w:history="1">
        <w:r w:rsidRPr="00826146">
          <w:rPr>
            <w:rStyle w:val="Hyperlink"/>
          </w:rPr>
          <w:t>Corces study</w:t>
        </w:r>
      </w:hyperlink>
      <w:r>
        <w:t>, here:</w:t>
      </w:r>
    </w:p>
    <w:p w14:paraId="48CF9ABC" w14:textId="77777777" w:rsidR="00A557E1" w:rsidRDefault="00A557E1" w:rsidP="00A557E1">
      <w:hyperlink r:id="rId19" w:history="1">
        <w:r w:rsidRPr="00826146">
          <w:rPr>
            <w:rStyle w:val="Hyperlink"/>
          </w:rPr>
          <w:t>The chromatin accessibility landscape of primary human cancers | NCI Genomic Data Commons</w:t>
        </w:r>
      </w:hyperlink>
    </w:p>
    <w:p w14:paraId="5F6FF284" w14:textId="77777777" w:rsidR="00A557E1" w:rsidRPr="00826146" w:rsidRDefault="00A557E1" w:rsidP="00A557E1">
      <w:pPr>
        <w:numPr>
          <w:ilvl w:val="0"/>
          <w:numId w:val="6"/>
        </w:numPr>
      </w:pPr>
      <w:r w:rsidRPr="00826146">
        <w:t>Raw ATAC-seq insertion counts within the pan-cancer peak set. </w:t>
      </w:r>
      <w:hyperlink r:id="rId20" w:history="1">
        <w:r w:rsidRPr="00826146">
          <w:rPr>
            <w:rStyle w:val="Hyperlink"/>
          </w:rPr>
          <w:t>[TXT]</w:t>
        </w:r>
      </w:hyperlink>
    </w:p>
    <w:p w14:paraId="64B79216" w14:textId="77777777" w:rsidR="00A557E1" w:rsidRDefault="00A557E1" w:rsidP="00A557E1">
      <w:pPr>
        <w:numPr>
          <w:ilvl w:val="0"/>
          <w:numId w:val="6"/>
        </w:numPr>
        <w:shd w:val="clear" w:color="auto" w:fill="FFFFFF"/>
        <w:spacing w:after="0" w:line="240" w:lineRule="auto"/>
        <w:rPr>
          <w:rFonts w:ascii="Helvetica" w:hAnsi="Helvetica" w:cs="Helvetica"/>
          <w:color w:val="1B1B1B"/>
        </w:rPr>
      </w:pPr>
      <w:r>
        <w:rPr>
          <w:rFonts w:ascii="Helvetica" w:hAnsi="Helvetica" w:cs="Helvetica"/>
          <w:color w:val="1B1B1B"/>
        </w:rPr>
        <w:t>Pan-cancer peak set. </w:t>
      </w:r>
      <w:hyperlink r:id="rId21" w:history="1">
        <w:r>
          <w:rPr>
            <w:rStyle w:val="Hyperlink"/>
            <w:rFonts w:ascii="Helvetica" w:hAnsi="Helvetica" w:cs="Helvetica"/>
            <w:color w:val="006297"/>
          </w:rPr>
          <w:t>[TXT]</w:t>
        </w:r>
      </w:hyperlink>
    </w:p>
    <w:p w14:paraId="716C318D" w14:textId="77777777" w:rsidR="00A557E1" w:rsidRDefault="00A557E1" w:rsidP="00A557E1"/>
    <w:p w14:paraId="5EB5ED13" w14:textId="77777777" w:rsidR="00A557E1" w:rsidRDefault="00A557E1" w:rsidP="00A557E1">
      <w:r>
        <w:t>Healthy ENCODE BAMs counting to TCGA peaks (encapsulated in recount_atac.sh):</w:t>
      </w:r>
    </w:p>
    <w:p w14:paraId="0454DFAD" w14:textId="77777777" w:rsidR="00A557E1" w:rsidRDefault="00A557E1" w:rsidP="00A557E1">
      <w:pPr>
        <w:pStyle w:val="ListParagraph"/>
        <w:numPr>
          <w:ilvl w:val="0"/>
          <w:numId w:val="8"/>
        </w:numPr>
      </w:pPr>
      <w:r>
        <w:t>Sorting and indexing BAMs</w:t>
      </w:r>
    </w:p>
    <w:p w14:paraId="4715A74B" w14:textId="77777777" w:rsidR="00A557E1" w:rsidRDefault="00A557E1" w:rsidP="00A557E1">
      <w:pPr>
        <w:pStyle w:val="ListParagraph"/>
        <w:numPr>
          <w:ilvl w:val="0"/>
          <w:numId w:val="8"/>
        </w:numPr>
      </w:pPr>
      <w:r>
        <w:t xml:space="preserve">Removing header from </w:t>
      </w:r>
      <w:r w:rsidRPr="000D2D12">
        <w:t>TCGA_ATAC_PeakSet</w:t>
      </w:r>
    </w:p>
    <w:p w14:paraId="24BFD1F9" w14:textId="77777777" w:rsidR="00A557E1" w:rsidRDefault="00A557E1" w:rsidP="00A557E1">
      <w:pPr>
        <w:pStyle w:val="ListParagraph"/>
        <w:numPr>
          <w:ilvl w:val="0"/>
          <w:numId w:val="8"/>
        </w:numPr>
      </w:pPr>
      <w:r>
        <w:lastRenderedPageBreak/>
        <w:t xml:space="preserve">Creating genome file for every BAM using </w:t>
      </w:r>
    </w:p>
    <w:p w14:paraId="6DE6FC3F" w14:textId="77777777" w:rsidR="00A557E1" w:rsidRDefault="00A557E1" w:rsidP="00A557E1">
      <w:pPr>
        <w:pStyle w:val="ListParagraph"/>
      </w:pPr>
      <w:r w:rsidRPr="000D2D12">
        <w:rPr>
          <w:noProof/>
        </w:rPr>
        <w:drawing>
          <wp:inline distT="0" distB="0" distL="0" distR="0" wp14:anchorId="48152F5A" wp14:editId="6FC66616">
            <wp:extent cx="5731510" cy="866775"/>
            <wp:effectExtent l="0" t="0" r="2540" b="9525"/>
            <wp:docPr id="11185308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30862" name="Picture 1" descr="A computer screen with white text&#10;&#10;AI-generated content may be incorrect."/>
                    <pic:cNvPicPr/>
                  </pic:nvPicPr>
                  <pic:blipFill>
                    <a:blip r:embed="rId22"/>
                    <a:stretch>
                      <a:fillRect/>
                    </a:stretch>
                  </pic:blipFill>
                  <pic:spPr>
                    <a:xfrm>
                      <a:off x="0" y="0"/>
                      <a:ext cx="5731510" cy="866775"/>
                    </a:xfrm>
                    <a:prstGeom prst="rect">
                      <a:avLst/>
                    </a:prstGeom>
                  </pic:spPr>
                </pic:pic>
              </a:graphicData>
            </a:graphic>
          </wp:inline>
        </w:drawing>
      </w:r>
    </w:p>
    <w:p w14:paraId="5167DEF8" w14:textId="77777777" w:rsidR="00A557E1" w:rsidRDefault="00A557E1" w:rsidP="00A557E1">
      <w:pPr>
        <w:pStyle w:val="ListParagraph"/>
        <w:numPr>
          <w:ilvl w:val="0"/>
          <w:numId w:val="8"/>
        </w:numPr>
      </w:pPr>
      <w:r>
        <w:t>Sorting the genome file according to TCGA peakset:</w:t>
      </w:r>
    </w:p>
    <w:p w14:paraId="18E1A118" w14:textId="77777777" w:rsidR="00A557E1" w:rsidRDefault="00A557E1" w:rsidP="00A557E1">
      <w:pPr>
        <w:pStyle w:val="ListParagraph"/>
      </w:pPr>
      <w:r w:rsidRPr="000D2D12">
        <w:rPr>
          <w:noProof/>
        </w:rPr>
        <w:drawing>
          <wp:inline distT="0" distB="0" distL="0" distR="0" wp14:anchorId="29474464" wp14:editId="2E178779">
            <wp:extent cx="5731510" cy="227330"/>
            <wp:effectExtent l="0" t="0" r="2540" b="1270"/>
            <wp:docPr id="173234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3948" name=""/>
                    <pic:cNvPicPr/>
                  </pic:nvPicPr>
                  <pic:blipFill>
                    <a:blip r:embed="rId23"/>
                    <a:stretch>
                      <a:fillRect/>
                    </a:stretch>
                  </pic:blipFill>
                  <pic:spPr>
                    <a:xfrm>
                      <a:off x="0" y="0"/>
                      <a:ext cx="5731510" cy="227330"/>
                    </a:xfrm>
                    <a:prstGeom prst="rect">
                      <a:avLst/>
                    </a:prstGeom>
                  </pic:spPr>
                </pic:pic>
              </a:graphicData>
            </a:graphic>
          </wp:inline>
        </w:drawing>
      </w:r>
    </w:p>
    <w:p w14:paraId="22EDD6C2" w14:textId="77777777" w:rsidR="00A557E1" w:rsidRDefault="00A557E1" w:rsidP="00A557E1">
      <w:pPr>
        <w:pStyle w:val="ListParagraph"/>
        <w:numPr>
          <w:ilvl w:val="0"/>
          <w:numId w:val="8"/>
        </w:numPr>
      </w:pPr>
      <w:r>
        <w:t>Counting the BAM and producing counts txt file.</w:t>
      </w:r>
      <w:r w:rsidRPr="000D2D12">
        <w:rPr>
          <w:noProof/>
        </w:rPr>
        <w:drawing>
          <wp:inline distT="0" distB="0" distL="0" distR="0" wp14:anchorId="57B4E9F3" wp14:editId="527FE392">
            <wp:extent cx="5731510" cy="195580"/>
            <wp:effectExtent l="0" t="0" r="2540" b="0"/>
            <wp:docPr id="54281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5540" name=""/>
                    <pic:cNvPicPr/>
                  </pic:nvPicPr>
                  <pic:blipFill>
                    <a:blip r:embed="rId24"/>
                    <a:stretch>
                      <a:fillRect/>
                    </a:stretch>
                  </pic:blipFill>
                  <pic:spPr>
                    <a:xfrm>
                      <a:off x="0" y="0"/>
                      <a:ext cx="5731510" cy="195580"/>
                    </a:xfrm>
                    <a:prstGeom prst="rect">
                      <a:avLst/>
                    </a:prstGeom>
                  </pic:spPr>
                </pic:pic>
              </a:graphicData>
            </a:graphic>
          </wp:inline>
        </w:drawing>
      </w:r>
    </w:p>
    <w:p w14:paraId="19549D6E" w14:textId="77777777" w:rsidR="00A557E1" w:rsidRDefault="00A557E1" w:rsidP="00A557E1"/>
    <w:p w14:paraId="5E284D57" w14:textId="77777777" w:rsidR="00A557E1" w:rsidRDefault="00A557E1" w:rsidP="00A557E1">
      <w:r>
        <w:t>Processing both according to corces:</w:t>
      </w:r>
    </w:p>
    <w:p w14:paraId="4B2BEE47" w14:textId="77777777" w:rsidR="00A557E1" w:rsidRDefault="00A557E1" w:rsidP="00A557E1">
      <w:pPr>
        <w:pStyle w:val="ListParagraph"/>
        <w:numPr>
          <w:ilvl w:val="0"/>
          <w:numId w:val="12"/>
        </w:numPr>
      </w:pPr>
      <w:r>
        <w:t>Recounted the healthy BAMs using the pan cancer peak set and the script “</w:t>
      </w:r>
      <w:r w:rsidRPr="0091755D">
        <w:t>recount_atac.sh</w:t>
      </w:r>
      <w:r>
        <w:t>” (detailed above).</w:t>
      </w:r>
    </w:p>
    <w:p w14:paraId="6F60F44E" w14:textId="5BBA0DB7" w:rsidR="00A557E1" w:rsidRDefault="00A557E1" w:rsidP="00A557E1">
      <w:pPr>
        <w:pStyle w:val="ListParagraph"/>
        <w:numPr>
          <w:ilvl w:val="0"/>
          <w:numId w:val="12"/>
        </w:numPr>
      </w:pPr>
      <w:r>
        <w:t>Merged with the tumor counts and applied corces pipeline which includes:</w:t>
      </w:r>
    </w:p>
    <w:p w14:paraId="75893E5B" w14:textId="77777777" w:rsidR="00A557E1" w:rsidRDefault="00A557E1" w:rsidP="00A557E1">
      <w:pPr>
        <w:pStyle w:val="ListParagraph"/>
        <w:numPr>
          <w:ilvl w:val="0"/>
          <w:numId w:val="13"/>
        </w:numPr>
      </w:pPr>
      <w:r>
        <w:t xml:space="preserve">Log CPM with prior.count=5 using edgeR </w:t>
      </w:r>
    </w:p>
    <w:p w14:paraId="2D2A2A29" w14:textId="77777777" w:rsidR="00A557E1" w:rsidRDefault="00A557E1" w:rsidP="00A557E1">
      <w:pPr>
        <w:pStyle w:val="ListParagraph"/>
        <w:numPr>
          <w:ilvl w:val="0"/>
          <w:numId w:val="13"/>
        </w:numPr>
      </w:pPr>
      <w:r>
        <w:t>QN over the result</w:t>
      </w:r>
    </w:p>
    <w:p w14:paraId="45A03F89" w14:textId="77777777" w:rsidR="00A557E1" w:rsidRDefault="00A557E1" w:rsidP="00A557E1">
      <w:pPr>
        <w:pStyle w:val="ListParagraph"/>
        <w:numPr>
          <w:ilvl w:val="0"/>
          <w:numId w:val="13"/>
        </w:numPr>
      </w:pPr>
      <w:r>
        <w:t xml:space="preserve"> finally collapsing replicates through averaging.</w:t>
      </w:r>
    </w:p>
    <w:p w14:paraId="2FB2400A" w14:textId="6E42F280" w:rsidR="00A557E1" w:rsidRDefault="00A557E1" w:rsidP="00A557E1">
      <w:r>
        <w:t xml:space="preserve"> </w:t>
      </w:r>
      <w:r w:rsidR="008B32B1">
        <w:tab/>
        <w:t>Using “</w:t>
      </w:r>
      <w:r w:rsidR="008B32B1" w:rsidRPr="008B32B1">
        <w:t>normalize_atac_edger.R</w:t>
      </w:r>
      <w:r w:rsidR="008B32B1">
        <w:t xml:space="preserve">” </w:t>
      </w:r>
    </w:p>
    <w:p w14:paraId="644F8E3B" w14:textId="77777777" w:rsidR="00A557E1" w:rsidRDefault="00A557E1" w:rsidP="00A557E1"/>
    <w:p w14:paraId="5B105C07" w14:textId="77777777" w:rsidR="00A557E1" w:rsidRDefault="00A557E1" w:rsidP="00A557E1"/>
    <w:p w14:paraId="1DA75648" w14:textId="77777777" w:rsidR="00A557E1" w:rsidRDefault="00A557E1" w:rsidP="00A557E1"/>
    <w:p w14:paraId="37A5C48D" w14:textId="77777777" w:rsidR="00A557E1" w:rsidRDefault="00A557E1" w:rsidP="0042629D">
      <w:pPr>
        <w:pStyle w:val="Heading4"/>
      </w:pPr>
      <w:r>
        <w:t>Issues about normal:</w:t>
      </w:r>
    </w:p>
    <w:p w14:paraId="6D721822" w14:textId="77777777" w:rsidR="00A557E1" w:rsidRDefault="00A557E1" w:rsidP="00A557E1">
      <w:r>
        <w:t>Breast normal samples:</w:t>
      </w:r>
    </w:p>
    <w:p w14:paraId="4D14B20F" w14:textId="77777777" w:rsidR="00A557E1" w:rsidRDefault="00A557E1" w:rsidP="00A557E1">
      <w:r w:rsidRPr="006B6214">
        <w:t>ENCFF112BEA.bam</w:t>
      </w:r>
      <w:r>
        <w:t xml:space="preserve">, </w:t>
      </w:r>
      <w:r w:rsidRPr="006B6214">
        <w:t>ENCFF504NFQ</w:t>
      </w:r>
      <w:r>
        <w:t xml:space="preserve">.bam, </w:t>
      </w:r>
      <w:r w:rsidRPr="006B6214">
        <w:t>ENCFF344HVC.bam</w:t>
      </w:r>
    </w:p>
    <w:p w14:paraId="2DFFBDE5" w14:textId="77777777" w:rsidR="00A557E1" w:rsidRDefault="00A557E1" w:rsidP="00A557E1">
      <w:r>
        <w:t>Notes:</w:t>
      </w:r>
    </w:p>
    <w:p w14:paraId="4724C8DE" w14:textId="77777777" w:rsidR="00A557E1" w:rsidRPr="00131039" w:rsidRDefault="00A557E1" w:rsidP="00A557E1">
      <w:pPr>
        <w:pStyle w:val="ListParagraph"/>
        <w:numPr>
          <w:ilvl w:val="0"/>
          <w:numId w:val="9"/>
        </w:numPr>
      </w:pPr>
      <w:r w:rsidRPr="00131039">
        <w:t>Low FRiP score</w:t>
      </w:r>
    </w:p>
    <w:p w14:paraId="693ABBD8" w14:textId="77777777" w:rsidR="00A557E1" w:rsidRPr="00131039" w:rsidRDefault="00A557E1" w:rsidP="00A557E1">
      <w:pPr>
        <w:pStyle w:val="ListParagraph"/>
        <w:numPr>
          <w:ilvl w:val="0"/>
          <w:numId w:val="9"/>
        </w:numPr>
      </w:pPr>
      <w:r w:rsidRPr="00131039">
        <w:t>Moderate library complexity</w:t>
      </w:r>
    </w:p>
    <w:p w14:paraId="0D454D73" w14:textId="5925B40F" w:rsidR="00A557E1" w:rsidRPr="00131039" w:rsidRDefault="00A557E1" w:rsidP="00A557E1">
      <w:pPr>
        <w:pStyle w:val="ListParagraph"/>
        <w:numPr>
          <w:ilvl w:val="0"/>
          <w:numId w:val="9"/>
        </w:numPr>
      </w:pPr>
      <w:r w:rsidRPr="00131039">
        <w:t> Mild to moderate bottlenecking</w:t>
      </w:r>
    </w:p>
    <w:p w14:paraId="36B8F18C" w14:textId="16799904" w:rsidR="00A557E1" w:rsidRPr="00131039" w:rsidRDefault="00A557E1" w:rsidP="00A557E1">
      <w:pPr>
        <w:pStyle w:val="ListParagraph"/>
        <w:numPr>
          <w:ilvl w:val="0"/>
          <w:numId w:val="9"/>
        </w:numPr>
      </w:pPr>
      <w:r w:rsidRPr="00131039">
        <w:t> Moderate number of reproducible peaks</w:t>
      </w:r>
    </w:p>
    <w:p w14:paraId="0E54317C" w14:textId="77777777" w:rsidR="00A557E1" w:rsidRDefault="00A557E1" w:rsidP="00A557E1"/>
    <w:p w14:paraId="4C4EBA0F" w14:textId="1F91409A" w:rsidR="00A557E1" w:rsidRDefault="002A64A1" w:rsidP="002A64A1">
      <w:pPr>
        <w:pStyle w:val="Heading4"/>
      </w:pPr>
      <w:r>
        <w:t>Scripts</w:t>
      </w:r>
      <w:r w:rsidR="0042629D">
        <w:t xml:space="preserve"> and pipeline</w:t>
      </w:r>
      <w:r>
        <w:t>:</w:t>
      </w:r>
    </w:p>
    <w:p w14:paraId="07A2521D" w14:textId="53019D3A" w:rsidR="00D16D68" w:rsidRPr="00D16D68" w:rsidRDefault="00D16D68" w:rsidP="00D16D68">
      <w:pPr>
        <w:pStyle w:val="Heading5"/>
        <w:rPr>
          <w:lang w:val="en-US"/>
        </w:rPr>
      </w:pPr>
      <w:bookmarkStart w:id="6" w:name="X69609764f0e40ae670eea2475abc8dd86802ea8"/>
      <w:r>
        <w:rPr>
          <w:lang w:val="en-US"/>
        </w:rPr>
        <w:t>Pipeline description</w:t>
      </w:r>
    </w:p>
    <w:p w14:paraId="7934E778" w14:textId="77777777" w:rsidR="00D16D68" w:rsidRPr="00D16D68" w:rsidRDefault="00D16D68" w:rsidP="00D16D68">
      <w:pPr>
        <w:rPr>
          <w:lang w:val="en-US"/>
        </w:rPr>
      </w:pPr>
      <w:r w:rsidRPr="00D16D68">
        <w:rPr>
          <w:lang w:val="en-US"/>
        </w:rPr>
        <w:t>This directory contains a modular pipeline for processing ATAC-seq data by harmonizing TCGA Pan-Cancer ATAC profiles with healthy (ENCODE) samples, followed by normalization and replicate collapsing.</w:t>
      </w:r>
    </w:p>
    <w:p w14:paraId="7DA0D020" w14:textId="77777777" w:rsidR="00D16D68" w:rsidRPr="00D16D68" w:rsidRDefault="00D16D68" w:rsidP="00D16D68">
      <w:pPr>
        <w:rPr>
          <w:lang w:val="en-US"/>
        </w:rPr>
      </w:pPr>
      <w:r w:rsidRPr="00D16D68">
        <w:rPr>
          <w:lang w:val="en-US"/>
        </w:rPr>
        <w:t>The pipeline is designed to be:</w:t>
      </w:r>
    </w:p>
    <w:p w14:paraId="1D5D6904" w14:textId="77777777" w:rsidR="00D16D68" w:rsidRPr="00D16D68" w:rsidRDefault="00D16D68" w:rsidP="00D16D68">
      <w:pPr>
        <w:numPr>
          <w:ilvl w:val="0"/>
          <w:numId w:val="34"/>
        </w:numPr>
        <w:rPr>
          <w:lang w:val="en-US"/>
        </w:rPr>
      </w:pPr>
      <w:r w:rsidRPr="00D16D68">
        <w:rPr>
          <w:b/>
          <w:bCs/>
          <w:lang w:val="en-US"/>
        </w:rPr>
        <w:lastRenderedPageBreak/>
        <w:t>Modular</w:t>
      </w:r>
      <w:r w:rsidRPr="00D16D68">
        <w:rPr>
          <w:lang w:val="en-US"/>
        </w:rPr>
        <w:t xml:space="preserve"> – individual steps can be re-run independently</w:t>
      </w:r>
      <w:r w:rsidRPr="00D16D68">
        <w:rPr>
          <w:lang w:val="en-US"/>
        </w:rPr>
        <w:br/>
      </w:r>
    </w:p>
    <w:p w14:paraId="23928F01" w14:textId="77777777" w:rsidR="00D16D68" w:rsidRPr="00D16D68" w:rsidRDefault="00D16D68" w:rsidP="00D16D68">
      <w:pPr>
        <w:numPr>
          <w:ilvl w:val="0"/>
          <w:numId w:val="34"/>
        </w:numPr>
        <w:rPr>
          <w:lang w:val="en-US"/>
        </w:rPr>
      </w:pPr>
      <w:r w:rsidRPr="00D16D68">
        <w:rPr>
          <w:b/>
          <w:bCs/>
          <w:lang w:val="en-US"/>
        </w:rPr>
        <w:t>Reproducible</w:t>
      </w:r>
      <w:r w:rsidRPr="00D16D68">
        <w:rPr>
          <w:lang w:val="en-US"/>
        </w:rPr>
        <w:t xml:space="preserve"> – all paths and outputs are centrally configured</w:t>
      </w:r>
      <w:r w:rsidRPr="00D16D68">
        <w:rPr>
          <w:lang w:val="en-US"/>
        </w:rPr>
        <w:br/>
      </w:r>
    </w:p>
    <w:p w14:paraId="4884D6F4" w14:textId="77777777" w:rsidR="00D16D68" w:rsidRPr="00D16D68" w:rsidRDefault="00D16D68" w:rsidP="00D16D68">
      <w:pPr>
        <w:numPr>
          <w:ilvl w:val="0"/>
          <w:numId w:val="34"/>
        </w:numPr>
        <w:rPr>
          <w:lang w:val="en-US"/>
        </w:rPr>
      </w:pPr>
      <w:r w:rsidRPr="00D16D68">
        <w:rPr>
          <w:b/>
          <w:bCs/>
          <w:lang w:val="en-US"/>
        </w:rPr>
        <w:t>Scalable</w:t>
      </w:r>
      <w:r w:rsidRPr="00D16D68">
        <w:rPr>
          <w:lang w:val="en-US"/>
        </w:rPr>
        <w:t xml:space="preserve"> – supports multiple healthy samples and large cohorts</w:t>
      </w:r>
    </w:p>
    <w:p w14:paraId="2B373452" w14:textId="77777777" w:rsidR="00D16D68" w:rsidRPr="00D16D68" w:rsidRDefault="00E10826" w:rsidP="00D16D68">
      <w:pPr>
        <w:rPr>
          <w:lang w:val="en-US"/>
        </w:rPr>
      </w:pPr>
      <w:r>
        <w:rPr>
          <w:lang w:val="en-US"/>
        </w:rPr>
        <w:pict w14:anchorId="22423D5D">
          <v:rect id="_x0000_i1025" style="width:468pt;height:.75pt" o:hralign="center" o:hrstd="t" o:hr="t" fillcolor="#a0a0a0" stroked="f"/>
        </w:pict>
      </w:r>
    </w:p>
    <w:p w14:paraId="7FDEF3EB" w14:textId="77777777" w:rsidR="00D16D68" w:rsidRPr="00D16D68" w:rsidRDefault="00D16D68" w:rsidP="00D16D68">
      <w:pPr>
        <w:rPr>
          <w:lang w:val="en-US"/>
        </w:rPr>
      </w:pPr>
      <w:r w:rsidRPr="00D16D68">
        <w:rPr>
          <w:lang w:val="en-US"/>
        </w:rPr>
        <w:t>Pipeline Overview</w:t>
      </w:r>
    </w:p>
    <w:p w14:paraId="27407F2D" w14:textId="77777777" w:rsidR="00D16D68" w:rsidRPr="00D16D68" w:rsidRDefault="00D16D68" w:rsidP="00D16D68">
      <w:pPr>
        <w:rPr>
          <w:lang w:val="en-US"/>
        </w:rPr>
      </w:pPr>
      <w:r w:rsidRPr="00D16D68">
        <w:rPr>
          <w:lang w:val="en-US"/>
        </w:rPr>
        <w:t>The pipeline consists of four main steps:</w:t>
      </w:r>
    </w:p>
    <w:p w14:paraId="705B9E1D" w14:textId="77777777" w:rsidR="00D16D68" w:rsidRPr="00D16D68" w:rsidRDefault="00D16D68" w:rsidP="00D16D68">
      <w:pPr>
        <w:numPr>
          <w:ilvl w:val="0"/>
          <w:numId w:val="35"/>
        </w:numPr>
        <w:rPr>
          <w:lang w:val="en-US"/>
        </w:rPr>
      </w:pPr>
      <w:r w:rsidRPr="00D16D68">
        <w:rPr>
          <w:b/>
          <w:bCs/>
          <w:lang w:val="en-US"/>
        </w:rPr>
        <w:t>Recount healthy ATAC BAMs</w:t>
      </w:r>
      <w:r w:rsidRPr="00D16D68">
        <w:rPr>
          <w:lang w:val="en-US"/>
        </w:rPr>
        <w:t xml:space="preserve"> on the TCGA Pan-Cancer peak set</w:t>
      </w:r>
      <w:r w:rsidRPr="00D16D68">
        <w:rPr>
          <w:lang w:val="en-US"/>
        </w:rPr>
        <w:br/>
      </w:r>
    </w:p>
    <w:p w14:paraId="05CDA44B" w14:textId="77777777" w:rsidR="00D16D68" w:rsidRPr="00D16D68" w:rsidRDefault="00D16D68" w:rsidP="00D16D68">
      <w:pPr>
        <w:numPr>
          <w:ilvl w:val="0"/>
          <w:numId w:val="35"/>
        </w:numPr>
        <w:rPr>
          <w:lang w:val="en-US"/>
        </w:rPr>
      </w:pPr>
      <w:r w:rsidRPr="00D16D68">
        <w:rPr>
          <w:b/>
          <w:bCs/>
          <w:lang w:val="en-US"/>
        </w:rPr>
        <w:t>Harmonize</w:t>
      </w:r>
      <w:r w:rsidRPr="00D16D68">
        <w:rPr>
          <w:lang w:val="en-US"/>
        </w:rPr>
        <w:t xml:space="preserve"> TCGA raw ATAC counts with healthy sample vectors</w:t>
      </w:r>
      <w:r w:rsidRPr="00D16D68">
        <w:rPr>
          <w:lang w:val="en-US"/>
        </w:rPr>
        <w:br/>
      </w:r>
    </w:p>
    <w:p w14:paraId="3D247822" w14:textId="77777777" w:rsidR="00D16D68" w:rsidRPr="00D16D68" w:rsidRDefault="00D16D68" w:rsidP="00D16D68">
      <w:pPr>
        <w:numPr>
          <w:ilvl w:val="0"/>
          <w:numId w:val="35"/>
        </w:numPr>
        <w:rPr>
          <w:lang w:val="en-US"/>
        </w:rPr>
      </w:pPr>
      <w:r w:rsidRPr="00D16D68">
        <w:rPr>
          <w:b/>
          <w:bCs/>
          <w:lang w:val="en-US"/>
        </w:rPr>
        <w:t>Normalize</w:t>
      </w:r>
      <w:r w:rsidRPr="00D16D68">
        <w:rPr>
          <w:lang w:val="en-US"/>
        </w:rPr>
        <w:t xml:space="preserve"> ATAC counts using logCPM and quantile normalization</w:t>
      </w:r>
      <w:r w:rsidRPr="00D16D68">
        <w:rPr>
          <w:lang w:val="en-US"/>
        </w:rPr>
        <w:br/>
      </w:r>
    </w:p>
    <w:p w14:paraId="3B21949B" w14:textId="77777777" w:rsidR="00D16D68" w:rsidRPr="00D16D68" w:rsidRDefault="00D16D68" w:rsidP="00D16D68">
      <w:pPr>
        <w:numPr>
          <w:ilvl w:val="0"/>
          <w:numId w:val="35"/>
        </w:numPr>
        <w:rPr>
          <w:lang w:val="en-US"/>
        </w:rPr>
      </w:pPr>
      <w:r w:rsidRPr="00D16D68">
        <w:rPr>
          <w:b/>
          <w:bCs/>
          <w:lang w:val="en-US"/>
        </w:rPr>
        <w:t>Collapse</w:t>
      </w:r>
      <w:r w:rsidRPr="00D16D68">
        <w:rPr>
          <w:lang w:val="en-US"/>
        </w:rPr>
        <w:t xml:space="preserve"> TCGA technical replicates to case-level profiles</w:t>
      </w:r>
    </w:p>
    <w:p w14:paraId="124ED980" w14:textId="77777777" w:rsidR="00D16D68" w:rsidRPr="00D16D68" w:rsidRDefault="00D16D68" w:rsidP="00D16D68">
      <w:pPr>
        <w:rPr>
          <w:lang w:val="en-US"/>
        </w:rPr>
      </w:pPr>
      <w:r w:rsidRPr="00D16D68">
        <w:rPr>
          <w:lang w:val="en-US"/>
        </w:rPr>
        <w:t>A master shell script orchestrates the workflow and supports checkpointing to avoid unnecessary recomputation.</w:t>
      </w:r>
    </w:p>
    <w:p w14:paraId="75FAB925" w14:textId="77777777" w:rsidR="00D16D68" w:rsidRPr="00D16D68" w:rsidRDefault="00E10826" w:rsidP="00D16D68">
      <w:pPr>
        <w:rPr>
          <w:lang w:val="en-US"/>
        </w:rPr>
      </w:pPr>
      <w:r>
        <w:rPr>
          <w:lang w:val="en-US"/>
        </w:rPr>
        <w:pict w14:anchorId="6238EB21">
          <v:rect id="_x0000_i1026" style="width:468pt;height:.75pt" o:hralign="center" o:hrstd="t" o:hr="t" fillcolor="#a0a0a0" stroked="f"/>
        </w:pict>
      </w:r>
    </w:p>
    <w:p w14:paraId="2E9DC2BE" w14:textId="77777777" w:rsidR="00D16D68" w:rsidRPr="00D16D68" w:rsidRDefault="00D16D68" w:rsidP="00D16D68">
      <w:pPr>
        <w:pStyle w:val="Heading5"/>
        <w:rPr>
          <w:lang w:val="en-US"/>
        </w:rPr>
      </w:pPr>
      <w:bookmarkStart w:id="7" w:name="pipeline-overview"/>
      <w:bookmarkStart w:id="8" w:name="scripts"/>
      <w:bookmarkEnd w:id="7"/>
      <w:r w:rsidRPr="00D16D68">
        <w:rPr>
          <w:lang w:val="en-US"/>
        </w:rPr>
        <w:t>Scripts</w:t>
      </w:r>
    </w:p>
    <w:p w14:paraId="7544C810" w14:textId="77777777" w:rsidR="00D16D68" w:rsidRPr="00D16D68" w:rsidRDefault="00D16D68" w:rsidP="00D16D68">
      <w:pPr>
        <w:pStyle w:val="Heading6"/>
        <w:rPr>
          <w:lang w:val="en-US"/>
        </w:rPr>
      </w:pPr>
      <w:r w:rsidRPr="00D16D68">
        <w:rPr>
          <w:lang w:val="en-US"/>
        </w:rPr>
        <w:t>1. recount_atac.sh</w:t>
      </w:r>
    </w:p>
    <w:p w14:paraId="6ABC143B" w14:textId="77777777" w:rsidR="00D16D68" w:rsidRPr="00D16D68" w:rsidRDefault="00D16D68" w:rsidP="00D16D68">
      <w:pPr>
        <w:rPr>
          <w:lang w:val="en-US"/>
        </w:rPr>
      </w:pPr>
      <w:r w:rsidRPr="00D16D68">
        <w:rPr>
          <w:b/>
          <w:bCs/>
          <w:lang w:val="en-US"/>
        </w:rPr>
        <w:t>Purpose</w:t>
      </w:r>
      <w:r w:rsidRPr="00D16D68">
        <w:rPr>
          <w:lang w:val="en-US"/>
        </w:rPr>
        <w:br/>
        <w:t>Recount a single healthy / ENCODE ATAC-seq BAM file using the TCGA Pan-Cancer ATAC peak set, producing a per-peak raw count vector compatible with TCGA ATAC matrices.</w:t>
      </w:r>
    </w:p>
    <w:p w14:paraId="4C61168A" w14:textId="77777777" w:rsidR="00D16D68" w:rsidRPr="00D16D68" w:rsidRDefault="00D16D68" w:rsidP="00D16D68">
      <w:pPr>
        <w:rPr>
          <w:lang w:val="en-US"/>
        </w:rPr>
      </w:pPr>
      <w:r w:rsidRPr="00D16D68">
        <w:rPr>
          <w:b/>
          <w:bCs/>
          <w:lang w:val="en-US"/>
        </w:rPr>
        <w:t>Arguments</w:t>
      </w:r>
    </w:p>
    <w:p w14:paraId="43AA96AE" w14:textId="77777777" w:rsidR="00D16D68" w:rsidRPr="00D16D68" w:rsidRDefault="00D16D68" w:rsidP="00D16D68">
      <w:pPr>
        <w:numPr>
          <w:ilvl w:val="0"/>
          <w:numId w:val="34"/>
        </w:numPr>
        <w:rPr>
          <w:lang w:val="en-US"/>
        </w:rPr>
      </w:pPr>
      <w:r w:rsidRPr="00D16D68">
        <w:rPr>
          <w:lang w:val="en-US"/>
        </w:rPr>
        <w:t>TCGA_ATAC_PeakSet.bed</w:t>
      </w:r>
    </w:p>
    <w:p w14:paraId="0263764B" w14:textId="77777777" w:rsidR="00D16D68" w:rsidRPr="00D16D68" w:rsidRDefault="00D16D68" w:rsidP="00D16D68">
      <w:pPr>
        <w:numPr>
          <w:ilvl w:val="0"/>
          <w:numId w:val="34"/>
        </w:numPr>
        <w:rPr>
          <w:lang w:val="en-US"/>
        </w:rPr>
      </w:pPr>
      <w:r w:rsidRPr="00D16D68">
        <w:rPr>
          <w:lang w:val="en-US"/>
        </w:rPr>
        <w:t>ENCODE_sample.bam</w:t>
      </w:r>
    </w:p>
    <w:p w14:paraId="3CBDCFFF" w14:textId="77777777" w:rsidR="00D16D68" w:rsidRPr="00D16D68" w:rsidRDefault="00D16D68" w:rsidP="00D16D68">
      <w:pPr>
        <w:numPr>
          <w:ilvl w:val="0"/>
          <w:numId w:val="34"/>
        </w:numPr>
        <w:rPr>
          <w:lang w:val="en-US"/>
        </w:rPr>
      </w:pPr>
      <w:r w:rsidRPr="00D16D68">
        <w:rPr>
          <w:lang w:val="en-US"/>
        </w:rPr>
        <w:t>out_dir</w:t>
      </w:r>
    </w:p>
    <w:p w14:paraId="58E13EAE" w14:textId="77777777" w:rsidR="00D16D68" w:rsidRPr="00D16D68" w:rsidRDefault="00D16D68" w:rsidP="00D16D68">
      <w:pPr>
        <w:rPr>
          <w:lang w:val="en-US"/>
        </w:rPr>
      </w:pPr>
      <w:r w:rsidRPr="00D16D68">
        <w:rPr>
          <w:b/>
          <w:bCs/>
          <w:lang w:val="en-US"/>
        </w:rPr>
        <w:t>Usage</w:t>
      </w:r>
    </w:p>
    <w:p w14:paraId="542E9045" w14:textId="77777777" w:rsidR="00D16D68" w:rsidRPr="00D16D68" w:rsidRDefault="00D16D68" w:rsidP="00D16D68">
      <w:r w:rsidRPr="00D16D68">
        <w:t>recount_atac.sh &lt;TCGA_ATAC_PeakSet.bed&gt; &lt;ENCODE_sample.bam&gt; &lt;out_dir&gt;</w:t>
      </w:r>
    </w:p>
    <w:p w14:paraId="196198F6" w14:textId="77777777" w:rsidR="00D16D68" w:rsidRPr="00D16D68" w:rsidRDefault="00D16D68" w:rsidP="00D16D68">
      <w:pPr>
        <w:rPr>
          <w:lang w:val="en-US"/>
        </w:rPr>
      </w:pPr>
      <w:r w:rsidRPr="00D16D68">
        <w:rPr>
          <w:b/>
          <w:bCs/>
          <w:lang w:val="en-US"/>
        </w:rPr>
        <w:t>Inputs</w:t>
      </w:r>
    </w:p>
    <w:p w14:paraId="5035CC70" w14:textId="77777777" w:rsidR="00D16D68" w:rsidRPr="00D16D68" w:rsidRDefault="00D16D68" w:rsidP="00D16D68">
      <w:pPr>
        <w:numPr>
          <w:ilvl w:val="0"/>
          <w:numId w:val="34"/>
        </w:numPr>
        <w:rPr>
          <w:lang w:val="en-US"/>
        </w:rPr>
      </w:pPr>
      <w:r w:rsidRPr="00D16D68">
        <w:rPr>
          <w:lang w:val="en-US"/>
        </w:rPr>
        <w:t>Pan-Cancer ATAC peak set (BED)</w:t>
      </w:r>
    </w:p>
    <w:p w14:paraId="3AF0D1EF" w14:textId="77777777" w:rsidR="00D16D68" w:rsidRPr="00D16D68" w:rsidRDefault="00D16D68" w:rsidP="00D16D68">
      <w:pPr>
        <w:numPr>
          <w:ilvl w:val="0"/>
          <w:numId w:val="34"/>
        </w:numPr>
        <w:rPr>
          <w:lang w:val="en-US"/>
        </w:rPr>
      </w:pPr>
      <w:r w:rsidRPr="00D16D68">
        <w:rPr>
          <w:lang w:val="en-US"/>
        </w:rPr>
        <w:t>Healthy / ENCODE ATAC BAM file</w:t>
      </w:r>
    </w:p>
    <w:p w14:paraId="43B29138" w14:textId="77777777" w:rsidR="00D16D68" w:rsidRPr="00D16D68" w:rsidRDefault="00D16D68" w:rsidP="00D16D68">
      <w:pPr>
        <w:rPr>
          <w:lang w:val="en-US"/>
        </w:rPr>
      </w:pPr>
      <w:r w:rsidRPr="00D16D68">
        <w:rPr>
          <w:b/>
          <w:bCs/>
          <w:lang w:val="en-US"/>
        </w:rPr>
        <w:t>Outputs</w:t>
      </w:r>
      <w:r w:rsidRPr="00D16D68">
        <w:rPr>
          <w:lang w:val="en-US"/>
        </w:rPr>
        <w:t xml:space="preserve"> (written to out_dir)</w:t>
      </w:r>
    </w:p>
    <w:p w14:paraId="3479F18D" w14:textId="77777777" w:rsidR="00D16D68" w:rsidRPr="00D16D68" w:rsidRDefault="00D16D68" w:rsidP="00D16D68">
      <w:pPr>
        <w:numPr>
          <w:ilvl w:val="0"/>
          <w:numId w:val="34"/>
        </w:numPr>
        <w:rPr>
          <w:lang w:val="en-US"/>
        </w:rPr>
      </w:pPr>
      <w:r w:rsidRPr="00D16D68">
        <w:rPr>
          <w:lang w:val="en-US"/>
        </w:rPr>
        <w:t>&lt;bam_basename&gt;.vector — per-peak raw count vector</w:t>
      </w:r>
    </w:p>
    <w:p w14:paraId="453490C1" w14:textId="77777777" w:rsidR="00D16D68" w:rsidRPr="00D16D68" w:rsidRDefault="00D16D68" w:rsidP="00D16D68">
      <w:pPr>
        <w:numPr>
          <w:ilvl w:val="0"/>
          <w:numId w:val="34"/>
        </w:numPr>
        <w:rPr>
          <w:lang w:val="en-US"/>
        </w:rPr>
      </w:pPr>
      <w:r w:rsidRPr="00D16D68">
        <w:rPr>
          <w:lang w:val="en-US"/>
        </w:rPr>
        <w:lastRenderedPageBreak/>
        <w:t>&lt;bam_basename&gt;.counts.txt — BEDTools coverage output</w:t>
      </w:r>
    </w:p>
    <w:p w14:paraId="0CA2107C" w14:textId="77777777" w:rsidR="00D16D68" w:rsidRPr="00D16D68" w:rsidRDefault="00D16D68" w:rsidP="00D16D68">
      <w:pPr>
        <w:numPr>
          <w:ilvl w:val="0"/>
          <w:numId w:val="34"/>
        </w:numPr>
        <w:rPr>
          <w:lang w:val="en-US"/>
        </w:rPr>
      </w:pPr>
      <w:r w:rsidRPr="00D16D68">
        <w:rPr>
          <w:lang w:val="en-US"/>
        </w:rPr>
        <w:t>Intermediate files (sorted BAM, BAM index, genome file, sorted peak BED)</w:t>
      </w:r>
    </w:p>
    <w:p w14:paraId="405F2CC1" w14:textId="77777777" w:rsidR="00D16D68" w:rsidRPr="00D16D68" w:rsidRDefault="00E10826" w:rsidP="00D16D68">
      <w:pPr>
        <w:rPr>
          <w:lang w:val="en-US"/>
        </w:rPr>
      </w:pPr>
      <w:r>
        <w:rPr>
          <w:lang w:val="en-US"/>
        </w:rPr>
        <w:pict w14:anchorId="3CA142BB">
          <v:rect id="_x0000_i1027" style="width:468pt;height:.75pt" o:hralign="center" o:hrstd="t" o:hr="t" fillcolor="#a0a0a0" stroked="f"/>
        </w:pict>
      </w:r>
    </w:p>
    <w:p w14:paraId="1E44BB70" w14:textId="77777777" w:rsidR="00D16D68" w:rsidRPr="00D16D68" w:rsidRDefault="00D16D68" w:rsidP="00D16D68">
      <w:pPr>
        <w:pStyle w:val="Heading6"/>
        <w:rPr>
          <w:lang w:val="en-US"/>
        </w:rPr>
      </w:pPr>
      <w:bookmarkStart w:id="9" w:name="recount_atac.sh"/>
      <w:bookmarkEnd w:id="9"/>
      <w:r w:rsidRPr="00D16D68">
        <w:rPr>
          <w:lang w:val="en-US"/>
        </w:rPr>
        <w:t>2. harmonize_atac_counts.py</w:t>
      </w:r>
    </w:p>
    <w:p w14:paraId="4DD76A90" w14:textId="77777777" w:rsidR="00D16D68" w:rsidRPr="00D16D68" w:rsidRDefault="00D16D68" w:rsidP="00D16D68">
      <w:pPr>
        <w:rPr>
          <w:lang w:val="en-US"/>
        </w:rPr>
      </w:pPr>
      <w:r w:rsidRPr="00D16D68">
        <w:rPr>
          <w:b/>
          <w:bCs/>
          <w:lang w:val="en-US"/>
        </w:rPr>
        <w:t>Purpose</w:t>
      </w:r>
      <w:r w:rsidRPr="00D16D68">
        <w:rPr>
          <w:lang w:val="en-US"/>
        </w:rPr>
        <w:br/>
        <w:t>Create a unified raw ATAC counts matrix by filtering TCGA samples to a selected cancer type and appending healthy ATAC vectors.</w:t>
      </w:r>
    </w:p>
    <w:p w14:paraId="5C1FFCF6" w14:textId="77777777" w:rsidR="00D16D68" w:rsidRPr="00D16D68" w:rsidRDefault="00D16D68" w:rsidP="00D16D68">
      <w:pPr>
        <w:rPr>
          <w:lang w:val="en-US"/>
        </w:rPr>
      </w:pPr>
      <w:r w:rsidRPr="00D16D68">
        <w:rPr>
          <w:b/>
          <w:bCs/>
          <w:lang w:val="en-US"/>
        </w:rPr>
        <w:t>Key operations</w:t>
      </w:r>
    </w:p>
    <w:p w14:paraId="523863B9" w14:textId="77777777" w:rsidR="00D16D68" w:rsidRPr="00D16D68" w:rsidRDefault="00D16D68" w:rsidP="00D16D68">
      <w:pPr>
        <w:numPr>
          <w:ilvl w:val="0"/>
          <w:numId w:val="34"/>
        </w:numPr>
        <w:rPr>
          <w:lang w:val="en-US"/>
        </w:rPr>
      </w:pPr>
      <w:r w:rsidRPr="00D16D68">
        <w:rPr>
          <w:lang w:val="en-US"/>
        </w:rPr>
        <w:t>Filter TCGA samples using _primary_disease</w:t>
      </w:r>
    </w:p>
    <w:p w14:paraId="5856A1CC" w14:textId="77777777" w:rsidR="00D16D68" w:rsidRPr="00D16D68" w:rsidRDefault="00D16D68" w:rsidP="00D16D68">
      <w:pPr>
        <w:numPr>
          <w:ilvl w:val="0"/>
          <w:numId w:val="34"/>
        </w:numPr>
        <w:rPr>
          <w:lang w:val="en-US"/>
        </w:rPr>
      </w:pPr>
      <w:r w:rsidRPr="00D16D68">
        <w:rPr>
          <w:lang w:val="en-US"/>
        </w:rPr>
        <w:t>Map ATAC libraries via bam_prefix to Case_ID</w:t>
      </w:r>
    </w:p>
    <w:p w14:paraId="0E89F70A" w14:textId="77777777" w:rsidR="00D16D68" w:rsidRPr="00D16D68" w:rsidRDefault="00D16D68" w:rsidP="00D16D68">
      <w:pPr>
        <w:numPr>
          <w:ilvl w:val="0"/>
          <w:numId w:val="34"/>
        </w:numPr>
        <w:rPr>
          <w:lang w:val="en-US"/>
        </w:rPr>
      </w:pPr>
      <w:r w:rsidRPr="00D16D68">
        <w:rPr>
          <w:lang w:val="en-US"/>
        </w:rPr>
        <w:t>Append healthy .vector files</w:t>
      </w:r>
    </w:p>
    <w:p w14:paraId="5DD6EBA2" w14:textId="77777777" w:rsidR="00D16D68" w:rsidRPr="00D16D68" w:rsidRDefault="00D16D68" w:rsidP="00D16D68">
      <w:pPr>
        <w:rPr>
          <w:lang w:val="en-US"/>
        </w:rPr>
      </w:pPr>
      <w:r w:rsidRPr="00D16D68">
        <w:rPr>
          <w:b/>
          <w:bCs/>
          <w:lang w:val="en-US"/>
        </w:rPr>
        <w:t>Arguments (CLI)</w:t>
      </w:r>
    </w:p>
    <w:p w14:paraId="191A9E1D" w14:textId="77777777" w:rsidR="00D16D68" w:rsidRPr="00D16D68" w:rsidRDefault="00D16D68" w:rsidP="00D16D68">
      <w:r w:rsidRPr="00D16D68">
        <w:t>python harmonize_atac_counts.py \</w:t>
      </w:r>
      <w:r w:rsidRPr="00D16D68">
        <w:br/>
        <w:t xml:space="preserve">  --paths-json atac_paths.json \</w:t>
      </w:r>
      <w:r w:rsidRPr="00D16D68">
        <w:br/>
        <w:t xml:space="preserve">  --first-sample-col 7 \</w:t>
      </w:r>
      <w:r w:rsidRPr="00D16D68">
        <w:br/>
        <w:t xml:space="preserve">  --primary-disease "breast invasive carcinoma" \</w:t>
      </w:r>
      <w:r w:rsidRPr="00D16D68">
        <w:br/>
        <w:t xml:space="preserve">  --tcga-cancer-type BRCA</w:t>
      </w:r>
    </w:p>
    <w:p w14:paraId="2D308678" w14:textId="77777777" w:rsidR="00D16D68" w:rsidRPr="00D16D68" w:rsidRDefault="00D16D68" w:rsidP="00D16D68">
      <w:pPr>
        <w:rPr>
          <w:lang w:val="en-US"/>
        </w:rPr>
      </w:pPr>
      <w:r w:rsidRPr="00D16D68">
        <w:rPr>
          <w:b/>
          <w:bCs/>
          <w:lang w:val="en-US"/>
        </w:rPr>
        <w:t>Inputs (from atac_paths.json)</w:t>
      </w:r>
    </w:p>
    <w:p w14:paraId="39A36B75" w14:textId="77777777" w:rsidR="00D16D68" w:rsidRPr="00D16D68" w:rsidRDefault="00D16D68" w:rsidP="00D16D68">
      <w:pPr>
        <w:numPr>
          <w:ilvl w:val="0"/>
          <w:numId w:val="34"/>
        </w:numPr>
        <w:rPr>
          <w:lang w:val="en-US"/>
        </w:rPr>
      </w:pPr>
      <w:r w:rsidRPr="00D16D68">
        <w:rPr>
          <w:lang w:val="en-US"/>
        </w:rPr>
        <w:t>TCGA_RAW_ATAC_COUNTS_PATH</w:t>
      </w:r>
    </w:p>
    <w:p w14:paraId="4D5E3461" w14:textId="77777777" w:rsidR="00D16D68" w:rsidRPr="00D16D68" w:rsidRDefault="00D16D68" w:rsidP="00D16D68">
      <w:pPr>
        <w:numPr>
          <w:ilvl w:val="0"/>
          <w:numId w:val="34"/>
        </w:numPr>
        <w:rPr>
          <w:lang w:val="en-US"/>
        </w:rPr>
      </w:pPr>
      <w:r w:rsidRPr="00D16D68">
        <w:rPr>
          <w:lang w:val="en-US"/>
        </w:rPr>
        <w:t>TCGA_SAMPLES_TABLE_PATH</w:t>
      </w:r>
    </w:p>
    <w:p w14:paraId="320C5504" w14:textId="77777777" w:rsidR="00D16D68" w:rsidRPr="00D16D68" w:rsidRDefault="00D16D68" w:rsidP="00D16D68">
      <w:pPr>
        <w:numPr>
          <w:ilvl w:val="0"/>
          <w:numId w:val="34"/>
        </w:numPr>
        <w:rPr>
          <w:lang w:val="en-US"/>
        </w:rPr>
      </w:pPr>
      <w:r w:rsidRPr="00D16D68">
        <w:rPr>
          <w:lang w:val="en-US"/>
        </w:rPr>
        <w:t>ATAC_META_PATH</w:t>
      </w:r>
    </w:p>
    <w:p w14:paraId="1E2643E3" w14:textId="77777777" w:rsidR="00D16D68" w:rsidRPr="00D16D68" w:rsidRDefault="00D16D68" w:rsidP="00D16D68">
      <w:pPr>
        <w:numPr>
          <w:ilvl w:val="0"/>
          <w:numId w:val="34"/>
        </w:numPr>
        <w:rPr>
          <w:lang w:val="en-US"/>
        </w:rPr>
      </w:pPr>
      <w:r w:rsidRPr="00D16D68">
        <w:rPr>
          <w:lang w:val="en-US"/>
        </w:rPr>
        <w:t>HEALTHY_COUNTS_DIR</w:t>
      </w:r>
    </w:p>
    <w:p w14:paraId="3D070F3E" w14:textId="77777777" w:rsidR="00D16D68" w:rsidRPr="00D16D68" w:rsidRDefault="00D16D68" w:rsidP="00D16D68">
      <w:pPr>
        <w:rPr>
          <w:lang w:val="en-US"/>
        </w:rPr>
      </w:pPr>
      <w:r w:rsidRPr="00D16D68">
        <w:rPr>
          <w:b/>
          <w:bCs/>
          <w:lang w:val="en-US"/>
        </w:rPr>
        <w:t>Outputs</w:t>
      </w:r>
    </w:p>
    <w:p w14:paraId="52E084B4" w14:textId="77777777" w:rsidR="00D16D68" w:rsidRPr="00D16D68" w:rsidRDefault="00D16D68" w:rsidP="00D16D68">
      <w:pPr>
        <w:numPr>
          <w:ilvl w:val="0"/>
          <w:numId w:val="34"/>
        </w:numPr>
        <w:rPr>
          <w:lang w:val="en-US"/>
        </w:rPr>
      </w:pPr>
      <w:r w:rsidRPr="00D16D68">
        <w:rPr>
          <w:lang w:val="en-US"/>
        </w:rPr>
        <w:t>OUT_PATH — combined raw ATAC counts matrix (TSV)</w:t>
      </w:r>
    </w:p>
    <w:p w14:paraId="0A4FDCAA" w14:textId="77777777" w:rsidR="00D16D68" w:rsidRPr="00D16D68" w:rsidRDefault="00E10826" w:rsidP="00D16D68">
      <w:pPr>
        <w:rPr>
          <w:lang w:val="en-US"/>
        </w:rPr>
      </w:pPr>
      <w:r>
        <w:rPr>
          <w:lang w:val="en-US"/>
        </w:rPr>
        <w:pict w14:anchorId="1189CF70">
          <v:rect id="_x0000_i1028" style="width:468pt;height:.75pt" o:hralign="center" o:hrstd="t" o:hr="t" fillcolor="#a0a0a0" stroked="f"/>
        </w:pict>
      </w:r>
    </w:p>
    <w:p w14:paraId="34D10F1F" w14:textId="77777777" w:rsidR="00D16D68" w:rsidRPr="00D16D68" w:rsidRDefault="00D16D68" w:rsidP="00D16D68">
      <w:pPr>
        <w:pStyle w:val="Heading6"/>
        <w:rPr>
          <w:lang w:val="en-US"/>
        </w:rPr>
      </w:pPr>
      <w:bookmarkStart w:id="10" w:name="harmonize_atac_counts.py"/>
      <w:bookmarkEnd w:id="10"/>
      <w:r w:rsidRPr="00D16D68">
        <w:rPr>
          <w:lang w:val="en-US"/>
        </w:rPr>
        <w:t>3. normalize_atac_edger.R</w:t>
      </w:r>
    </w:p>
    <w:p w14:paraId="533DD5ED" w14:textId="77777777" w:rsidR="00D16D68" w:rsidRPr="00D16D68" w:rsidRDefault="00D16D68" w:rsidP="00D16D68">
      <w:pPr>
        <w:rPr>
          <w:lang w:val="en-US"/>
        </w:rPr>
      </w:pPr>
      <w:r w:rsidRPr="00D16D68">
        <w:rPr>
          <w:b/>
          <w:bCs/>
          <w:lang w:val="en-US"/>
        </w:rPr>
        <w:t>Purpose</w:t>
      </w:r>
      <w:r w:rsidRPr="00D16D68">
        <w:rPr>
          <w:lang w:val="en-US"/>
        </w:rPr>
        <w:br/>
        <w:t>Normalize ATAC counts using edgeR logCPM and quantile normalization.</w:t>
      </w:r>
    </w:p>
    <w:p w14:paraId="0644D1BF" w14:textId="77777777" w:rsidR="00D16D68" w:rsidRPr="00D16D68" w:rsidRDefault="00D16D68" w:rsidP="00D16D68">
      <w:pPr>
        <w:rPr>
          <w:lang w:val="en-US"/>
        </w:rPr>
      </w:pPr>
      <w:r w:rsidRPr="00D16D68">
        <w:rPr>
          <w:b/>
          <w:bCs/>
          <w:lang w:val="en-US"/>
        </w:rPr>
        <w:t>Arguments</w:t>
      </w:r>
    </w:p>
    <w:p w14:paraId="192F4E67" w14:textId="77777777" w:rsidR="00D16D68" w:rsidRPr="00D16D68" w:rsidRDefault="00D16D68" w:rsidP="00D16D68">
      <w:pPr>
        <w:numPr>
          <w:ilvl w:val="0"/>
          <w:numId w:val="34"/>
        </w:numPr>
        <w:rPr>
          <w:lang w:val="en-US"/>
        </w:rPr>
      </w:pPr>
      <w:r w:rsidRPr="00D16D68">
        <w:rPr>
          <w:lang w:val="en-US"/>
        </w:rPr>
        <w:t>input matrix</w:t>
      </w:r>
    </w:p>
    <w:p w14:paraId="46DF79DE" w14:textId="77777777" w:rsidR="00D16D68" w:rsidRPr="00D16D68" w:rsidRDefault="00D16D68" w:rsidP="00D16D68">
      <w:pPr>
        <w:numPr>
          <w:ilvl w:val="0"/>
          <w:numId w:val="34"/>
        </w:numPr>
        <w:rPr>
          <w:lang w:val="en-US"/>
        </w:rPr>
      </w:pPr>
      <w:r w:rsidRPr="00D16D68">
        <w:rPr>
          <w:lang w:val="en-US"/>
        </w:rPr>
        <w:t>output matrix</w:t>
      </w:r>
    </w:p>
    <w:p w14:paraId="06531930" w14:textId="77777777" w:rsidR="00D16D68" w:rsidRPr="00D16D68" w:rsidRDefault="00D16D68" w:rsidP="00D16D68">
      <w:pPr>
        <w:numPr>
          <w:ilvl w:val="0"/>
          <w:numId w:val="34"/>
        </w:numPr>
        <w:rPr>
          <w:lang w:val="en-US"/>
        </w:rPr>
      </w:pPr>
      <w:r w:rsidRPr="00D16D68">
        <w:rPr>
          <w:lang w:val="en-US"/>
        </w:rPr>
        <w:t>first sample column (0-based)</w:t>
      </w:r>
    </w:p>
    <w:p w14:paraId="3CF9EA41" w14:textId="77777777" w:rsidR="00D16D68" w:rsidRPr="00D16D68" w:rsidRDefault="00D16D68" w:rsidP="00D16D68">
      <w:pPr>
        <w:rPr>
          <w:lang w:val="en-US"/>
        </w:rPr>
      </w:pPr>
      <w:r w:rsidRPr="00D16D68">
        <w:rPr>
          <w:b/>
          <w:bCs/>
          <w:lang w:val="en-US"/>
        </w:rPr>
        <w:t>Usage</w:t>
      </w:r>
    </w:p>
    <w:p w14:paraId="5A9C92B5" w14:textId="77777777" w:rsidR="00D16D68" w:rsidRPr="00D16D68" w:rsidRDefault="00D16D68" w:rsidP="00D16D68">
      <w:r w:rsidRPr="00D16D68">
        <w:t>normalize_atac_edger.R &lt;input&gt; &lt;output&gt; &lt;first_sample_col&gt;</w:t>
      </w:r>
    </w:p>
    <w:p w14:paraId="43B51474" w14:textId="77777777" w:rsidR="00D16D68" w:rsidRPr="00D16D68" w:rsidRDefault="00D16D68" w:rsidP="00D16D68">
      <w:pPr>
        <w:rPr>
          <w:lang w:val="en-US"/>
        </w:rPr>
      </w:pPr>
      <w:r w:rsidRPr="00D16D68">
        <w:rPr>
          <w:b/>
          <w:bCs/>
          <w:lang w:val="en-US"/>
        </w:rPr>
        <w:lastRenderedPageBreak/>
        <w:t>Outputs</w:t>
      </w:r>
    </w:p>
    <w:p w14:paraId="14DE72CC" w14:textId="77777777" w:rsidR="00D16D68" w:rsidRPr="00D16D68" w:rsidRDefault="00D16D68" w:rsidP="00D16D68">
      <w:pPr>
        <w:numPr>
          <w:ilvl w:val="0"/>
          <w:numId w:val="34"/>
        </w:numPr>
        <w:rPr>
          <w:lang w:val="en-US"/>
        </w:rPr>
      </w:pPr>
      <w:r w:rsidRPr="00D16D68">
        <w:rPr>
          <w:lang w:val="en-US"/>
        </w:rPr>
        <w:t>LogCPM + quantile-normalized ATAC matrix</w:t>
      </w:r>
    </w:p>
    <w:p w14:paraId="34E6A89E" w14:textId="77777777" w:rsidR="00D16D68" w:rsidRPr="00D16D68" w:rsidRDefault="00E10826" w:rsidP="00D16D68">
      <w:pPr>
        <w:rPr>
          <w:lang w:val="en-US"/>
        </w:rPr>
      </w:pPr>
      <w:r>
        <w:rPr>
          <w:lang w:val="en-US"/>
        </w:rPr>
        <w:pict w14:anchorId="6EE7A472">
          <v:rect id="_x0000_i1029" style="width:468pt;height:.75pt" o:hralign="center" o:hrstd="t" o:hr="t" fillcolor="#a0a0a0" stroked="f"/>
        </w:pict>
      </w:r>
    </w:p>
    <w:p w14:paraId="0FDF8B32" w14:textId="77777777" w:rsidR="00D16D68" w:rsidRPr="00D16D68" w:rsidRDefault="00D16D68" w:rsidP="00D16D68">
      <w:pPr>
        <w:pStyle w:val="Heading6"/>
        <w:rPr>
          <w:lang w:val="en-US"/>
        </w:rPr>
      </w:pPr>
      <w:bookmarkStart w:id="11" w:name="normalize_atac_edger.r"/>
      <w:bookmarkEnd w:id="11"/>
      <w:r w:rsidRPr="00D16D68">
        <w:rPr>
          <w:lang w:val="en-US"/>
        </w:rPr>
        <w:t>4. collapse_atac_replicates.py</w:t>
      </w:r>
    </w:p>
    <w:p w14:paraId="0DEBAFD2" w14:textId="77777777" w:rsidR="00D16D68" w:rsidRPr="00D16D68" w:rsidRDefault="00D16D68" w:rsidP="00D16D68">
      <w:pPr>
        <w:rPr>
          <w:lang w:val="en-US"/>
        </w:rPr>
      </w:pPr>
      <w:r w:rsidRPr="00D16D68">
        <w:rPr>
          <w:b/>
          <w:bCs/>
          <w:lang w:val="en-US"/>
        </w:rPr>
        <w:t>Purpose</w:t>
      </w:r>
      <w:r w:rsidRPr="00D16D68">
        <w:rPr>
          <w:lang w:val="en-US"/>
        </w:rPr>
        <w:br/>
        <w:t>Collapse TCGA technical replicates into case-level ATAC profiles.</w:t>
      </w:r>
    </w:p>
    <w:p w14:paraId="25C4B6AD" w14:textId="77777777" w:rsidR="00D16D68" w:rsidRPr="00D16D68" w:rsidRDefault="00D16D68" w:rsidP="00D16D68">
      <w:pPr>
        <w:rPr>
          <w:lang w:val="en-US"/>
        </w:rPr>
      </w:pPr>
      <w:r w:rsidRPr="00D16D68">
        <w:rPr>
          <w:b/>
          <w:bCs/>
          <w:lang w:val="en-US"/>
        </w:rPr>
        <w:t>Rules</w:t>
      </w:r>
    </w:p>
    <w:p w14:paraId="06A0C4D9" w14:textId="77777777" w:rsidR="00D16D68" w:rsidRPr="00D16D68" w:rsidRDefault="00D16D68" w:rsidP="00D16D68">
      <w:pPr>
        <w:numPr>
          <w:ilvl w:val="0"/>
          <w:numId w:val="34"/>
        </w:numPr>
        <w:rPr>
          <w:lang w:val="en-US"/>
        </w:rPr>
      </w:pPr>
      <w:r w:rsidRPr="00D16D68">
        <w:rPr>
          <w:lang w:val="en-US"/>
        </w:rPr>
        <w:t>TCGA replicates averaged by Case_ID</w:t>
      </w:r>
    </w:p>
    <w:p w14:paraId="60AC5C92" w14:textId="77777777" w:rsidR="00D16D68" w:rsidRPr="00D16D68" w:rsidRDefault="00D16D68" w:rsidP="00D16D68">
      <w:pPr>
        <w:numPr>
          <w:ilvl w:val="0"/>
          <w:numId w:val="34"/>
        </w:numPr>
        <w:rPr>
          <w:lang w:val="en-US"/>
        </w:rPr>
      </w:pPr>
      <w:r w:rsidRPr="00D16D68">
        <w:rPr>
          <w:lang w:val="en-US"/>
        </w:rPr>
        <w:t>Non-TCGA samples unchanged</w:t>
      </w:r>
    </w:p>
    <w:p w14:paraId="4F683F87" w14:textId="77777777" w:rsidR="00D16D68" w:rsidRPr="00D16D68" w:rsidRDefault="00D16D68" w:rsidP="00D16D68">
      <w:pPr>
        <w:rPr>
          <w:lang w:val="en-US"/>
        </w:rPr>
      </w:pPr>
      <w:r w:rsidRPr="00D16D68">
        <w:rPr>
          <w:b/>
          <w:bCs/>
          <w:lang w:val="en-US"/>
        </w:rPr>
        <w:t>Arguments (CLI)</w:t>
      </w:r>
    </w:p>
    <w:p w14:paraId="6D5A0CDC" w14:textId="77777777" w:rsidR="00D16D68" w:rsidRPr="00D16D68" w:rsidRDefault="00D16D68" w:rsidP="00D16D68">
      <w:r w:rsidRPr="00D16D68">
        <w:t>python collapse_atac_replicates.py \</w:t>
      </w:r>
      <w:r w:rsidRPr="00D16D68">
        <w:br/>
        <w:t xml:space="preserve">  --paths-json atac_paths.json \</w:t>
      </w:r>
      <w:r w:rsidRPr="00D16D68">
        <w:br/>
        <w:t xml:space="preserve">  --first-sample-col 7</w:t>
      </w:r>
    </w:p>
    <w:p w14:paraId="32AC4690" w14:textId="77777777" w:rsidR="00D16D68" w:rsidRPr="00D16D68" w:rsidRDefault="00D16D68" w:rsidP="00D16D68">
      <w:pPr>
        <w:rPr>
          <w:lang w:val="en-US"/>
        </w:rPr>
      </w:pPr>
      <w:r w:rsidRPr="00D16D68">
        <w:rPr>
          <w:b/>
          <w:bCs/>
          <w:lang w:val="en-US"/>
        </w:rPr>
        <w:t>Inputs</w:t>
      </w:r>
    </w:p>
    <w:p w14:paraId="161BD8DC" w14:textId="77777777" w:rsidR="00D16D68" w:rsidRPr="00D16D68" w:rsidRDefault="00D16D68" w:rsidP="00D16D68">
      <w:pPr>
        <w:numPr>
          <w:ilvl w:val="0"/>
          <w:numId w:val="34"/>
        </w:numPr>
        <w:rPr>
          <w:lang w:val="en-US"/>
        </w:rPr>
      </w:pPr>
      <w:r w:rsidRPr="00D16D68">
        <w:rPr>
          <w:lang w:val="en-US"/>
        </w:rPr>
        <w:t>ATAC_LOGCPM_QN_PATH</w:t>
      </w:r>
    </w:p>
    <w:p w14:paraId="455B1B88" w14:textId="77777777" w:rsidR="00D16D68" w:rsidRPr="00D16D68" w:rsidRDefault="00D16D68" w:rsidP="00D16D68">
      <w:pPr>
        <w:numPr>
          <w:ilvl w:val="0"/>
          <w:numId w:val="34"/>
        </w:numPr>
        <w:rPr>
          <w:lang w:val="en-US"/>
        </w:rPr>
      </w:pPr>
      <w:r w:rsidRPr="00D16D68">
        <w:rPr>
          <w:lang w:val="en-US"/>
        </w:rPr>
        <w:t>ATAC_META_PATH</w:t>
      </w:r>
    </w:p>
    <w:p w14:paraId="533BFF4E" w14:textId="77777777" w:rsidR="00D16D68" w:rsidRPr="00D16D68" w:rsidRDefault="00D16D68" w:rsidP="00D16D68">
      <w:pPr>
        <w:rPr>
          <w:lang w:val="en-US"/>
        </w:rPr>
      </w:pPr>
      <w:r w:rsidRPr="00D16D68">
        <w:rPr>
          <w:b/>
          <w:bCs/>
          <w:lang w:val="en-US"/>
        </w:rPr>
        <w:t>Outputs</w:t>
      </w:r>
    </w:p>
    <w:p w14:paraId="3FBE3771" w14:textId="77777777" w:rsidR="00D16D68" w:rsidRPr="00D16D68" w:rsidRDefault="00D16D68" w:rsidP="00D16D68">
      <w:pPr>
        <w:numPr>
          <w:ilvl w:val="0"/>
          <w:numId w:val="34"/>
        </w:numPr>
        <w:rPr>
          <w:lang w:val="en-US"/>
        </w:rPr>
      </w:pPr>
      <w:r w:rsidRPr="00D16D68">
        <w:rPr>
          <w:lang w:val="en-US"/>
        </w:rPr>
        <w:t>ATAC_CASE_LEVEL_PATH</w:t>
      </w:r>
    </w:p>
    <w:p w14:paraId="7F61B74C" w14:textId="77777777" w:rsidR="00D16D68" w:rsidRPr="00D16D68" w:rsidRDefault="00E10826" w:rsidP="00D16D68">
      <w:pPr>
        <w:rPr>
          <w:lang w:val="en-US"/>
        </w:rPr>
      </w:pPr>
      <w:r>
        <w:rPr>
          <w:lang w:val="en-US"/>
        </w:rPr>
        <w:pict w14:anchorId="479CA26C">
          <v:rect id="_x0000_i1030" style="width:468pt;height:.75pt" o:hralign="center" o:hrstd="t" o:hr="t" fillcolor="#a0a0a0" stroked="f"/>
        </w:pict>
      </w:r>
    </w:p>
    <w:p w14:paraId="62C1E93A" w14:textId="77777777" w:rsidR="00D16D68" w:rsidRPr="00D16D68" w:rsidRDefault="00D16D68" w:rsidP="00D16D68">
      <w:pPr>
        <w:pStyle w:val="Heading6"/>
        <w:rPr>
          <w:lang w:val="en-US"/>
        </w:rPr>
      </w:pPr>
      <w:bookmarkStart w:id="12" w:name="collapse_atac_replicates.py"/>
      <w:bookmarkEnd w:id="8"/>
      <w:bookmarkEnd w:id="12"/>
      <w:r w:rsidRPr="00D16D68">
        <w:rPr>
          <w:lang w:val="en-US"/>
        </w:rPr>
        <w:t>Master Pipeline Script</w:t>
      </w:r>
    </w:p>
    <w:p w14:paraId="441D3168" w14:textId="77777777" w:rsidR="00D16D68" w:rsidRPr="00D16D68" w:rsidRDefault="00D16D68" w:rsidP="00D16D68">
      <w:pPr>
        <w:rPr>
          <w:lang w:val="en-US"/>
        </w:rPr>
      </w:pPr>
      <w:r w:rsidRPr="00D16D68">
        <w:rPr>
          <w:lang w:val="en-US"/>
        </w:rPr>
        <w:t>run_atac_pipeline.sh</w:t>
      </w:r>
    </w:p>
    <w:p w14:paraId="2EFD4CBB" w14:textId="77777777" w:rsidR="00D16D68" w:rsidRPr="00D16D68" w:rsidRDefault="00D16D68" w:rsidP="00D16D68">
      <w:pPr>
        <w:rPr>
          <w:lang w:val="en-US"/>
        </w:rPr>
      </w:pPr>
      <w:r w:rsidRPr="00D16D68">
        <w:rPr>
          <w:b/>
          <w:bCs/>
          <w:lang w:val="en-US"/>
        </w:rPr>
        <w:t>Purpose</w:t>
      </w:r>
      <w:r w:rsidRPr="00D16D68">
        <w:rPr>
          <w:lang w:val="en-US"/>
        </w:rPr>
        <w:br/>
        <w:t>Run the complete ATAC-seq processing pipeline with stage-level checkpointing.</w:t>
      </w:r>
    </w:p>
    <w:p w14:paraId="467575A1" w14:textId="77777777" w:rsidR="00D16D68" w:rsidRPr="00D16D68" w:rsidRDefault="00D16D68" w:rsidP="00D16D68">
      <w:pPr>
        <w:rPr>
          <w:lang w:val="en-US"/>
        </w:rPr>
      </w:pPr>
      <w:r w:rsidRPr="00D16D68">
        <w:rPr>
          <w:b/>
          <w:bCs/>
          <w:lang w:val="en-US"/>
        </w:rPr>
        <w:t>Stages</w:t>
      </w:r>
    </w:p>
    <w:p w14:paraId="232E7735" w14:textId="77777777" w:rsidR="00D16D68" w:rsidRPr="00D16D68" w:rsidRDefault="00D16D68" w:rsidP="00D16D68">
      <w:pPr>
        <w:numPr>
          <w:ilvl w:val="0"/>
          <w:numId w:val="34"/>
        </w:numPr>
        <w:rPr>
          <w:lang w:val="en-US"/>
        </w:rPr>
      </w:pPr>
      <w:r w:rsidRPr="00D16D68">
        <w:rPr>
          <w:lang w:val="en-US"/>
        </w:rPr>
        <w:t>recount</w:t>
      </w:r>
    </w:p>
    <w:p w14:paraId="489FFE4D" w14:textId="77777777" w:rsidR="00D16D68" w:rsidRPr="00D16D68" w:rsidRDefault="00D16D68" w:rsidP="00D16D68">
      <w:pPr>
        <w:numPr>
          <w:ilvl w:val="0"/>
          <w:numId w:val="34"/>
        </w:numPr>
        <w:rPr>
          <w:lang w:val="en-US"/>
        </w:rPr>
      </w:pPr>
      <w:r w:rsidRPr="00D16D68">
        <w:rPr>
          <w:lang w:val="en-US"/>
        </w:rPr>
        <w:t>harmonize</w:t>
      </w:r>
    </w:p>
    <w:p w14:paraId="3CEBA5D7" w14:textId="77777777" w:rsidR="00D16D68" w:rsidRPr="00D16D68" w:rsidRDefault="00D16D68" w:rsidP="00D16D68">
      <w:pPr>
        <w:numPr>
          <w:ilvl w:val="0"/>
          <w:numId w:val="34"/>
        </w:numPr>
        <w:rPr>
          <w:lang w:val="en-US"/>
        </w:rPr>
      </w:pPr>
      <w:r w:rsidRPr="00D16D68">
        <w:rPr>
          <w:lang w:val="en-US"/>
        </w:rPr>
        <w:t>normalize</w:t>
      </w:r>
    </w:p>
    <w:p w14:paraId="37460917" w14:textId="77777777" w:rsidR="00D16D68" w:rsidRPr="00D16D68" w:rsidRDefault="00D16D68" w:rsidP="00D16D68">
      <w:pPr>
        <w:numPr>
          <w:ilvl w:val="0"/>
          <w:numId w:val="34"/>
        </w:numPr>
        <w:rPr>
          <w:lang w:val="en-US"/>
        </w:rPr>
      </w:pPr>
      <w:r w:rsidRPr="00D16D68">
        <w:rPr>
          <w:lang w:val="en-US"/>
        </w:rPr>
        <w:t>collapse</w:t>
      </w:r>
    </w:p>
    <w:p w14:paraId="14D784FC" w14:textId="77777777" w:rsidR="00D16D68" w:rsidRPr="00D16D68" w:rsidRDefault="00D16D68" w:rsidP="00D16D68">
      <w:pPr>
        <w:rPr>
          <w:lang w:val="en-US"/>
        </w:rPr>
      </w:pPr>
      <w:r w:rsidRPr="00D16D68">
        <w:rPr>
          <w:b/>
          <w:bCs/>
          <w:lang w:val="en-US"/>
        </w:rPr>
        <w:t>Usage</w:t>
      </w:r>
    </w:p>
    <w:p w14:paraId="2B1571EB" w14:textId="77777777" w:rsidR="00D16D68" w:rsidRPr="00D16D68" w:rsidRDefault="00D16D68" w:rsidP="00D16D68">
      <w:r w:rsidRPr="00D16D68">
        <w:t>run_atac_pipeline.sh --peakset &lt;TCGA_ATAC_PeakSet.bed&gt; [options]</w:t>
      </w:r>
    </w:p>
    <w:p w14:paraId="70C00AF3" w14:textId="77777777" w:rsidR="00D16D68" w:rsidRPr="00D16D68" w:rsidRDefault="00D16D68" w:rsidP="00D16D68">
      <w:pPr>
        <w:rPr>
          <w:lang w:val="en-US"/>
        </w:rPr>
      </w:pPr>
      <w:r w:rsidRPr="00D16D68">
        <w:rPr>
          <w:b/>
          <w:bCs/>
          <w:lang w:val="en-US"/>
        </w:rPr>
        <w:t>Outputs</w:t>
      </w:r>
    </w:p>
    <w:p w14:paraId="12711087" w14:textId="77777777" w:rsidR="00D16D68" w:rsidRPr="00D16D68" w:rsidRDefault="00D16D68" w:rsidP="00D16D68">
      <w:pPr>
        <w:numPr>
          <w:ilvl w:val="0"/>
          <w:numId w:val="34"/>
        </w:numPr>
        <w:rPr>
          <w:lang w:val="en-US"/>
        </w:rPr>
      </w:pPr>
      <w:r w:rsidRPr="00D16D68">
        <w:rPr>
          <w:lang w:val="en-US"/>
        </w:rPr>
        <w:t>Healthy .vector files</w:t>
      </w:r>
    </w:p>
    <w:p w14:paraId="1693D573" w14:textId="77777777" w:rsidR="00D16D68" w:rsidRPr="00D16D68" w:rsidRDefault="00D16D68" w:rsidP="00D16D68">
      <w:pPr>
        <w:numPr>
          <w:ilvl w:val="0"/>
          <w:numId w:val="34"/>
        </w:numPr>
        <w:rPr>
          <w:lang w:val="en-US"/>
        </w:rPr>
      </w:pPr>
      <w:r w:rsidRPr="00D16D68">
        <w:rPr>
          <w:lang w:val="en-US"/>
        </w:rPr>
        <w:t>Raw combined ATAC matrix</w:t>
      </w:r>
    </w:p>
    <w:p w14:paraId="40705E6A" w14:textId="77777777" w:rsidR="00D16D68" w:rsidRPr="00D16D68" w:rsidRDefault="00D16D68" w:rsidP="00D16D68">
      <w:pPr>
        <w:numPr>
          <w:ilvl w:val="0"/>
          <w:numId w:val="34"/>
        </w:numPr>
        <w:rPr>
          <w:lang w:val="en-US"/>
        </w:rPr>
      </w:pPr>
      <w:r w:rsidRPr="00D16D68">
        <w:rPr>
          <w:lang w:val="en-US"/>
        </w:rPr>
        <w:lastRenderedPageBreak/>
        <w:t>Normalized ATAC matrix</w:t>
      </w:r>
    </w:p>
    <w:p w14:paraId="31E2E6D8" w14:textId="77777777" w:rsidR="00D16D68" w:rsidRPr="00D16D68" w:rsidRDefault="00D16D68" w:rsidP="00D16D68">
      <w:pPr>
        <w:numPr>
          <w:ilvl w:val="0"/>
          <w:numId w:val="34"/>
        </w:numPr>
        <w:rPr>
          <w:lang w:val="en-US"/>
        </w:rPr>
      </w:pPr>
      <w:r w:rsidRPr="00D16D68">
        <w:rPr>
          <w:lang w:val="en-US"/>
        </w:rPr>
        <w:t>Case-level ATAC matrix</w:t>
      </w:r>
    </w:p>
    <w:p w14:paraId="68BEBA3E" w14:textId="77777777" w:rsidR="00D16D68" w:rsidRPr="00D16D68" w:rsidRDefault="00E10826" w:rsidP="00D16D68">
      <w:pPr>
        <w:rPr>
          <w:lang w:val="en-US"/>
        </w:rPr>
      </w:pPr>
      <w:r>
        <w:rPr>
          <w:lang w:val="en-US"/>
        </w:rPr>
        <w:pict w14:anchorId="5F0FF08F">
          <v:rect id="_x0000_i1031" style="width:468pt;height:.75pt" o:hralign="center" o:hrstd="t" o:hr="t" fillcolor="#a0a0a0" stroked="f"/>
        </w:pict>
      </w:r>
    </w:p>
    <w:p w14:paraId="77FBCB30" w14:textId="77777777" w:rsidR="00D16D68" w:rsidRPr="00D16D68" w:rsidRDefault="00D16D68" w:rsidP="00D16D68">
      <w:pPr>
        <w:rPr>
          <w:lang w:val="en-US"/>
        </w:rPr>
      </w:pPr>
      <w:bookmarkStart w:id="13" w:name="run_atac_pipeline.sh"/>
      <w:bookmarkStart w:id="14" w:name="master-pipeline-script"/>
      <w:bookmarkEnd w:id="13"/>
      <w:bookmarkEnd w:id="14"/>
      <w:r w:rsidRPr="00D16D68">
        <w:rPr>
          <w:lang w:val="en-US"/>
        </w:rPr>
        <w:t>Configuration: atac_paths.json</w:t>
      </w:r>
    </w:p>
    <w:p w14:paraId="11AEFB82" w14:textId="77777777" w:rsidR="00D16D68" w:rsidRPr="00D16D68" w:rsidRDefault="00D16D68" w:rsidP="00D16D68">
      <w:pPr>
        <w:rPr>
          <w:lang w:val="en-US"/>
        </w:rPr>
      </w:pPr>
      <w:r w:rsidRPr="00D16D68">
        <w:rPr>
          <w:lang w:val="en-US"/>
        </w:rPr>
        <w:t>Example keys:</w:t>
      </w:r>
    </w:p>
    <w:p w14:paraId="00F36280" w14:textId="77777777" w:rsidR="00D16D68" w:rsidRPr="00D16D68" w:rsidRDefault="00D16D68" w:rsidP="00D16D68">
      <w:pPr>
        <w:numPr>
          <w:ilvl w:val="0"/>
          <w:numId w:val="34"/>
        </w:numPr>
        <w:rPr>
          <w:lang w:val="en-US"/>
        </w:rPr>
      </w:pPr>
      <w:r w:rsidRPr="00D16D68">
        <w:rPr>
          <w:lang w:val="en-US"/>
        </w:rPr>
        <w:t>TCGA_RAW_ATAC_COUNTS_PATH</w:t>
      </w:r>
    </w:p>
    <w:p w14:paraId="14168BCA" w14:textId="77777777" w:rsidR="00D16D68" w:rsidRPr="00D16D68" w:rsidRDefault="00D16D68" w:rsidP="00D16D68">
      <w:pPr>
        <w:numPr>
          <w:ilvl w:val="0"/>
          <w:numId w:val="34"/>
        </w:numPr>
        <w:rPr>
          <w:lang w:val="en-US"/>
        </w:rPr>
      </w:pPr>
      <w:r w:rsidRPr="00D16D68">
        <w:rPr>
          <w:lang w:val="en-US"/>
        </w:rPr>
        <w:t>HEALTHY_COUNTS_DIR</w:t>
      </w:r>
    </w:p>
    <w:p w14:paraId="3FFD7C35" w14:textId="77777777" w:rsidR="00D16D68" w:rsidRPr="00D16D68" w:rsidRDefault="00D16D68" w:rsidP="00D16D68">
      <w:pPr>
        <w:numPr>
          <w:ilvl w:val="0"/>
          <w:numId w:val="34"/>
        </w:numPr>
        <w:rPr>
          <w:lang w:val="en-US"/>
        </w:rPr>
      </w:pPr>
      <w:r w:rsidRPr="00D16D68">
        <w:rPr>
          <w:lang w:val="en-US"/>
        </w:rPr>
        <w:t>TCGA_SAMPLES_TABLE_PATH</w:t>
      </w:r>
    </w:p>
    <w:p w14:paraId="7A92C897" w14:textId="77777777" w:rsidR="00D16D68" w:rsidRPr="00D16D68" w:rsidRDefault="00D16D68" w:rsidP="00D16D68">
      <w:pPr>
        <w:numPr>
          <w:ilvl w:val="0"/>
          <w:numId w:val="34"/>
        </w:numPr>
        <w:rPr>
          <w:lang w:val="en-US"/>
        </w:rPr>
      </w:pPr>
      <w:r w:rsidRPr="00D16D68">
        <w:rPr>
          <w:lang w:val="en-US"/>
        </w:rPr>
        <w:t>ATAC_META_PATH</w:t>
      </w:r>
    </w:p>
    <w:p w14:paraId="6C264E60" w14:textId="77777777" w:rsidR="00D16D68" w:rsidRPr="00D16D68" w:rsidRDefault="00D16D68" w:rsidP="00D16D68">
      <w:pPr>
        <w:numPr>
          <w:ilvl w:val="0"/>
          <w:numId w:val="34"/>
        </w:numPr>
        <w:rPr>
          <w:lang w:val="en-US"/>
        </w:rPr>
      </w:pPr>
      <w:r w:rsidRPr="00D16D68">
        <w:rPr>
          <w:lang w:val="en-US"/>
        </w:rPr>
        <w:t>OUT_PATH</w:t>
      </w:r>
    </w:p>
    <w:p w14:paraId="1499AD17" w14:textId="77777777" w:rsidR="00D16D68" w:rsidRPr="00D16D68" w:rsidRDefault="00D16D68" w:rsidP="00D16D68">
      <w:pPr>
        <w:numPr>
          <w:ilvl w:val="0"/>
          <w:numId w:val="34"/>
        </w:numPr>
        <w:rPr>
          <w:lang w:val="en-US"/>
        </w:rPr>
      </w:pPr>
      <w:r w:rsidRPr="00D16D68">
        <w:rPr>
          <w:lang w:val="en-US"/>
        </w:rPr>
        <w:t>ATAC_LOGCPM_QN_PATH</w:t>
      </w:r>
    </w:p>
    <w:p w14:paraId="66921AB4" w14:textId="77777777" w:rsidR="00D16D68" w:rsidRPr="00D16D68" w:rsidRDefault="00D16D68" w:rsidP="00D16D68">
      <w:pPr>
        <w:numPr>
          <w:ilvl w:val="0"/>
          <w:numId w:val="34"/>
        </w:numPr>
        <w:rPr>
          <w:lang w:val="en-US"/>
        </w:rPr>
      </w:pPr>
      <w:r w:rsidRPr="00D16D68">
        <w:rPr>
          <w:lang w:val="en-US"/>
        </w:rPr>
        <w:t>ATAC_CASE_LEVEL_PATH</w:t>
      </w:r>
    </w:p>
    <w:p w14:paraId="0E1752F2" w14:textId="77777777" w:rsidR="00D16D68" w:rsidRPr="00D16D68" w:rsidRDefault="00E10826" w:rsidP="00D16D68">
      <w:pPr>
        <w:rPr>
          <w:lang w:val="en-US"/>
        </w:rPr>
      </w:pPr>
      <w:r>
        <w:rPr>
          <w:lang w:val="en-US"/>
        </w:rPr>
        <w:pict w14:anchorId="018C8A4D">
          <v:rect id="_x0000_i1032" style="width:468pt;height:.75pt" o:hralign="center" o:hrstd="t" o:hr="t" fillcolor="#a0a0a0" stroked="f"/>
        </w:pict>
      </w:r>
    </w:p>
    <w:p w14:paraId="2FD5C271" w14:textId="77777777" w:rsidR="00D16D68" w:rsidRPr="00D16D68" w:rsidRDefault="00D16D68" w:rsidP="00D16D68">
      <w:pPr>
        <w:rPr>
          <w:lang w:val="en-US"/>
        </w:rPr>
      </w:pPr>
      <w:bookmarkStart w:id="15" w:name="configuration-atac_paths.json"/>
      <w:bookmarkStart w:id="16" w:name="notes"/>
      <w:bookmarkEnd w:id="15"/>
      <w:r w:rsidRPr="00D16D68">
        <w:rPr>
          <w:lang w:val="en-US"/>
        </w:rPr>
        <w:t>Notes</w:t>
      </w:r>
    </w:p>
    <w:p w14:paraId="36912931" w14:textId="77777777" w:rsidR="00D16D68" w:rsidRPr="00D16D68" w:rsidRDefault="00D16D68" w:rsidP="00D16D68">
      <w:pPr>
        <w:numPr>
          <w:ilvl w:val="0"/>
          <w:numId w:val="34"/>
        </w:numPr>
        <w:rPr>
          <w:lang w:val="en-US"/>
        </w:rPr>
      </w:pPr>
      <w:r w:rsidRPr="00D16D68">
        <w:rPr>
          <w:lang w:val="en-US"/>
        </w:rPr>
        <w:t>File existence is used as a checkpointing mechanism.</w:t>
      </w:r>
    </w:p>
    <w:p w14:paraId="79E602DB" w14:textId="77777777" w:rsidR="00D16D68" w:rsidRPr="00D16D68" w:rsidRDefault="00D16D68" w:rsidP="00D16D68">
      <w:pPr>
        <w:numPr>
          <w:ilvl w:val="0"/>
          <w:numId w:val="34"/>
        </w:numPr>
        <w:rPr>
          <w:lang w:val="en-US"/>
        </w:rPr>
      </w:pPr>
      <w:r w:rsidRPr="00D16D68">
        <w:rPr>
          <w:lang w:val="en-US"/>
        </w:rPr>
        <w:t>The pipeline is designed for easy extension to additional cancer types.</w:t>
      </w:r>
      <w:bookmarkEnd w:id="6"/>
      <w:bookmarkEnd w:id="16"/>
    </w:p>
    <w:p w14:paraId="4B449B07" w14:textId="77777777" w:rsidR="00811885" w:rsidRDefault="00811885"/>
    <w:p w14:paraId="65564E3A" w14:textId="77777777" w:rsidR="00811885" w:rsidRDefault="00811885"/>
    <w:p w14:paraId="20C965F2" w14:textId="77777777" w:rsidR="00811885" w:rsidRDefault="00811885"/>
    <w:p w14:paraId="4604524D" w14:textId="77777777" w:rsidR="00D7318D" w:rsidRDefault="00D7318D" w:rsidP="00D7318D">
      <w:pPr>
        <w:pStyle w:val="Heading3"/>
      </w:pPr>
      <w:r>
        <w:t>Methylation Layer</w:t>
      </w:r>
    </w:p>
    <w:p w14:paraId="69E4B384" w14:textId="77777777" w:rsidR="00D7318D" w:rsidRDefault="00D7318D" w:rsidP="00D7318D">
      <w:pPr>
        <w:pStyle w:val="Heading3"/>
      </w:pPr>
    </w:p>
    <w:p w14:paraId="35C987B6" w14:textId="3ECDAB45" w:rsidR="00D7318D" w:rsidRDefault="00D7318D" w:rsidP="00D7318D">
      <w:r>
        <w:t xml:space="preserve">Data: overall 895 tumor 450K arrays HG38 beta files processed via </w:t>
      </w:r>
      <w:r w:rsidRPr="00D7318D">
        <w:t>SeSAMe Methylation Beta Estimation</w:t>
      </w:r>
      <w:r>
        <w:t xml:space="preserve"> downloaded from GDC with annotations for the cpg islands ids gathered from:</w:t>
      </w:r>
    </w:p>
    <w:p w14:paraId="15912C02" w14:textId="77777777" w:rsidR="00D7318D" w:rsidRDefault="00D7318D" w:rsidP="00D7318D">
      <w:pPr>
        <w:rPr>
          <w:b/>
          <w:bCs/>
        </w:rPr>
      </w:pPr>
      <w:hyperlink r:id="rId25" w:history="1">
        <w:r w:rsidRPr="00D7318D">
          <w:rPr>
            <w:rStyle w:val="Hyperlink"/>
          </w:rPr>
          <w:t>GDC Reference Files | NCI Genomic Data Commons</w:t>
        </w:r>
      </w:hyperlink>
      <w:r>
        <w:t>/</w:t>
      </w:r>
      <w:r w:rsidRPr="00D7318D">
        <w:rPr>
          <w:rFonts w:ascii="Helvetica" w:hAnsi="Helvetica" w:cs="Helvetica"/>
          <w:b/>
          <w:bCs/>
          <w:color w:val="1B1B1B"/>
          <w:shd w:val="clear" w:color="auto" w:fill="FFFFFF"/>
        </w:rPr>
        <w:t xml:space="preserve"> </w:t>
      </w:r>
      <w:r w:rsidRPr="00D7318D">
        <w:rPr>
          <w:b/>
          <w:bCs/>
        </w:rPr>
        <w:t>Methylation Array Gene Annotation File (v36)</w:t>
      </w:r>
    </w:p>
    <w:p w14:paraId="1FD244D1" w14:textId="77777777" w:rsidR="00D7318D" w:rsidRDefault="00D7318D" w:rsidP="00D7318D">
      <w:pPr>
        <w:rPr>
          <w:b/>
          <w:bCs/>
        </w:rPr>
      </w:pPr>
    </w:p>
    <w:p w14:paraId="7A53D15C" w14:textId="77777777" w:rsidR="00D7318D" w:rsidRDefault="00D7318D" w:rsidP="00D7318D">
      <w:pPr>
        <w:rPr>
          <w:b/>
          <w:bCs/>
        </w:rPr>
      </w:pPr>
    </w:p>
    <w:p w14:paraId="03CAD816" w14:textId="0DD5BFB9" w:rsidR="00A557E1" w:rsidRDefault="00A557E1" w:rsidP="00D7318D">
      <w:r>
        <w:br w:type="page"/>
      </w:r>
    </w:p>
    <w:p w14:paraId="4BEBD4E7" w14:textId="1EDC724D" w:rsidR="008F131A" w:rsidRPr="008F131A" w:rsidRDefault="008F131A" w:rsidP="008F131A">
      <w:pPr>
        <w:pStyle w:val="Heading1"/>
      </w:pPr>
      <w:bookmarkStart w:id="17" w:name="_Toc216209171"/>
      <w:r w:rsidRPr="008F131A">
        <w:lastRenderedPageBreak/>
        <w:t>Mutational Layer</w:t>
      </w:r>
      <w:bookmarkEnd w:id="17"/>
    </w:p>
    <w:p w14:paraId="0B7EC1BA" w14:textId="5513DAFE" w:rsidR="00A95457" w:rsidRDefault="008F131A" w:rsidP="008F131A">
      <w:pPr>
        <w:pStyle w:val="Heading2"/>
      </w:pPr>
      <w:bookmarkStart w:id="18" w:name="_Toc216209172"/>
      <w:r>
        <w:t>SV Layer</w:t>
      </w:r>
      <w:bookmarkEnd w:id="18"/>
    </w:p>
    <w:p w14:paraId="17D06DE1" w14:textId="74F8394D" w:rsidR="00A95457" w:rsidRDefault="00D45511" w:rsidP="00D45511">
      <w:pPr>
        <w:pStyle w:val="Heading3"/>
      </w:pPr>
      <w:r>
        <w:t>Filtering:</w:t>
      </w:r>
    </w:p>
    <w:p w14:paraId="321418D2" w14:textId="77777777" w:rsidR="00A95457" w:rsidRDefault="00A95457" w:rsidP="00A95457">
      <w:r>
        <w:t>Strict (TIER A) set:</w:t>
      </w:r>
    </w:p>
    <w:p w14:paraId="48090016" w14:textId="77777777" w:rsidR="00A95457" w:rsidRDefault="00A95457" w:rsidP="00A95457">
      <w:pPr>
        <w:pStyle w:val="ListParagraph"/>
        <w:numPr>
          <w:ilvl w:val="0"/>
          <w:numId w:val="11"/>
        </w:numPr>
      </w:pPr>
      <w:r>
        <w:t>Filter=PASS</w:t>
      </w:r>
    </w:p>
    <w:p w14:paraId="1C5536FE" w14:textId="77777777" w:rsidR="00A95457" w:rsidRDefault="00A95457" w:rsidP="00A95457">
      <w:pPr>
        <w:pStyle w:val="ListParagraph"/>
        <w:numPr>
          <w:ilvl w:val="0"/>
          <w:numId w:val="11"/>
        </w:numPr>
      </w:pPr>
      <w:r w:rsidRPr="00131039">
        <w:t>tumor_sr_alt</w:t>
      </w:r>
      <w:r>
        <w:t xml:space="preserve"> &gt;= 2</w:t>
      </w:r>
    </w:p>
    <w:p w14:paraId="0C2B7070" w14:textId="77777777" w:rsidR="00A95457" w:rsidRDefault="00A95457" w:rsidP="00A95457">
      <w:pPr>
        <w:pStyle w:val="ListParagraph"/>
        <w:numPr>
          <w:ilvl w:val="0"/>
          <w:numId w:val="11"/>
        </w:numPr>
      </w:pPr>
      <w:r>
        <w:t>tumor_alt (SR + PR) &gt;= 8</w:t>
      </w:r>
    </w:p>
    <w:p w14:paraId="79853B12" w14:textId="77777777" w:rsidR="00A95457" w:rsidRDefault="00A95457" w:rsidP="00A95457">
      <w:pPr>
        <w:pStyle w:val="ListParagraph"/>
        <w:numPr>
          <w:ilvl w:val="0"/>
          <w:numId w:val="11"/>
        </w:numPr>
      </w:pPr>
      <w:r>
        <w:t>normal_alt &lt;= 1</w:t>
      </w:r>
    </w:p>
    <w:p w14:paraId="07381F33" w14:textId="77777777" w:rsidR="00A95457" w:rsidRDefault="00A95457" w:rsidP="00A95457">
      <w:pPr>
        <w:pStyle w:val="ListParagraph"/>
        <w:numPr>
          <w:ilvl w:val="0"/>
          <w:numId w:val="11"/>
        </w:numPr>
      </w:pPr>
      <w:r>
        <w:t>somaticsocre &gt;= 25</w:t>
      </w:r>
    </w:p>
    <w:p w14:paraId="0F118C2C" w14:textId="77777777" w:rsidR="00A95457" w:rsidRDefault="00A95457" w:rsidP="00A95457"/>
    <w:p w14:paraId="2F3B20A5" w14:textId="77777777" w:rsidR="00A95457" w:rsidRDefault="00A95457" w:rsidP="00A95457">
      <w:r>
        <w:t>lenient (TIER B) set:</w:t>
      </w:r>
    </w:p>
    <w:p w14:paraId="0A601750" w14:textId="77777777" w:rsidR="00A95457" w:rsidRDefault="00A95457" w:rsidP="00A95457">
      <w:pPr>
        <w:pStyle w:val="ListParagraph"/>
        <w:numPr>
          <w:ilvl w:val="0"/>
          <w:numId w:val="11"/>
        </w:numPr>
      </w:pPr>
      <w:r>
        <w:t>Filter=PASS</w:t>
      </w:r>
    </w:p>
    <w:p w14:paraId="236B0279" w14:textId="77777777" w:rsidR="00A95457" w:rsidRPr="00903273" w:rsidRDefault="00A95457" w:rsidP="00A95457">
      <w:pPr>
        <w:pStyle w:val="ListParagraph"/>
        <w:numPr>
          <w:ilvl w:val="0"/>
          <w:numId w:val="11"/>
        </w:numPr>
      </w:pPr>
      <w:r w:rsidRPr="00131039">
        <w:t>tumor_sr_alt</w:t>
      </w:r>
      <w:r>
        <w:t xml:space="preserve"> &gt;= 1 | </w:t>
      </w:r>
      <w:r w:rsidRPr="00903273">
        <w:t>tumor_pr_alt</w:t>
      </w:r>
      <w:r>
        <w:t xml:space="preserve"> &gt;= 5</w:t>
      </w:r>
    </w:p>
    <w:p w14:paraId="5B4AAE74" w14:textId="77777777" w:rsidR="00A95457" w:rsidRDefault="00A95457" w:rsidP="00A95457">
      <w:pPr>
        <w:pStyle w:val="ListParagraph"/>
        <w:numPr>
          <w:ilvl w:val="0"/>
          <w:numId w:val="11"/>
        </w:numPr>
      </w:pPr>
      <w:r>
        <w:t>normal_alt &lt;= 1</w:t>
      </w:r>
    </w:p>
    <w:p w14:paraId="5B137174" w14:textId="77777777" w:rsidR="00A95457" w:rsidRDefault="00A95457" w:rsidP="00A95457">
      <w:pPr>
        <w:pStyle w:val="ListParagraph"/>
        <w:numPr>
          <w:ilvl w:val="0"/>
          <w:numId w:val="11"/>
        </w:numPr>
      </w:pPr>
      <w:r>
        <w:t>somaticsocre &gt;= 15</w:t>
      </w:r>
    </w:p>
    <w:p w14:paraId="13F45CC4" w14:textId="77777777" w:rsidR="00A95457" w:rsidRDefault="00A95457" w:rsidP="00A95457"/>
    <w:p w14:paraId="209774B7" w14:textId="77777777" w:rsidR="00A95457" w:rsidRDefault="00A95457" w:rsidP="00D45511">
      <w:pPr>
        <w:pStyle w:val="Heading3"/>
      </w:pPr>
      <w:r>
        <w:t>SV motif handling:</w:t>
      </w:r>
    </w:p>
    <w:p w14:paraId="6D655C15" w14:textId="77777777" w:rsidR="00A95457" w:rsidRDefault="00A95457" w:rsidP="00A95457">
      <w:pPr>
        <w:pStyle w:val="ListParagraph"/>
        <w:numPr>
          <w:ilvl w:val="0"/>
          <w:numId w:val="15"/>
        </w:numPr>
      </w:pPr>
      <w:r>
        <w:t>DEL:</w:t>
      </w:r>
    </w:p>
    <w:p w14:paraId="648A7608" w14:textId="77777777" w:rsidR="00A95457" w:rsidRDefault="00A95457" w:rsidP="00A95457">
      <w:pPr>
        <w:pStyle w:val="ListParagraph"/>
        <w:numPr>
          <w:ilvl w:val="1"/>
          <w:numId w:val="15"/>
        </w:numPr>
      </w:pPr>
      <w:r>
        <w:t>Flanks: looking at the sequence +-150 from start AND end (start-150, start+150), (end-150, end+150)</w:t>
      </w:r>
    </w:p>
    <w:p w14:paraId="2EDEFA08" w14:textId="77777777" w:rsidR="00A95457" w:rsidRDefault="00A95457" w:rsidP="00A95457">
      <w:pPr>
        <w:pStyle w:val="ListParagraph"/>
        <w:numPr>
          <w:ilvl w:val="1"/>
          <w:numId w:val="15"/>
        </w:numPr>
      </w:pPr>
      <w:r>
        <w:t>Looking for motifs in overlaps of the deleted sequence with cCRE reg elems.</w:t>
      </w:r>
    </w:p>
    <w:p w14:paraId="3B2AD8AD" w14:textId="77777777" w:rsidR="00A95457" w:rsidRDefault="00A95457" w:rsidP="00A95457">
      <w:pPr>
        <w:pStyle w:val="ListParagraph"/>
        <w:numPr>
          <w:ilvl w:val="1"/>
          <w:numId w:val="15"/>
        </w:numPr>
      </w:pPr>
      <w:r>
        <w:t>To add: the interval of the newly adjacent location (start-150, end+150)</w:t>
      </w:r>
    </w:p>
    <w:p w14:paraId="75C74188" w14:textId="77777777" w:rsidR="00A95457" w:rsidRDefault="00A95457" w:rsidP="00A95457">
      <w:pPr>
        <w:pStyle w:val="ListParagraph"/>
        <w:numPr>
          <w:ilvl w:val="0"/>
          <w:numId w:val="15"/>
        </w:numPr>
      </w:pPr>
      <w:r>
        <w:t>DUP (location of the original site):</w:t>
      </w:r>
    </w:p>
    <w:p w14:paraId="7829F2B1" w14:textId="77777777" w:rsidR="00A95457" w:rsidRDefault="00A95457" w:rsidP="00A95457">
      <w:pPr>
        <w:pStyle w:val="ListParagraph"/>
        <w:numPr>
          <w:ilvl w:val="1"/>
          <w:numId w:val="15"/>
        </w:numPr>
      </w:pPr>
      <w:r>
        <w:t>Looking for motifs in overlaps of the duplicated sequence with cCRE reg elems.</w:t>
      </w:r>
    </w:p>
    <w:p w14:paraId="7C506CE7" w14:textId="77777777" w:rsidR="00A95457" w:rsidRDefault="00A95457" w:rsidP="00A95457">
      <w:pPr>
        <w:pStyle w:val="ListParagraph"/>
        <w:numPr>
          <w:ilvl w:val="1"/>
          <w:numId w:val="15"/>
        </w:numPr>
      </w:pPr>
      <w:r>
        <w:t>Maybe: if finding somehow the duplicated into sequence then checking new junctions and the disrupted motifs in original (similar to DEL)</w:t>
      </w:r>
    </w:p>
    <w:p w14:paraId="346EDCD2" w14:textId="77777777" w:rsidR="00A95457" w:rsidRDefault="00A95457" w:rsidP="00A95457">
      <w:pPr>
        <w:pStyle w:val="ListParagraph"/>
        <w:numPr>
          <w:ilvl w:val="0"/>
          <w:numId w:val="16"/>
        </w:numPr>
      </w:pPr>
      <w:r>
        <w:t>INS (location is just the nt position, with length of the insertion)</w:t>
      </w:r>
    </w:p>
    <w:p w14:paraId="1C1A245B" w14:textId="77777777" w:rsidR="00A95457" w:rsidRDefault="00A95457" w:rsidP="00A95457">
      <w:pPr>
        <w:pStyle w:val="ListParagraph"/>
        <w:numPr>
          <w:ilvl w:val="1"/>
          <w:numId w:val="16"/>
        </w:numPr>
      </w:pPr>
      <w:r>
        <w:t>Flanks: looking at the original target, pre-inserted sequence, +-150 from start AND end - (start-150, start+150), (end-150, end+150)</w:t>
      </w:r>
    </w:p>
    <w:p w14:paraId="31F17626" w14:textId="77777777" w:rsidR="00A95457" w:rsidRDefault="00A95457" w:rsidP="00A95457">
      <w:pPr>
        <w:pStyle w:val="ListParagraph"/>
        <w:numPr>
          <w:ilvl w:val="1"/>
          <w:numId w:val="16"/>
        </w:numPr>
      </w:pPr>
      <w:r>
        <w:t>To add: the sequence of the inserted segment if found in “alt”</w:t>
      </w:r>
    </w:p>
    <w:p w14:paraId="174E6766" w14:textId="77777777" w:rsidR="00A95457" w:rsidRDefault="00A95457" w:rsidP="00A95457">
      <w:pPr>
        <w:pStyle w:val="ListParagraph"/>
        <w:numPr>
          <w:ilvl w:val="0"/>
          <w:numId w:val="16"/>
        </w:numPr>
      </w:pPr>
      <w:r>
        <w:t>BND (location of breakpoint):</w:t>
      </w:r>
    </w:p>
    <w:p w14:paraId="35E1747E" w14:textId="77777777" w:rsidR="00A95457" w:rsidRDefault="00A95457" w:rsidP="00A95457">
      <w:pPr>
        <w:pStyle w:val="ListParagraph"/>
        <w:numPr>
          <w:ilvl w:val="1"/>
          <w:numId w:val="16"/>
        </w:numPr>
      </w:pPr>
      <w:r>
        <w:t>Flanks: looking at the original pre-breaking sequence, +-150 from start AND end - (start-150, start+150), (end-150, end+150)</w:t>
      </w:r>
    </w:p>
    <w:p w14:paraId="253EE7B5" w14:textId="77777777" w:rsidR="00A95457" w:rsidRDefault="00A95457" w:rsidP="00A95457">
      <w:pPr>
        <w:pStyle w:val="ListParagraph"/>
        <w:numPr>
          <w:ilvl w:val="1"/>
          <w:numId w:val="16"/>
        </w:numPr>
      </w:pPr>
      <w:r>
        <w:t>To add: the new resulting sequence using MATEid and locations.</w:t>
      </w:r>
    </w:p>
    <w:p w14:paraId="794BCDBD" w14:textId="77777777" w:rsidR="00A95457" w:rsidRDefault="00A95457" w:rsidP="00A95457"/>
    <w:p w14:paraId="6C20B455" w14:textId="77777777" w:rsidR="00A95457" w:rsidRDefault="00A95457" w:rsidP="00A95457"/>
    <w:p w14:paraId="3DB317A4" w14:textId="77777777" w:rsidR="00A95457" w:rsidRDefault="00A95457" w:rsidP="00A95457"/>
    <w:p w14:paraId="1A9EC4AC" w14:textId="77777777" w:rsidR="00A95457" w:rsidRDefault="00A95457" w:rsidP="00A95457">
      <w:r>
        <w:t>Then using the bed file and a fasta of the ref hg38:</w:t>
      </w:r>
    </w:p>
    <w:p w14:paraId="57EBC902" w14:textId="185FD308" w:rsidR="00A95457" w:rsidRDefault="00A95457" w:rsidP="00A95457">
      <w:r w:rsidRPr="008A61CB">
        <w:lastRenderedPageBreak/>
        <w:t xml:space="preserve">bedtools getfasta -fi </w:t>
      </w:r>
      <w:r w:rsidR="00DF6987">
        <w:t>x</w:t>
      </w:r>
      <w:r w:rsidR="00DF6987">
        <w:tab/>
      </w:r>
      <w:r w:rsidRPr="008A61CB">
        <w:t>/Homo_sapiens.GRCh38.dna.primary_assembly.fa                   -bed attempt2_strict_sv_set_flanks_and_overlaps.bed                   -name                   &gt; attempt2_sv_interval_flanks.fa</w:t>
      </w:r>
    </w:p>
    <w:p w14:paraId="0B8B395B" w14:textId="77777777" w:rsidR="00A95457" w:rsidRDefault="00A95457" w:rsidP="00A95457"/>
    <w:p w14:paraId="7724138C" w14:textId="77777777" w:rsidR="00A95457" w:rsidRDefault="00A95457" w:rsidP="00A95457">
      <w:r>
        <w:t>then using my “</w:t>
      </w:r>
      <w:r w:rsidRPr="00AC70E7">
        <w:t>extract_selected_motifs</w:t>
      </w:r>
      <w:r>
        <w:t>” python and HOCOMOCO meme motif file “</w:t>
      </w:r>
      <w:r w:rsidRPr="00AC70E7">
        <w:t>H14CORE_meme_format.meme</w:t>
      </w:r>
      <w:r>
        <w:t>” i am extracting my customized set of TFs’ motifs and creating new meme file “</w:t>
      </w:r>
      <w:r w:rsidRPr="00AC70E7">
        <w:t>core_ifn_stat_ctcf_ap1_nlrc5.mem</w:t>
      </w:r>
      <w:r>
        <w:t>”:</w:t>
      </w:r>
    </w:p>
    <w:p w14:paraId="3E0EEA9B" w14:textId="77777777" w:rsidR="00A95457" w:rsidRDefault="00A95457" w:rsidP="00A95457">
      <w:pPr>
        <w:ind w:left="720"/>
      </w:pPr>
      <w:r w:rsidRPr="00AC70E7">
        <w:t>python extract_selected_motifs.py     ~/HOCOMOCO/H14CORE_meme_format.meme     core_ifn_stat_ctcf_ap1_nlrc5.mem</w:t>
      </w:r>
      <w:r>
        <w:t>e</w:t>
      </w:r>
    </w:p>
    <w:p w14:paraId="5D4B02D1" w14:textId="77777777" w:rsidR="00A95457" w:rsidRDefault="00A95457" w:rsidP="00A95457">
      <w:r>
        <w:t>then im running fimo over the fasta using the customize meme file:</w:t>
      </w:r>
    </w:p>
    <w:p w14:paraId="21B7E2D8" w14:textId="77777777" w:rsidR="00A95457" w:rsidRDefault="00A95457" w:rsidP="00A95457">
      <w:pPr>
        <w:ind w:left="720"/>
      </w:pPr>
      <w:r w:rsidRPr="00AC70E7">
        <w:t>fimo   --oc fimo_out_sv   --thresh 1e-4   core_ifn_stat_ctcf_ap1_nlrc5.meme   attempt2_sv_interval_flanks.fa</w:t>
      </w:r>
    </w:p>
    <w:p w14:paraId="268646EC" w14:textId="77777777" w:rsidR="00A95457" w:rsidRDefault="00A95457" w:rsidP="00A95457"/>
    <w:p w14:paraId="085B8608" w14:textId="390819DF" w:rsidR="00A95457" w:rsidRDefault="00F67837" w:rsidP="002A64A1">
      <w:pPr>
        <w:pStyle w:val="Heading3"/>
      </w:pPr>
      <w:r>
        <w:t>scripts and pipeline</w:t>
      </w:r>
      <w:r w:rsidR="00E30993">
        <w:t xml:space="preserve"> (old)</w:t>
      </w:r>
      <w:r>
        <w:t>:</w:t>
      </w:r>
    </w:p>
    <w:p w14:paraId="3A31A085" w14:textId="77777777" w:rsidR="00A95457" w:rsidRDefault="00A95457" w:rsidP="00A95457">
      <w:r>
        <w:t xml:space="preserve">pipeline: </w:t>
      </w:r>
    </w:p>
    <w:p w14:paraId="1CE7F053" w14:textId="77777777" w:rsidR="00A95457" w:rsidRDefault="00A95457" w:rsidP="00A95457">
      <w:r>
        <w:tab/>
        <w:t>combined script: runs_sv_motif_pipeline.sh.</w:t>
      </w:r>
    </w:p>
    <w:p w14:paraId="08FB6A1C" w14:textId="77777777" w:rsidR="00A95457" w:rsidRDefault="00A95457" w:rsidP="00A95457">
      <w:pPr>
        <w:ind w:left="720"/>
      </w:pPr>
      <w:r w:rsidRPr="003B5D9C">
        <w:rPr>
          <w:u w:val="single"/>
        </w:rPr>
        <w:t>Usage</w:t>
      </w:r>
      <w:r>
        <w:t>:</w:t>
      </w:r>
    </w:p>
    <w:p w14:paraId="3022725D" w14:textId="77777777" w:rsidR="00A95457" w:rsidRDefault="00A95457" w:rsidP="00A95457">
      <w:pPr>
        <w:ind w:left="720"/>
      </w:pPr>
      <w:r>
        <w:t>#   ./run_sv_motif_pipeline.sh \</w:t>
      </w:r>
    </w:p>
    <w:p w14:paraId="348A2A7C" w14:textId="77777777" w:rsidR="00A95457" w:rsidRDefault="00A95457" w:rsidP="00A95457">
      <w:pPr>
        <w:ind w:left="720"/>
      </w:pPr>
      <w:r>
        <w:t>#       SCRIPTS_DIR \</w:t>
      </w:r>
    </w:p>
    <w:p w14:paraId="338CA293" w14:textId="77777777" w:rsidR="00A95457" w:rsidRDefault="00A95457" w:rsidP="00A95457">
      <w:pPr>
        <w:ind w:left="720"/>
      </w:pPr>
      <w:r>
        <w:t>#       RAW_VCF_DIR \</w:t>
      </w:r>
    </w:p>
    <w:p w14:paraId="3545BED7" w14:textId="77777777" w:rsidR="00A95457" w:rsidRDefault="00A95457" w:rsidP="00A95457">
      <w:pPr>
        <w:ind w:left="720"/>
      </w:pPr>
      <w:r>
        <w:t>#       OUTPUT_ROOT \</w:t>
      </w:r>
    </w:p>
    <w:p w14:paraId="4FB704FD" w14:textId="77777777" w:rsidR="00A95457" w:rsidRDefault="00A95457" w:rsidP="00A95457">
      <w:pPr>
        <w:ind w:left="720"/>
      </w:pPr>
      <w:r>
        <w:t>#       GENE_FEATURES \</w:t>
      </w:r>
    </w:p>
    <w:p w14:paraId="3B47314E" w14:textId="77777777" w:rsidR="00A95457" w:rsidRDefault="00A95457" w:rsidP="00A95457">
      <w:pPr>
        <w:ind w:left="720"/>
      </w:pPr>
      <w:r>
        <w:t>#       SAMPLES_TSV \</w:t>
      </w:r>
    </w:p>
    <w:p w14:paraId="353B5D8B" w14:textId="77777777" w:rsidR="00A95457" w:rsidRDefault="00A95457" w:rsidP="00A95457">
      <w:pPr>
        <w:ind w:left="720"/>
      </w:pPr>
      <w:r>
        <w:t>#       REG_ELEM_FILE \</w:t>
      </w:r>
    </w:p>
    <w:p w14:paraId="41808007" w14:textId="77777777" w:rsidR="00A95457" w:rsidRDefault="00A95457" w:rsidP="00A95457">
      <w:pPr>
        <w:ind w:left="720"/>
      </w:pPr>
      <w:r>
        <w:t>#       LNCRNA_FEATURES \</w:t>
      </w:r>
    </w:p>
    <w:p w14:paraId="79BC60E9" w14:textId="77777777" w:rsidR="00A95457" w:rsidRDefault="00A95457" w:rsidP="00A95457">
      <w:pPr>
        <w:ind w:left="720"/>
      </w:pPr>
      <w:r>
        <w:t>#       REF_FASTA \</w:t>
      </w:r>
    </w:p>
    <w:p w14:paraId="4ADEB8B7" w14:textId="77777777" w:rsidR="00A95457" w:rsidRDefault="00A95457" w:rsidP="00A95457">
      <w:pPr>
        <w:ind w:left="720"/>
      </w:pPr>
      <w:r>
        <w:t>#       MEME_FILE \</w:t>
      </w:r>
    </w:p>
    <w:p w14:paraId="5D6117E0" w14:textId="77777777" w:rsidR="00A95457" w:rsidRDefault="00A95457" w:rsidP="00A95457">
      <w:pPr>
        <w:ind w:left="720"/>
      </w:pPr>
      <w:r>
        <w:t>#       FLANK_SIZE</w:t>
      </w:r>
    </w:p>
    <w:p w14:paraId="70DDCC95" w14:textId="77777777" w:rsidR="00A95457" w:rsidRDefault="00A95457" w:rsidP="00A95457">
      <w:r>
        <w:tab/>
      </w:r>
    </w:p>
    <w:p w14:paraId="07FE52AA" w14:textId="77777777" w:rsidR="00A95457" w:rsidRDefault="00A95457" w:rsidP="00A95457">
      <w:pPr>
        <w:ind w:left="720"/>
      </w:pPr>
      <w:r>
        <w:rPr>
          <w:u w:val="single"/>
        </w:rPr>
        <w:t>Example</w:t>
      </w:r>
      <w:r>
        <w:t xml:space="preserve">: </w:t>
      </w:r>
      <w:r w:rsidRPr="003B5D9C">
        <w:t>./run_sv_motif_pipeline.sh     SV_scripts     SV_vcfs_fimo     SV_pipeline_out     SV_fimo_inputs/primary_genes_all_features.csv     SV_fimo_inputs/samples.tsv     SV_fimo_inputs/regulatory_element_focus.csv     SV_fimo_inputs/primary_lncRNAs_all_features.csv     ~/.vep/Homo_sapiens.GRCh38.dna.primary_assembly.fa     SV_fimo_inputs/core_ifn_stat_ctcf_ap1_nlrc5.meme     150</w:t>
      </w:r>
    </w:p>
    <w:p w14:paraId="42B5F1D7" w14:textId="77777777" w:rsidR="00A95457" w:rsidRDefault="00A95457" w:rsidP="00A95457">
      <w:pPr>
        <w:ind w:left="720"/>
      </w:pPr>
    </w:p>
    <w:p w14:paraId="590B93C7" w14:textId="77777777" w:rsidR="00A95457" w:rsidRDefault="00A95457" w:rsidP="00A95457">
      <w:pPr>
        <w:ind w:left="720"/>
      </w:pPr>
      <w:r w:rsidRPr="003B5D9C">
        <w:rPr>
          <w:u w:val="single"/>
        </w:rPr>
        <w:t>Detailed</w:t>
      </w:r>
      <w:r>
        <w:t>:</w:t>
      </w:r>
    </w:p>
    <w:p w14:paraId="2C312EDB" w14:textId="77777777" w:rsidR="00A95457" w:rsidRDefault="00A95457" w:rsidP="00A95457">
      <w:r>
        <w:tab/>
      </w:r>
    </w:p>
    <w:p w14:paraId="75DF612B" w14:textId="77777777" w:rsidR="00A95457" w:rsidRDefault="00A95457" w:rsidP="00A95457">
      <w:pPr>
        <w:pStyle w:val="ListParagraph"/>
        <w:numPr>
          <w:ilvl w:val="1"/>
          <w:numId w:val="6"/>
        </w:numPr>
      </w:pPr>
      <w:r>
        <w:t xml:space="preserve">Use </w:t>
      </w:r>
      <w:r w:rsidRPr="00C62CD4">
        <w:t>run_vep_batch.sh</w:t>
      </w:r>
      <w:r>
        <w:t xml:space="preserve"> with argumetns:</w:t>
      </w:r>
    </w:p>
    <w:p w14:paraId="159FB81E" w14:textId="77777777" w:rsidR="00A95457" w:rsidRDefault="00A95457" w:rsidP="00A95457">
      <w:pPr>
        <w:pStyle w:val="ListParagraph"/>
        <w:numPr>
          <w:ilvl w:val="2"/>
          <w:numId w:val="6"/>
        </w:numPr>
      </w:pPr>
      <w:r>
        <w:t xml:space="preserve">Folder with Initial extracted vcf files </w:t>
      </w:r>
    </w:p>
    <w:p w14:paraId="2B67165D" w14:textId="77777777" w:rsidR="00A95457" w:rsidRDefault="00A95457" w:rsidP="00A95457">
      <w:pPr>
        <w:pStyle w:val="ListParagraph"/>
        <w:numPr>
          <w:ilvl w:val="2"/>
          <w:numId w:val="6"/>
        </w:numPr>
      </w:pPr>
      <w:r>
        <w:t>Output folder for VEP annotated vcf files</w:t>
      </w:r>
    </w:p>
    <w:p w14:paraId="2CD1C1DB" w14:textId="77777777" w:rsidR="00A95457" w:rsidRDefault="00A95457" w:rsidP="00A95457">
      <w:pPr>
        <w:pStyle w:val="ListParagraph"/>
        <w:numPr>
          <w:ilvl w:val="1"/>
          <w:numId w:val="6"/>
        </w:numPr>
      </w:pPr>
      <w:r>
        <w:t xml:space="preserve">use </w:t>
      </w:r>
      <w:r w:rsidRPr="00EB64D9">
        <w:t>SV_vcf_handling</w:t>
      </w:r>
      <w:r>
        <w:t xml:space="preserve">.py with arguments: </w:t>
      </w:r>
    </w:p>
    <w:p w14:paraId="0606C0C2" w14:textId="77777777" w:rsidR="00A95457" w:rsidRDefault="00A95457" w:rsidP="00A95457">
      <w:pPr>
        <w:pStyle w:val="ListParagraph"/>
        <w:numPr>
          <w:ilvl w:val="2"/>
          <w:numId w:val="6"/>
        </w:numPr>
        <w:tabs>
          <w:tab w:val="clear" w:pos="2160"/>
        </w:tabs>
      </w:pPr>
      <w:r>
        <w:t>VCF_DIR – output folder of (1)</w:t>
      </w:r>
    </w:p>
    <w:p w14:paraId="4C1D8FEB" w14:textId="77777777" w:rsidR="00A95457" w:rsidRDefault="00A95457" w:rsidP="00A95457">
      <w:pPr>
        <w:pStyle w:val="ListParagraph"/>
        <w:numPr>
          <w:ilvl w:val="2"/>
          <w:numId w:val="6"/>
        </w:numPr>
        <w:tabs>
          <w:tab w:val="clear" w:pos="2160"/>
        </w:tabs>
      </w:pPr>
      <w:r>
        <w:t>Genes_path</w:t>
      </w:r>
    </w:p>
    <w:p w14:paraId="2527021D" w14:textId="77777777" w:rsidR="00A95457" w:rsidRDefault="00A95457" w:rsidP="00A95457">
      <w:pPr>
        <w:pStyle w:val="ListParagraph"/>
        <w:numPr>
          <w:ilvl w:val="2"/>
          <w:numId w:val="6"/>
        </w:numPr>
        <w:tabs>
          <w:tab w:val="clear" w:pos="2160"/>
        </w:tabs>
      </w:pPr>
      <w:r>
        <w:t>Annotation_path for samples</w:t>
      </w:r>
    </w:p>
    <w:p w14:paraId="6488E0E9" w14:textId="77777777" w:rsidR="00A95457" w:rsidRDefault="00A95457" w:rsidP="00A95457">
      <w:pPr>
        <w:pStyle w:val="ListParagraph"/>
        <w:numPr>
          <w:ilvl w:val="2"/>
          <w:numId w:val="6"/>
        </w:numPr>
        <w:tabs>
          <w:tab w:val="clear" w:pos="2160"/>
        </w:tabs>
      </w:pPr>
      <w:r>
        <w:t>Output_dir</w:t>
      </w:r>
    </w:p>
    <w:p w14:paraId="72292455" w14:textId="77777777" w:rsidR="00A95457" w:rsidRDefault="00A95457" w:rsidP="00A95457">
      <w:pPr>
        <w:pStyle w:val="ListParagraph"/>
        <w:numPr>
          <w:ilvl w:val="2"/>
          <w:numId w:val="6"/>
        </w:numPr>
        <w:tabs>
          <w:tab w:val="clear" w:pos="2160"/>
        </w:tabs>
      </w:pPr>
      <w:r>
        <w:t>Regulatory elements path</w:t>
      </w:r>
    </w:p>
    <w:p w14:paraId="2F63BAFB" w14:textId="77777777" w:rsidR="00A95457" w:rsidRDefault="00A95457" w:rsidP="00A95457">
      <w:pPr>
        <w:pStyle w:val="ListParagraph"/>
        <w:numPr>
          <w:ilvl w:val="2"/>
          <w:numId w:val="6"/>
        </w:numPr>
        <w:tabs>
          <w:tab w:val="clear" w:pos="2160"/>
        </w:tabs>
      </w:pPr>
      <w:r>
        <w:t>lncRNA path</w:t>
      </w:r>
    </w:p>
    <w:p w14:paraId="2008EA74" w14:textId="77777777" w:rsidR="00A95457" w:rsidRPr="00EB64D9" w:rsidRDefault="00A95457" w:rsidP="00A95457">
      <w:pPr>
        <w:ind w:left="720" w:firstLine="720"/>
      </w:pPr>
      <w:r>
        <w:t xml:space="preserve">will output to output dir files like: </w:t>
      </w:r>
      <w:r w:rsidRPr="00EB64D9">
        <w:t>{sample_id}_strict_sv_set.csv</w:t>
      </w:r>
    </w:p>
    <w:p w14:paraId="1117319F" w14:textId="77777777" w:rsidR="00A95457" w:rsidRDefault="00A95457" w:rsidP="00A95457">
      <w:pPr>
        <w:pStyle w:val="ListParagraph"/>
        <w:numPr>
          <w:ilvl w:val="1"/>
          <w:numId w:val="6"/>
        </w:numPr>
        <w:tabs>
          <w:tab w:val="clear" w:pos="1440"/>
        </w:tabs>
      </w:pPr>
      <w:r>
        <w:t>use SV_create_bed.py with arguments:</w:t>
      </w:r>
    </w:p>
    <w:p w14:paraId="41D74D32" w14:textId="77777777" w:rsidR="00A95457" w:rsidRDefault="00A95457" w:rsidP="00A95457">
      <w:pPr>
        <w:pStyle w:val="ListParagraph"/>
        <w:numPr>
          <w:ilvl w:val="2"/>
          <w:numId w:val="6"/>
        </w:numPr>
        <w:tabs>
          <w:tab w:val="clear" w:pos="2160"/>
        </w:tabs>
      </w:pPr>
      <w:r>
        <w:t>processed csv dir from the output of (2)</w:t>
      </w:r>
    </w:p>
    <w:p w14:paraId="7BB945FC" w14:textId="77777777" w:rsidR="00A95457" w:rsidRDefault="00A95457" w:rsidP="00A95457">
      <w:pPr>
        <w:pStyle w:val="ListParagraph"/>
        <w:numPr>
          <w:ilvl w:val="2"/>
          <w:numId w:val="6"/>
        </w:numPr>
        <w:tabs>
          <w:tab w:val="clear" w:pos="2160"/>
        </w:tabs>
      </w:pPr>
      <w:r>
        <w:t>output bed dir</w:t>
      </w:r>
    </w:p>
    <w:p w14:paraId="0DBED80D" w14:textId="77777777" w:rsidR="00A95457" w:rsidRDefault="00A95457" w:rsidP="00A95457">
      <w:pPr>
        <w:pStyle w:val="ListParagraph"/>
        <w:numPr>
          <w:ilvl w:val="2"/>
          <w:numId w:val="6"/>
        </w:numPr>
        <w:tabs>
          <w:tab w:val="clear" w:pos="2160"/>
        </w:tabs>
      </w:pPr>
      <w:r>
        <w:t>flank size</w:t>
      </w:r>
    </w:p>
    <w:p w14:paraId="6D7315CE" w14:textId="77777777" w:rsidR="00A95457" w:rsidRDefault="00A95457" w:rsidP="00A95457">
      <w:pPr>
        <w:pStyle w:val="ListParagraph"/>
        <w:numPr>
          <w:ilvl w:val="1"/>
          <w:numId w:val="6"/>
        </w:numPr>
        <w:tabs>
          <w:tab w:val="clear" w:pos="1440"/>
        </w:tabs>
      </w:pPr>
      <w:r>
        <w:t>use script create_fasta_for _sv_bed.sh with arguments:</w:t>
      </w:r>
    </w:p>
    <w:p w14:paraId="73186AAE" w14:textId="77777777" w:rsidR="00A95457" w:rsidRDefault="00A95457" w:rsidP="00A95457">
      <w:pPr>
        <w:pStyle w:val="ListParagraph"/>
        <w:numPr>
          <w:ilvl w:val="2"/>
          <w:numId w:val="6"/>
        </w:numPr>
        <w:tabs>
          <w:tab w:val="clear" w:pos="2160"/>
        </w:tabs>
      </w:pPr>
      <w:r>
        <w:t>reference fasta hg38 file (from .vep in my case)</w:t>
      </w:r>
    </w:p>
    <w:p w14:paraId="0AC19651" w14:textId="77777777" w:rsidR="00A95457" w:rsidRDefault="00A95457" w:rsidP="00A95457">
      <w:pPr>
        <w:pStyle w:val="ListParagraph"/>
        <w:numPr>
          <w:ilvl w:val="2"/>
          <w:numId w:val="6"/>
        </w:numPr>
        <w:tabs>
          <w:tab w:val="clear" w:pos="2160"/>
        </w:tabs>
      </w:pPr>
      <w:r>
        <w:t>Bed dir from (3)</w:t>
      </w:r>
    </w:p>
    <w:p w14:paraId="3FB053B4" w14:textId="77777777" w:rsidR="00A95457" w:rsidRDefault="00A95457" w:rsidP="00A95457">
      <w:pPr>
        <w:pStyle w:val="ListParagraph"/>
        <w:numPr>
          <w:ilvl w:val="2"/>
          <w:numId w:val="6"/>
        </w:numPr>
        <w:tabs>
          <w:tab w:val="clear" w:pos="2160"/>
        </w:tabs>
      </w:pPr>
      <w:r>
        <w:t>Output dir for fasta.</w:t>
      </w:r>
    </w:p>
    <w:p w14:paraId="6A87F5A8" w14:textId="77777777" w:rsidR="00A95457" w:rsidRDefault="00A95457" w:rsidP="00A95457">
      <w:pPr>
        <w:pStyle w:val="ListParagraph"/>
        <w:numPr>
          <w:ilvl w:val="1"/>
          <w:numId w:val="6"/>
        </w:numPr>
        <w:tabs>
          <w:tab w:val="clear" w:pos="1440"/>
        </w:tabs>
      </w:pPr>
      <w:r>
        <w:t>Use script run_fimo_on_fasta.sh with arguments:</w:t>
      </w:r>
    </w:p>
    <w:p w14:paraId="7CE822FE" w14:textId="77777777" w:rsidR="00A95457" w:rsidRDefault="00A95457" w:rsidP="00A95457">
      <w:pPr>
        <w:pStyle w:val="ListParagraph"/>
        <w:numPr>
          <w:ilvl w:val="2"/>
          <w:numId w:val="6"/>
        </w:numPr>
        <w:tabs>
          <w:tab w:val="clear" w:pos="2160"/>
        </w:tabs>
      </w:pPr>
      <w:r>
        <w:t>Meme file for the TFs whose motifs are checked</w:t>
      </w:r>
    </w:p>
    <w:p w14:paraId="709358DD" w14:textId="77777777" w:rsidR="00A95457" w:rsidRDefault="00A95457" w:rsidP="00A95457">
      <w:pPr>
        <w:pStyle w:val="ListParagraph"/>
        <w:numPr>
          <w:ilvl w:val="2"/>
          <w:numId w:val="6"/>
        </w:numPr>
        <w:tabs>
          <w:tab w:val="clear" w:pos="2160"/>
        </w:tabs>
      </w:pPr>
      <w:r>
        <w:t>The fasta folder from (4)</w:t>
      </w:r>
    </w:p>
    <w:p w14:paraId="5FC51A62" w14:textId="77777777" w:rsidR="00A95457" w:rsidRDefault="00A95457" w:rsidP="00A95457">
      <w:pPr>
        <w:pStyle w:val="ListParagraph"/>
        <w:numPr>
          <w:ilvl w:val="2"/>
          <w:numId w:val="6"/>
        </w:numPr>
        <w:tabs>
          <w:tab w:val="clear" w:pos="2160"/>
        </w:tabs>
      </w:pPr>
      <w:r>
        <w:t>The fimo tsv output folder</w:t>
      </w:r>
    </w:p>
    <w:p w14:paraId="2792046F" w14:textId="77777777" w:rsidR="00A95457" w:rsidRDefault="00A95457" w:rsidP="00A95457">
      <w:pPr>
        <w:pStyle w:val="ListParagraph"/>
        <w:numPr>
          <w:ilvl w:val="1"/>
          <w:numId w:val="6"/>
        </w:numPr>
        <w:tabs>
          <w:tab w:val="clear" w:pos="1440"/>
        </w:tabs>
      </w:pPr>
      <w:r>
        <w:t xml:space="preserve">Use </w:t>
      </w:r>
      <w:r w:rsidRPr="00766CB8">
        <w:t>run_fimo_sv_intersect.sh</w:t>
      </w:r>
      <w:r>
        <w:t xml:space="preserve"> with arguments:</w:t>
      </w:r>
    </w:p>
    <w:p w14:paraId="27C0E035" w14:textId="77777777" w:rsidR="00A95457" w:rsidRDefault="00A95457" w:rsidP="00A95457">
      <w:pPr>
        <w:pStyle w:val="ListParagraph"/>
        <w:numPr>
          <w:ilvl w:val="2"/>
          <w:numId w:val="6"/>
        </w:numPr>
        <w:tabs>
          <w:tab w:val="clear" w:pos="2160"/>
        </w:tabs>
      </w:pPr>
      <w:r w:rsidRPr="00766CB8">
        <w:t>FIMO TSVs</w:t>
      </w:r>
      <w:r>
        <w:t xml:space="preserve"> folder from (5)</w:t>
      </w:r>
    </w:p>
    <w:p w14:paraId="2D66087A" w14:textId="77777777" w:rsidR="00A95457" w:rsidRDefault="00A95457" w:rsidP="00A95457">
      <w:pPr>
        <w:pStyle w:val="ListParagraph"/>
        <w:numPr>
          <w:ilvl w:val="2"/>
          <w:numId w:val="6"/>
        </w:numPr>
        <w:tabs>
          <w:tab w:val="clear" w:pos="2160"/>
        </w:tabs>
      </w:pPr>
      <w:r>
        <w:t>SV bed folder from (3)</w:t>
      </w:r>
    </w:p>
    <w:p w14:paraId="3E600524" w14:textId="77777777" w:rsidR="00A95457" w:rsidRDefault="00A95457" w:rsidP="00A95457">
      <w:pPr>
        <w:pStyle w:val="ListParagraph"/>
        <w:numPr>
          <w:ilvl w:val="2"/>
          <w:numId w:val="6"/>
        </w:numPr>
        <w:tabs>
          <w:tab w:val="clear" w:pos="2160"/>
        </w:tabs>
      </w:pPr>
      <w:r>
        <w:t>Output folder for the intersected bed and for the merged bed with the headers.</w:t>
      </w:r>
    </w:p>
    <w:p w14:paraId="04B2013C" w14:textId="77777777" w:rsidR="00A95457" w:rsidRDefault="00A95457" w:rsidP="00A95457">
      <w:pPr>
        <w:pStyle w:val="ListParagraph"/>
        <w:numPr>
          <w:ilvl w:val="1"/>
          <w:numId w:val="6"/>
        </w:numPr>
      </w:pPr>
      <w:r>
        <w:t>Use recombine_sv_fimo.py with arguments:</w:t>
      </w:r>
    </w:p>
    <w:p w14:paraId="3BE61564" w14:textId="77777777" w:rsidR="00A95457" w:rsidRDefault="00A95457" w:rsidP="00A95457">
      <w:pPr>
        <w:pStyle w:val="ListParagraph"/>
        <w:numPr>
          <w:ilvl w:val="2"/>
          <w:numId w:val="6"/>
        </w:numPr>
      </w:pPr>
      <w:r>
        <w:t>The merged bed dir from (6)</w:t>
      </w:r>
    </w:p>
    <w:p w14:paraId="04CF78D2" w14:textId="77777777" w:rsidR="00A95457" w:rsidRDefault="00A95457" w:rsidP="00A95457">
      <w:pPr>
        <w:pStyle w:val="ListParagraph"/>
        <w:numPr>
          <w:ilvl w:val="2"/>
          <w:numId w:val="6"/>
        </w:numPr>
      </w:pPr>
      <w:r>
        <w:t>Processed csv dir from output of (2)</w:t>
      </w:r>
    </w:p>
    <w:p w14:paraId="265ABB73" w14:textId="77777777" w:rsidR="00A95457" w:rsidRPr="00C62CD4" w:rsidRDefault="00A95457" w:rsidP="00A95457">
      <w:pPr>
        <w:pStyle w:val="ListParagraph"/>
        <w:numPr>
          <w:ilvl w:val="2"/>
          <w:numId w:val="6"/>
        </w:numPr>
      </w:pPr>
      <w:r>
        <w:t>Output dir for the final motif annotated csv files</w:t>
      </w:r>
    </w:p>
    <w:p w14:paraId="01D5F63C" w14:textId="77777777" w:rsidR="00A95457" w:rsidRPr="00766CB8" w:rsidRDefault="00A95457" w:rsidP="00A95457">
      <w:pPr>
        <w:ind w:left="1800"/>
      </w:pPr>
    </w:p>
    <w:p w14:paraId="08540BE8" w14:textId="77777777" w:rsidR="00A95457" w:rsidRPr="00C2735A" w:rsidRDefault="00A95457" w:rsidP="00A95457">
      <w:pPr>
        <w:ind w:left="720"/>
      </w:pPr>
    </w:p>
    <w:p w14:paraId="1B5967ED" w14:textId="77777777" w:rsidR="00A95457" w:rsidRDefault="00A95457" w:rsidP="00A95457">
      <w:pPr>
        <w:ind w:left="1800"/>
      </w:pPr>
    </w:p>
    <w:p w14:paraId="4FF4B2BF" w14:textId="77777777" w:rsidR="00A95457" w:rsidRDefault="00A95457" w:rsidP="00A95457"/>
    <w:p w14:paraId="1C8B72B8" w14:textId="77777777" w:rsidR="00E30993" w:rsidRDefault="00E30993" w:rsidP="00A95457"/>
    <w:p w14:paraId="7D988A01" w14:textId="77777777" w:rsidR="00E30993" w:rsidRDefault="00E30993" w:rsidP="00A95457"/>
    <w:p w14:paraId="6F9AC046" w14:textId="2105AEBB" w:rsidR="00E30993" w:rsidRDefault="00E30993" w:rsidP="00E30993">
      <w:pPr>
        <w:pStyle w:val="Heading3"/>
        <w:rPr>
          <w:lang w:val="en-US"/>
        </w:rPr>
      </w:pPr>
      <w:r>
        <w:rPr>
          <w:lang w:val="en-US"/>
        </w:rPr>
        <w:lastRenderedPageBreak/>
        <w:t>Scripts and pipeline</w:t>
      </w:r>
    </w:p>
    <w:p w14:paraId="1A027F3A" w14:textId="7A863643" w:rsidR="00E30993" w:rsidRPr="00E30993" w:rsidRDefault="00E30993" w:rsidP="00E30993">
      <w:pPr>
        <w:pStyle w:val="Heading4"/>
        <w:rPr>
          <w:lang w:val="en-US"/>
        </w:rPr>
      </w:pPr>
      <w:r>
        <w:rPr>
          <w:lang w:val="en-US"/>
        </w:rPr>
        <w:t>Pipeline description</w:t>
      </w:r>
    </w:p>
    <w:p w14:paraId="1ECF341E" w14:textId="77777777" w:rsidR="00E30993" w:rsidRPr="00E30993" w:rsidRDefault="00E30993" w:rsidP="00E30993">
      <w:pPr>
        <w:rPr>
          <w:lang w:val="en-US"/>
        </w:rPr>
      </w:pPr>
      <w:r w:rsidRPr="00E30993">
        <w:rPr>
          <w:lang w:val="en-US"/>
        </w:rPr>
        <w:t>This directory contains a reproducible, resumable pipeline that takes raw structural-variant (SV) VCFs, annotates them with VEP, converts SVs into BED intervals, extracts reference FASTA around SV breakpoints/intervals, scans sequences for transcription-factor motifs using FIMO, intersects motif hits back onto SV intervals, and recombines motif evidence into the final per-sample SV tables.</w:t>
      </w:r>
    </w:p>
    <w:p w14:paraId="0E0F31F3" w14:textId="77777777" w:rsidR="00E30993" w:rsidRPr="00E30993" w:rsidRDefault="00E30993" w:rsidP="00E30993">
      <w:pPr>
        <w:rPr>
          <w:lang w:val="en-US"/>
        </w:rPr>
      </w:pPr>
      <w:r w:rsidRPr="00E30993">
        <w:rPr>
          <w:lang w:val="en-US"/>
        </w:rPr>
        <w:t>The pipeline is designed to be:</w:t>
      </w:r>
    </w:p>
    <w:p w14:paraId="77FC02F4" w14:textId="77777777" w:rsidR="00E30993" w:rsidRPr="00E30993" w:rsidRDefault="00E30993" w:rsidP="00E30993">
      <w:pPr>
        <w:numPr>
          <w:ilvl w:val="0"/>
          <w:numId w:val="34"/>
        </w:numPr>
        <w:rPr>
          <w:lang w:val="en-US"/>
        </w:rPr>
      </w:pPr>
      <w:r w:rsidRPr="00E30993">
        <w:rPr>
          <w:b/>
          <w:bCs/>
          <w:lang w:val="en-US"/>
        </w:rPr>
        <w:t>Modular</w:t>
      </w:r>
      <w:r w:rsidRPr="00E30993">
        <w:rPr>
          <w:lang w:val="en-US"/>
        </w:rPr>
        <w:t xml:space="preserve"> — run only a subset of stages (e.g., just FIMO and downstream)</w:t>
      </w:r>
    </w:p>
    <w:p w14:paraId="1A0A3604" w14:textId="77777777" w:rsidR="00E30993" w:rsidRPr="00E30993" w:rsidRDefault="00E30993" w:rsidP="00E30993">
      <w:pPr>
        <w:numPr>
          <w:ilvl w:val="0"/>
          <w:numId w:val="34"/>
        </w:numPr>
        <w:rPr>
          <w:lang w:val="en-US"/>
        </w:rPr>
      </w:pPr>
      <w:r w:rsidRPr="00E30993">
        <w:rPr>
          <w:b/>
          <w:bCs/>
          <w:lang w:val="en-US"/>
        </w:rPr>
        <w:t>Resumable</w:t>
      </w:r>
      <w:r w:rsidRPr="00E30993">
        <w:rPr>
          <w:lang w:val="en-US"/>
        </w:rPr>
        <w:t xml:space="preserve"> — uses per-step .done markers to skip completed steps</w:t>
      </w:r>
    </w:p>
    <w:p w14:paraId="14C6F62C" w14:textId="77777777" w:rsidR="00E30993" w:rsidRPr="00E30993" w:rsidRDefault="00E30993" w:rsidP="00E30993">
      <w:pPr>
        <w:numPr>
          <w:ilvl w:val="0"/>
          <w:numId w:val="34"/>
        </w:numPr>
        <w:rPr>
          <w:lang w:val="en-US"/>
        </w:rPr>
      </w:pPr>
      <w:r w:rsidRPr="00E30993">
        <w:rPr>
          <w:b/>
          <w:bCs/>
          <w:lang w:val="en-US"/>
        </w:rPr>
        <w:t>Reproducible</w:t>
      </w:r>
      <w:r w:rsidRPr="00E30993">
        <w:rPr>
          <w:lang w:val="en-US"/>
        </w:rPr>
        <w:t xml:space="preserve"> — centralizes paths via a JSON config</w:t>
      </w:r>
    </w:p>
    <w:p w14:paraId="2FDEAABC" w14:textId="77777777" w:rsidR="00E30993" w:rsidRPr="00E30993" w:rsidRDefault="00E30993" w:rsidP="00E30993">
      <w:pPr>
        <w:numPr>
          <w:ilvl w:val="0"/>
          <w:numId w:val="34"/>
        </w:numPr>
        <w:rPr>
          <w:lang w:val="en-US"/>
        </w:rPr>
      </w:pPr>
      <w:r w:rsidRPr="00E30993">
        <w:rPr>
          <w:b/>
          <w:bCs/>
          <w:lang w:val="en-US"/>
        </w:rPr>
        <w:t>Traceable</w:t>
      </w:r>
      <w:r w:rsidRPr="00E30993">
        <w:rPr>
          <w:lang w:val="en-US"/>
        </w:rPr>
        <w:t xml:space="preserve"> — produces pipeline + per-step logs under OUTPUT_ROOT/logs/</w:t>
      </w:r>
    </w:p>
    <w:p w14:paraId="0C48C358" w14:textId="77777777" w:rsidR="00E30993" w:rsidRPr="00E30993" w:rsidRDefault="00E10826" w:rsidP="00E30993">
      <w:pPr>
        <w:rPr>
          <w:lang w:val="en-US"/>
        </w:rPr>
      </w:pPr>
      <w:r>
        <w:rPr>
          <w:lang w:val="en-US"/>
        </w:rPr>
        <w:pict w14:anchorId="5E3A4E58">
          <v:rect id="_x0000_i1033" style="width:468pt;height:.75pt" o:hralign="center" o:hrstd="t" o:hr="t" fillcolor="#a0a0a0" stroked="f"/>
        </w:pict>
      </w:r>
    </w:p>
    <w:p w14:paraId="5E7AC0A9" w14:textId="77777777" w:rsidR="00E30993" w:rsidRPr="00E30993" w:rsidRDefault="00E30993" w:rsidP="00E30993">
      <w:pPr>
        <w:rPr>
          <w:lang w:val="en-US"/>
        </w:rPr>
      </w:pPr>
      <w:bookmarkStart w:id="19" w:name="overview"/>
      <w:r w:rsidRPr="00E30993">
        <w:rPr>
          <w:lang w:val="en-US"/>
        </w:rPr>
        <w:t>Overview</w:t>
      </w:r>
    </w:p>
    <w:p w14:paraId="263E0E5B" w14:textId="77777777" w:rsidR="00E30993" w:rsidRPr="00E30993" w:rsidRDefault="00E30993" w:rsidP="00E30993">
      <w:pPr>
        <w:numPr>
          <w:ilvl w:val="0"/>
          <w:numId w:val="35"/>
        </w:numPr>
        <w:rPr>
          <w:lang w:val="en-US"/>
        </w:rPr>
      </w:pPr>
      <w:r w:rsidRPr="00E30993">
        <w:rPr>
          <w:b/>
          <w:bCs/>
          <w:lang w:val="en-US"/>
        </w:rPr>
        <w:t>VEP annotate</w:t>
      </w:r>
      <w:r w:rsidRPr="00E30993">
        <w:rPr>
          <w:lang w:val="en-US"/>
        </w:rPr>
        <w:t xml:space="preserve"> raw VCFs → annotated VCFs</w:t>
      </w:r>
    </w:p>
    <w:p w14:paraId="35B96F4F" w14:textId="77777777" w:rsidR="00E30993" w:rsidRPr="00E30993" w:rsidRDefault="00E30993" w:rsidP="00E30993">
      <w:pPr>
        <w:numPr>
          <w:ilvl w:val="0"/>
          <w:numId w:val="35"/>
        </w:numPr>
        <w:rPr>
          <w:lang w:val="en-US"/>
        </w:rPr>
      </w:pPr>
      <w:r w:rsidRPr="00E30993">
        <w:rPr>
          <w:b/>
          <w:bCs/>
          <w:lang w:val="en-US"/>
        </w:rPr>
        <w:t>Process</w:t>
      </w:r>
      <w:r w:rsidRPr="00E30993">
        <w:rPr>
          <w:lang w:val="en-US"/>
        </w:rPr>
        <w:t xml:space="preserve"> annotated VCFs → strict SV CSV tables</w:t>
      </w:r>
    </w:p>
    <w:p w14:paraId="25EFF0A9" w14:textId="77777777" w:rsidR="00E30993" w:rsidRPr="00E30993" w:rsidRDefault="00E30993" w:rsidP="00E30993">
      <w:pPr>
        <w:numPr>
          <w:ilvl w:val="0"/>
          <w:numId w:val="35"/>
        </w:numPr>
        <w:rPr>
          <w:lang w:val="en-US"/>
        </w:rPr>
      </w:pPr>
      <w:r w:rsidRPr="00E30993">
        <w:rPr>
          <w:b/>
          <w:bCs/>
          <w:lang w:val="en-US"/>
        </w:rPr>
        <w:t>Create BED</w:t>
      </w:r>
      <w:r w:rsidRPr="00E30993">
        <w:rPr>
          <w:lang w:val="en-US"/>
        </w:rPr>
        <w:t xml:space="preserve"> SV intervals (with configurable flank)</w:t>
      </w:r>
    </w:p>
    <w:p w14:paraId="00F03766" w14:textId="77777777" w:rsidR="00E30993" w:rsidRPr="00E30993" w:rsidRDefault="00E30993" w:rsidP="00E30993">
      <w:pPr>
        <w:numPr>
          <w:ilvl w:val="0"/>
          <w:numId w:val="35"/>
        </w:numPr>
        <w:rPr>
          <w:lang w:val="en-US"/>
        </w:rPr>
      </w:pPr>
      <w:r w:rsidRPr="00E30993">
        <w:rPr>
          <w:b/>
          <w:bCs/>
          <w:lang w:val="en-US"/>
        </w:rPr>
        <w:t>Extract FASTA</w:t>
      </w:r>
      <w:r w:rsidRPr="00E30993">
        <w:rPr>
          <w:lang w:val="en-US"/>
        </w:rPr>
        <w:t xml:space="preserve"> sequences for BED intervals</w:t>
      </w:r>
    </w:p>
    <w:p w14:paraId="1A89F9C8" w14:textId="77777777" w:rsidR="00E30993" w:rsidRPr="00E30993" w:rsidRDefault="00E30993" w:rsidP="00E30993">
      <w:pPr>
        <w:numPr>
          <w:ilvl w:val="0"/>
          <w:numId w:val="35"/>
        </w:numPr>
        <w:rPr>
          <w:lang w:val="en-US"/>
        </w:rPr>
      </w:pPr>
      <w:r w:rsidRPr="00E30993">
        <w:rPr>
          <w:b/>
          <w:bCs/>
          <w:lang w:val="en-US"/>
        </w:rPr>
        <w:t>Run FIMO</w:t>
      </w:r>
      <w:r w:rsidRPr="00E30993">
        <w:rPr>
          <w:lang w:val="en-US"/>
        </w:rPr>
        <w:t xml:space="preserve"> motif scanning on FASTA sequences</w:t>
      </w:r>
    </w:p>
    <w:p w14:paraId="3A402A33" w14:textId="77777777" w:rsidR="00E30993" w:rsidRPr="00E30993" w:rsidRDefault="00E30993" w:rsidP="00E30993">
      <w:pPr>
        <w:numPr>
          <w:ilvl w:val="0"/>
          <w:numId w:val="35"/>
        </w:numPr>
        <w:rPr>
          <w:lang w:val="en-US"/>
        </w:rPr>
      </w:pPr>
      <w:r w:rsidRPr="00E30993">
        <w:rPr>
          <w:b/>
          <w:bCs/>
          <w:lang w:val="en-US"/>
        </w:rPr>
        <w:t>Intersect</w:t>
      </w:r>
      <w:r w:rsidRPr="00E30993">
        <w:rPr>
          <w:lang w:val="en-US"/>
        </w:rPr>
        <w:t xml:space="preserve"> FIMO hits with SV BED intervals</w:t>
      </w:r>
    </w:p>
    <w:p w14:paraId="4A9FC2E0" w14:textId="77777777" w:rsidR="00E30993" w:rsidRPr="00E30993" w:rsidRDefault="00E30993" w:rsidP="00E30993">
      <w:pPr>
        <w:numPr>
          <w:ilvl w:val="0"/>
          <w:numId w:val="35"/>
        </w:numPr>
        <w:rPr>
          <w:lang w:val="en-US"/>
        </w:rPr>
      </w:pPr>
      <w:r w:rsidRPr="00E30993">
        <w:rPr>
          <w:b/>
          <w:bCs/>
          <w:lang w:val="en-US"/>
        </w:rPr>
        <w:t>Recombine</w:t>
      </w:r>
      <w:r w:rsidRPr="00E30993">
        <w:rPr>
          <w:lang w:val="en-US"/>
        </w:rPr>
        <w:t xml:space="preserve"> motif hits back into processed SV CSV tables</w:t>
      </w:r>
    </w:p>
    <w:p w14:paraId="6E03F386" w14:textId="77777777" w:rsidR="00E30993" w:rsidRPr="00E30993" w:rsidRDefault="00E10826" w:rsidP="00E30993">
      <w:pPr>
        <w:rPr>
          <w:lang w:val="en-US"/>
        </w:rPr>
      </w:pPr>
      <w:r>
        <w:rPr>
          <w:lang w:val="en-US"/>
        </w:rPr>
        <w:pict w14:anchorId="7DDC5DEE">
          <v:rect id="_x0000_i1034" style="width:468pt;height:.75pt" o:hralign="center" o:hrstd="t" o:hr="t" fillcolor="#a0a0a0" stroked="f"/>
        </w:pict>
      </w:r>
    </w:p>
    <w:bookmarkEnd w:id="19"/>
    <w:p w14:paraId="28A247F4" w14:textId="77777777" w:rsidR="00E30993" w:rsidRPr="00E30993" w:rsidRDefault="00E30993" w:rsidP="00E30993">
      <w:pPr>
        <w:pStyle w:val="Heading4"/>
        <w:rPr>
          <w:lang w:val="en-US"/>
        </w:rPr>
      </w:pPr>
      <w:r w:rsidRPr="00E30993">
        <w:rPr>
          <w:lang w:val="en-US"/>
        </w:rPr>
        <w:t>Scripts</w:t>
      </w:r>
    </w:p>
    <w:p w14:paraId="74AF213F" w14:textId="77777777" w:rsidR="00E30993" w:rsidRPr="00E30993" w:rsidRDefault="00E30993" w:rsidP="00E30993">
      <w:pPr>
        <w:pStyle w:val="Heading5"/>
        <w:rPr>
          <w:lang w:val="en-US"/>
        </w:rPr>
      </w:pPr>
      <w:r w:rsidRPr="00E30993">
        <w:rPr>
          <w:lang w:val="en-US"/>
        </w:rPr>
        <w:t>1) run_sv_motif_pipeline.sh (master)</w:t>
      </w:r>
    </w:p>
    <w:p w14:paraId="7D9B6445" w14:textId="77777777" w:rsidR="00E30993" w:rsidRPr="00E30993" w:rsidRDefault="00E30993" w:rsidP="00E30993">
      <w:pPr>
        <w:rPr>
          <w:lang w:val="en-US"/>
        </w:rPr>
      </w:pPr>
      <w:r w:rsidRPr="00E30993">
        <w:rPr>
          <w:b/>
          <w:bCs/>
          <w:lang w:val="en-US"/>
        </w:rPr>
        <w:t>Purpose</w:t>
      </w:r>
      <w:r w:rsidRPr="00E30993">
        <w:rPr>
          <w:lang w:val="en-US"/>
        </w:rPr>
        <w:br/>
        <w:t>Orchestrate the end-to-end SV→motif workflow with stage selection, resuming, and logging.</w:t>
      </w:r>
    </w:p>
    <w:p w14:paraId="4D62AAF8" w14:textId="77777777" w:rsidR="00E30993" w:rsidRPr="00E30993" w:rsidRDefault="00E30993" w:rsidP="00E30993">
      <w:pPr>
        <w:rPr>
          <w:lang w:val="en-US"/>
        </w:rPr>
      </w:pPr>
      <w:r w:rsidRPr="00E30993">
        <w:rPr>
          <w:b/>
          <w:bCs/>
          <w:lang w:val="en-US"/>
        </w:rPr>
        <w:t>Stages</w:t>
      </w:r>
    </w:p>
    <w:p w14:paraId="5D45C854" w14:textId="77777777" w:rsidR="00E30993" w:rsidRPr="00E30993" w:rsidRDefault="00E30993" w:rsidP="00E30993">
      <w:pPr>
        <w:numPr>
          <w:ilvl w:val="0"/>
          <w:numId w:val="34"/>
        </w:numPr>
        <w:rPr>
          <w:lang w:val="en-US"/>
        </w:rPr>
      </w:pPr>
      <w:r w:rsidRPr="00E30993">
        <w:rPr>
          <w:lang w:val="en-US"/>
        </w:rPr>
        <w:t>vep</w:t>
      </w:r>
    </w:p>
    <w:p w14:paraId="59232F5B" w14:textId="77777777" w:rsidR="00E30993" w:rsidRPr="00E30993" w:rsidRDefault="00E30993" w:rsidP="00E30993">
      <w:pPr>
        <w:numPr>
          <w:ilvl w:val="0"/>
          <w:numId w:val="34"/>
        </w:numPr>
        <w:rPr>
          <w:lang w:val="en-US"/>
        </w:rPr>
      </w:pPr>
      <w:r w:rsidRPr="00E30993">
        <w:rPr>
          <w:lang w:val="en-US"/>
        </w:rPr>
        <w:t>process</w:t>
      </w:r>
    </w:p>
    <w:p w14:paraId="35DCA507" w14:textId="77777777" w:rsidR="00E30993" w:rsidRPr="00E30993" w:rsidRDefault="00E30993" w:rsidP="00E30993">
      <w:pPr>
        <w:numPr>
          <w:ilvl w:val="0"/>
          <w:numId w:val="34"/>
        </w:numPr>
        <w:rPr>
          <w:lang w:val="en-US"/>
        </w:rPr>
      </w:pPr>
      <w:r w:rsidRPr="00E30993">
        <w:rPr>
          <w:lang w:val="en-US"/>
        </w:rPr>
        <w:t>bed</w:t>
      </w:r>
    </w:p>
    <w:p w14:paraId="6CB3D7C1" w14:textId="77777777" w:rsidR="00E30993" w:rsidRPr="00E30993" w:rsidRDefault="00E30993" w:rsidP="00E30993">
      <w:pPr>
        <w:numPr>
          <w:ilvl w:val="0"/>
          <w:numId w:val="34"/>
        </w:numPr>
        <w:rPr>
          <w:lang w:val="en-US"/>
        </w:rPr>
      </w:pPr>
      <w:r w:rsidRPr="00E30993">
        <w:rPr>
          <w:lang w:val="en-US"/>
        </w:rPr>
        <w:t>fasta</w:t>
      </w:r>
    </w:p>
    <w:p w14:paraId="4A68FBA0" w14:textId="77777777" w:rsidR="00E30993" w:rsidRPr="00E30993" w:rsidRDefault="00E30993" w:rsidP="00E30993">
      <w:pPr>
        <w:numPr>
          <w:ilvl w:val="0"/>
          <w:numId w:val="34"/>
        </w:numPr>
        <w:rPr>
          <w:lang w:val="en-US"/>
        </w:rPr>
      </w:pPr>
      <w:r w:rsidRPr="00E30993">
        <w:rPr>
          <w:lang w:val="en-US"/>
        </w:rPr>
        <w:t>fimo</w:t>
      </w:r>
    </w:p>
    <w:p w14:paraId="388A1459" w14:textId="77777777" w:rsidR="00E30993" w:rsidRPr="00E30993" w:rsidRDefault="00E30993" w:rsidP="00E30993">
      <w:pPr>
        <w:numPr>
          <w:ilvl w:val="0"/>
          <w:numId w:val="34"/>
        </w:numPr>
        <w:rPr>
          <w:lang w:val="en-US"/>
        </w:rPr>
      </w:pPr>
      <w:r w:rsidRPr="00E30993">
        <w:rPr>
          <w:lang w:val="en-US"/>
        </w:rPr>
        <w:t>intersect</w:t>
      </w:r>
    </w:p>
    <w:p w14:paraId="243B7167" w14:textId="77777777" w:rsidR="00E30993" w:rsidRPr="00E30993" w:rsidRDefault="00E30993" w:rsidP="00E30993">
      <w:pPr>
        <w:numPr>
          <w:ilvl w:val="0"/>
          <w:numId w:val="34"/>
        </w:numPr>
        <w:rPr>
          <w:lang w:val="en-US"/>
        </w:rPr>
      </w:pPr>
      <w:r w:rsidRPr="00E30993">
        <w:rPr>
          <w:lang w:val="en-US"/>
        </w:rPr>
        <w:lastRenderedPageBreak/>
        <w:t>recombine</w:t>
      </w:r>
    </w:p>
    <w:p w14:paraId="177A3272" w14:textId="77777777" w:rsidR="00E30993" w:rsidRPr="00E30993" w:rsidRDefault="00E30993" w:rsidP="00E30993">
      <w:pPr>
        <w:rPr>
          <w:lang w:val="en-US"/>
        </w:rPr>
      </w:pPr>
      <w:r w:rsidRPr="00E30993">
        <w:rPr>
          <w:b/>
          <w:bCs/>
          <w:lang w:val="en-US"/>
        </w:rPr>
        <w:t>Arguments (JSON mode — recommended)</w:t>
      </w:r>
    </w:p>
    <w:p w14:paraId="45EDF177" w14:textId="77777777" w:rsidR="00E30993" w:rsidRPr="00E30993" w:rsidRDefault="00E30993" w:rsidP="00E30993">
      <w:r w:rsidRPr="00E30993">
        <w:t>./run_sv_motif_pipeline.sh --config sv_paths.json [--threads N] [--force] [--from STEP] [--to STEP]</w:t>
      </w:r>
    </w:p>
    <w:p w14:paraId="545548F5" w14:textId="77777777" w:rsidR="00E30993" w:rsidRPr="00E30993" w:rsidRDefault="00E30993" w:rsidP="00E30993">
      <w:pPr>
        <w:rPr>
          <w:lang w:val="en-US"/>
        </w:rPr>
      </w:pPr>
      <w:r w:rsidRPr="00E30993">
        <w:rPr>
          <w:b/>
          <w:bCs/>
          <w:lang w:val="en-US"/>
        </w:rPr>
        <w:t>Arguments (positional mode — backward compatible)</w:t>
      </w:r>
    </w:p>
    <w:p w14:paraId="66DCB9F7" w14:textId="77777777" w:rsidR="00E30993" w:rsidRPr="00E30993" w:rsidRDefault="00E30993" w:rsidP="00E30993">
      <w:r w:rsidRPr="00E30993">
        <w:t>./run_sv_motif_pipeline.sh [--threads N] [--force] [--from STEP] [--to STEP] \</w:t>
      </w:r>
      <w:r w:rsidRPr="00E30993">
        <w:br/>
        <w:t xml:space="preserve">    SCRIPTS_DIR RAW_VCF_DIR OUTPUT_ROOT GENE_FEATURES SAMPLES_TSV \</w:t>
      </w:r>
      <w:r w:rsidRPr="00E30993">
        <w:br/>
        <w:t xml:space="preserve">    REG_ELEM_FILE LNCRNA_FEATURES REF_FASTA MEME_FILE FLANK_SIZE</w:t>
      </w:r>
    </w:p>
    <w:p w14:paraId="3CD72634" w14:textId="77777777" w:rsidR="00E30993" w:rsidRPr="00E30993" w:rsidRDefault="00E30993" w:rsidP="00E30993">
      <w:pPr>
        <w:rPr>
          <w:lang w:val="en-US"/>
        </w:rPr>
      </w:pPr>
      <w:r w:rsidRPr="00E30993">
        <w:rPr>
          <w:b/>
          <w:bCs/>
          <w:lang w:val="en-US"/>
        </w:rPr>
        <w:t>Inputs</w:t>
      </w:r>
    </w:p>
    <w:p w14:paraId="24E15AD4" w14:textId="77777777" w:rsidR="00E30993" w:rsidRPr="00E30993" w:rsidRDefault="00E30993" w:rsidP="00E30993">
      <w:pPr>
        <w:numPr>
          <w:ilvl w:val="0"/>
          <w:numId w:val="34"/>
        </w:numPr>
        <w:rPr>
          <w:lang w:val="en-US"/>
        </w:rPr>
      </w:pPr>
      <w:r w:rsidRPr="00E30993">
        <w:rPr>
          <w:lang w:val="en-US"/>
        </w:rPr>
        <w:t>Raw VCF directory (RAW_VCF_DIR)</w:t>
      </w:r>
    </w:p>
    <w:p w14:paraId="74664ADC" w14:textId="77777777" w:rsidR="00E30993" w:rsidRPr="00E30993" w:rsidRDefault="00E30993" w:rsidP="00E30993">
      <w:pPr>
        <w:numPr>
          <w:ilvl w:val="0"/>
          <w:numId w:val="34"/>
        </w:numPr>
        <w:rPr>
          <w:lang w:val="en-US"/>
        </w:rPr>
      </w:pPr>
      <w:r w:rsidRPr="00E30993">
        <w:rPr>
          <w:lang w:val="en-US"/>
        </w:rPr>
        <w:t>Feature tables:</w:t>
      </w:r>
    </w:p>
    <w:p w14:paraId="1352BD94" w14:textId="77777777" w:rsidR="00E30993" w:rsidRPr="00E30993" w:rsidRDefault="00E30993" w:rsidP="00E30993">
      <w:pPr>
        <w:numPr>
          <w:ilvl w:val="1"/>
          <w:numId w:val="34"/>
        </w:numPr>
        <w:rPr>
          <w:lang w:val="en-US"/>
        </w:rPr>
      </w:pPr>
      <w:r w:rsidRPr="00E30993">
        <w:rPr>
          <w:lang w:val="en-US"/>
        </w:rPr>
        <w:t>GENE_FEATURES (CSV)</w:t>
      </w:r>
    </w:p>
    <w:p w14:paraId="683FA0B8" w14:textId="77777777" w:rsidR="00E30993" w:rsidRPr="00E30993" w:rsidRDefault="00E30993" w:rsidP="00E30993">
      <w:pPr>
        <w:numPr>
          <w:ilvl w:val="1"/>
          <w:numId w:val="34"/>
        </w:numPr>
        <w:rPr>
          <w:lang w:val="en-US"/>
        </w:rPr>
      </w:pPr>
      <w:r w:rsidRPr="00E30993">
        <w:rPr>
          <w:lang w:val="en-US"/>
        </w:rPr>
        <w:t>LNCRNA_FEATURES (CSV)</w:t>
      </w:r>
    </w:p>
    <w:p w14:paraId="6C059765" w14:textId="77777777" w:rsidR="00E30993" w:rsidRPr="00E30993" w:rsidRDefault="00E30993" w:rsidP="00E30993">
      <w:pPr>
        <w:numPr>
          <w:ilvl w:val="1"/>
          <w:numId w:val="34"/>
        </w:numPr>
        <w:rPr>
          <w:lang w:val="en-US"/>
        </w:rPr>
      </w:pPr>
      <w:r w:rsidRPr="00E30993">
        <w:rPr>
          <w:lang w:val="en-US"/>
        </w:rPr>
        <w:t>REG_ELEM_FILE (CSV)</w:t>
      </w:r>
    </w:p>
    <w:p w14:paraId="2D8DF4C1" w14:textId="77777777" w:rsidR="00E30993" w:rsidRPr="00E30993" w:rsidRDefault="00E30993" w:rsidP="00E30993">
      <w:pPr>
        <w:numPr>
          <w:ilvl w:val="1"/>
          <w:numId w:val="34"/>
        </w:numPr>
        <w:rPr>
          <w:lang w:val="en-US"/>
        </w:rPr>
      </w:pPr>
      <w:r w:rsidRPr="00E30993">
        <w:rPr>
          <w:lang w:val="en-US"/>
        </w:rPr>
        <w:t>SAMPLES_TSV (TSV)</w:t>
      </w:r>
    </w:p>
    <w:p w14:paraId="39F35BB7" w14:textId="77777777" w:rsidR="00E30993" w:rsidRPr="00E30993" w:rsidRDefault="00E30993" w:rsidP="00E30993">
      <w:pPr>
        <w:numPr>
          <w:ilvl w:val="0"/>
          <w:numId w:val="34"/>
        </w:numPr>
        <w:rPr>
          <w:lang w:val="en-US"/>
        </w:rPr>
      </w:pPr>
      <w:r w:rsidRPr="00E30993">
        <w:rPr>
          <w:lang w:val="en-US"/>
        </w:rPr>
        <w:t>Reference FASTA (REF_FASTA)</w:t>
      </w:r>
    </w:p>
    <w:p w14:paraId="48125FE2" w14:textId="77777777" w:rsidR="00E30993" w:rsidRPr="00E30993" w:rsidRDefault="00E30993" w:rsidP="00E30993">
      <w:pPr>
        <w:numPr>
          <w:ilvl w:val="0"/>
          <w:numId w:val="34"/>
        </w:numPr>
        <w:rPr>
          <w:lang w:val="en-US"/>
        </w:rPr>
      </w:pPr>
      <w:r w:rsidRPr="00E30993">
        <w:rPr>
          <w:lang w:val="en-US"/>
        </w:rPr>
        <w:t>MEME motif file (MEME_FILE)</w:t>
      </w:r>
    </w:p>
    <w:p w14:paraId="03F54A3B" w14:textId="77777777" w:rsidR="00E30993" w:rsidRPr="00E30993" w:rsidRDefault="00E30993" w:rsidP="00E30993">
      <w:pPr>
        <w:rPr>
          <w:lang w:val="en-US"/>
        </w:rPr>
      </w:pPr>
      <w:r w:rsidRPr="00E30993">
        <w:rPr>
          <w:b/>
          <w:bCs/>
          <w:lang w:val="en-US"/>
        </w:rPr>
        <w:t>Outputs</w:t>
      </w:r>
      <w:r w:rsidRPr="00E30993">
        <w:rPr>
          <w:lang w:val="en-US"/>
        </w:rPr>
        <w:t xml:space="preserve"> (under OUTPUT_ROOT)</w:t>
      </w:r>
    </w:p>
    <w:p w14:paraId="742D66D6" w14:textId="77777777" w:rsidR="00E30993" w:rsidRPr="00E30993" w:rsidRDefault="00E30993" w:rsidP="00E30993">
      <w:pPr>
        <w:numPr>
          <w:ilvl w:val="0"/>
          <w:numId w:val="34"/>
        </w:numPr>
        <w:rPr>
          <w:lang w:val="en-US"/>
        </w:rPr>
      </w:pPr>
      <w:r w:rsidRPr="00E30993">
        <w:rPr>
          <w:lang w:val="en-US"/>
        </w:rPr>
        <w:t>01_vep_vcfs/ — VEP-annotated VCFs</w:t>
      </w:r>
    </w:p>
    <w:p w14:paraId="0CCF22CC" w14:textId="77777777" w:rsidR="00E30993" w:rsidRPr="00E30993" w:rsidRDefault="00E30993" w:rsidP="00E30993">
      <w:pPr>
        <w:numPr>
          <w:ilvl w:val="0"/>
          <w:numId w:val="34"/>
        </w:numPr>
        <w:rPr>
          <w:lang w:val="en-US"/>
        </w:rPr>
      </w:pPr>
      <w:r w:rsidRPr="00E30993">
        <w:rPr>
          <w:lang w:val="en-US"/>
        </w:rPr>
        <w:t>02_processed_sv_csv/ — processed strict SV CSVs</w:t>
      </w:r>
    </w:p>
    <w:p w14:paraId="017693C0" w14:textId="77777777" w:rsidR="00E30993" w:rsidRPr="00E30993" w:rsidRDefault="00E30993" w:rsidP="00E30993">
      <w:pPr>
        <w:numPr>
          <w:ilvl w:val="0"/>
          <w:numId w:val="34"/>
        </w:numPr>
        <w:rPr>
          <w:lang w:val="en-US"/>
        </w:rPr>
      </w:pPr>
      <w:r w:rsidRPr="00E30993">
        <w:rPr>
          <w:lang w:val="en-US"/>
        </w:rPr>
        <w:t>03_sv_bed/ — SV BED intervals (+flanks)</w:t>
      </w:r>
    </w:p>
    <w:p w14:paraId="3D0EE399" w14:textId="77777777" w:rsidR="00E30993" w:rsidRPr="00E30993" w:rsidRDefault="00E30993" w:rsidP="00E30993">
      <w:pPr>
        <w:numPr>
          <w:ilvl w:val="0"/>
          <w:numId w:val="34"/>
        </w:numPr>
        <w:rPr>
          <w:lang w:val="en-US"/>
        </w:rPr>
      </w:pPr>
      <w:r w:rsidRPr="00E30993">
        <w:rPr>
          <w:lang w:val="en-US"/>
        </w:rPr>
        <w:t>04_sv_fasta/ — FASTA per SV BED</w:t>
      </w:r>
    </w:p>
    <w:p w14:paraId="7F3E3CEC" w14:textId="77777777" w:rsidR="00E30993" w:rsidRPr="00E30993" w:rsidRDefault="00E30993" w:rsidP="00E30993">
      <w:pPr>
        <w:numPr>
          <w:ilvl w:val="0"/>
          <w:numId w:val="34"/>
        </w:numPr>
        <w:rPr>
          <w:lang w:val="en-US"/>
        </w:rPr>
      </w:pPr>
      <w:r w:rsidRPr="00E30993">
        <w:rPr>
          <w:lang w:val="en-US"/>
        </w:rPr>
        <w:t>05_fimo_tsv/ — FIMO TSVs per FASTA</w:t>
      </w:r>
    </w:p>
    <w:p w14:paraId="11B414F6" w14:textId="77777777" w:rsidR="00E30993" w:rsidRPr="00E30993" w:rsidRDefault="00E30993" w:rsidP="00E30993">
      <w:pPr>
        <w:numPr>
          <w:ilvl w:val="0"/>
          <w:numId w:val="34"/>
        </w:numPr>
        <w:rPr>
          <w:lang w:val="en-US"/>
        </w:rPr>
      </w:pPr>
      <w:r w:rsidRPr="00E30993">
        <w:rPr>
          <w:lang w:val="en-US"/>
        </w:rPr>
        <w:t>06_sv_fimo_merged/ — motif hits intersected back to SV intervals</w:t>
      </w:r>
    </w:p>
    <w:p w14:paraId="4494D225" w14:textId="77777777" w:rsidR="00E30993" w:rsidRPr="00E30993" w:rsidRDefault="00E30993" w:rsidP="00E30993">
      <w:pPr>
        <w:numPr>
          <w:ilvl w:val="0"/>
          <w:numId w:val="34"/>
        </w:numPr>
        <w:rPr>
          <w:lang w:val="en-US"/>
        </w:rPr>
      </w:pPr>
      <w:r w:rsidRPr="00E30993">
        <w:rPr>
          <w:lang w:val="en-US"/>
        </w:rPr>
        <w:t>07_final_sv_with_fimo/ — final SV CSVs with motif evidence</w:t>
      </w:r>
    </w:p>
    <w:p w14:paraId="1C4EB8CC" w14:textId="77777777" w:rsidR="00E30993" w:rsidRPr="00E30993" w:rsidRDefault="00E30993" w:rsidP="00E30993">
      <w:pPr>
        <w:numPr>
          <w:ilvl w:val="0"/>
          <w:numId w:val="34"/>
        </w:numPr>
        <w:rPr>
          <w:lang w:val="en-US"/>
        </w:rPr>
      </w:pPr>
      <w:r w:rsidRPr="00E30993">
        <w:rPr>
          <w:lang w:val="en-US"/>
        </w:rPr>
        <w:t>logs/ — pipeline log + per-step logs</w:t>
      </w:r>
    </w:p>
    <w:p w14:paraId="13143E68" w14:textId="77777777" w:rsidR="00E30993" w:rsidRPr="00E30993" w:rsidRDefault="00E30993" w:rsidP="00E30993">
      <w:pPr>
        <w:numPr>
          <w:ilvl w:val="0"/>
          <w:numId w:val="34"/>
        </w:numPr>
        <w:rPr>
          <w:lang w:val="en-US"/>
        </w:rPr>
      </w:pPr>
      <w:r w:rsidRPr="00E30993">
        <w:rPr>
          <w:lang w:val="en-US"/>
        </w:rPr>
        <w:t>.vep.done, .process.done, … — per-step markers (resume checkpoints)</w:t>
      </w:r>
    </w:p>
    <w:p w14:paraId="0AAADC86" w14:textId="77777777" w:rsidR="00E30993" w:rsidRPr="00E30993" w:rsidRDefault="00E10826" w:rsidP="00E30993">
      <w:pPr>
        <w:rPr>
          <w:lang w:val="en-US"/>
        </w:rPr>
      </w:pPr>
      <w:r>
        <w:rPr>
          <w:lang w:val="en-US"/>
        </w:rPr>
        <w:pict w14:anchorId="0A0C7D1C">
          <v:rect id="_x0000_i1035" style="width:468pt;height:.75pt" o:hralign="center" o:hrstd="t" o:hr="t" fillcolor="#a0a0a0" stroked="f"/>
        </w:pict>
      </w:r>
    </w:p>
    <w:p w14:paraId="57DAB1C2" w14:textId="77777777" w:rsidR="00E30993" w:rsidRPr="00E30993" w:rsidRDefault="00E30993" w:rsidP="00E30993">
      <w:pPr>
        <w:pStyle w:val="Heading5"/>
        <w:rPr>
          <w:lang w:val="en-US"/>
        </w:rPr>
      </w:pPr>
      <w:bookmarkStart w:id="20" w:name="run_sv_motif_pipeline.sh-master"/>
      <w:bookmarkEnd w:id="20"/>
      <w:r w:rsidRPr="00E30993">
        <w:rPr>
          <w:lang w:val="en-US"/>
        </w:rPr>
        <w:t>2) run_vep_batch.sh</w:t>
      </w:r>
    </w:p>
    <w:p w14:paraId="7BE23857" w14:textId="77777777" w:rsidR="00E30993" w:rsidRPr="00E30993" w:rsidRDefault="00E30993" w:rsidP="00E30993">
      <w:pPr>
        <w:rPr>
          <w:lang w:val="en-US"/>
        </w:rPr>
      </w:pPr>
      <w:r w:rsidRPr="00E30993">
        <w:rPr>
          <w:b/>
          <w:bCs/>
          <w:lang w:val="en-US"/>
        </w:rPr>
        <w:t>Purpose</w:t>
      </w:r>
      <w:r w:rsidRPr="00E30993">
        <w:rPr>
          <w:lang w:val="en-US"/>
        </w:rPr>
        <w:br/>
        <w:t>Batch-run VEP on all .vcf files in a directory.</w:t>
      </w:r>
    </w:p>
    <w:p w14:paraId="30984BC8" w14:textId="77777777" w:rsidR="00E30993" w:rsidRPr="00E30993" w:rsidRDefault="00E30993" w:rsidP="00E30993">
      <w:pPr>
        <w:rPr>
          <w:lang w:val="en-US"/>
        </w:rPr>
      </w:pPr>
      <w:r w:rsidRPr="00E30993">
        <w:rPr>
          <w:b/>
          <w:bCs/>
          <w:lang w:val="en-US"/>
        </w:rPr>
        <w:t>Arguments</w:t>
      </w:r>
    </w:p>
    <w:p w14:paraId="5D9FF9F7" w14:textId="77777777" w:rsidR="00E30993" w:rsidRPr="00E30993" w:rsidRDefault="00E30993" w:rsidP="00E30993">
      <w:r w:rsidRPr="00E30993">
        <w:lastRenderedPageBreak/>
        <w:t>./run_vep_batch.sh [--fork N] [--dir-cache PATH] [--fasta PATH] [--force] &lt;input_vcf_dir&gt; &lt;output_dir&gt;</w:t>
      </w:r>
    </w:p>
    <w:p w14:paraId="5D456F6A" w14:textId="77777777" w:rsidR="00E30993" w:rsidRPr="00E30993" w:rsidRDefault="00E30993" w:rsidP="00E30993">
      <w:pPr>
        <w:rPr>
          <w:lang w:val="en-US"/>
        </w:rPr>
      </w:pPr>
      <w:r w:rsidRPr="00E30993">
        <w:rPr>
          <w:b/>
          <w:bCs/>
          <w:lang w:val="en-US"/>
        </w:rPr>
        <w:t>Inputs</w:t>
      </w:r>
    </w:p>
    <w:p w14:paraId="4BD02AEC" w14:textId="77777777" w:rsidR="00E30993" w:rsidRPr="00E30993" w:rsidRDefault="00E30993" w:rsidP="00E30993">
      <w:pPr>
        <w:numPr>
          <w:ilvl w:val="0"/>
          <w:numId w:val="34"/>
        </w:numPr>
        <w:rPr>
          <w:lang w:val="en-US"/>
        </w:rPr>
      </w:pPr>
      <w:r w:rsidRPr="00E30993">
        <w:rPr>
          <w:lang w:val="en-US"/>
        </w:rPr>
        <w:t>&lt;input_vcf_dir&gt;/*.vcf</w:t>
      </w:r>
    </w:p>
    <w:p w14:paraId="0C0B6B6A" w14:textId="77777777" w:rsidR="00E30993" w:rsidRPr="00E30993" w:rsidRDefault="00E30993" w:rsidP="00E30993">
      <w:pPr>
        <w:numPr>
          <w:ilvl w:val="0"/>
          <w:numId w:val="34"/>
        </w:numPr>
        <w:rPr>
          <w:lang w:val="en-US"/>
        </w:rPr>
      </w:pPr>
      <w:r w:rsidRPr="00E30993">
        <w:rPr>
          <w:lang w:val="en-US"/>
        </w:rPr>
        <w:t>VEP cache directory (default ~/.vep)</w:t>
      </w:r>
    </w:p>
    <w:p w14:paraId="2D248685" w14:textId="77777777" w:rsidR="00E30993" w:rsidRPr="00E30993" w:rsidRDefault="00E30993" w:rsidP="00E30993">
      <w:pPr>
        <w:numPr>
          <w:ilvl w:val="0"/>
          <w:numId w:val="34"/>
        </w:numPr>
        <w:rPr>
          <w:lang w:val="en-US"/>
        </w:rPr>
      </w:pPr>
      <w:r w:rsidRPr="00E30993">
        <w:rPr>
          <w:lang w:val="en-US"/>
        </w:rPr>
        <w:t>Reference FASTA (default ~/.vep/Homo_sapiens.GRCh38.dna.primary_assembly.fa)</w:t>
      </w:r>
    </w:p>
    <w:p w14:paraId="6D495AF4" w14:textId="77777777" w:rsidR="00E30993" w:rsidRPr="00E30993" w:rsidRDefault="00E30993" w:rsidP="00E30993">
      <w:pPr>
        <w:rPr>
          <w:lang w:val="en-US"/>
        </w:rPr>
      </w:pPr>
      <w:r w:rsidRPr="00E30993">
        <w:rPr>
          <w:b/>
          <w:bCs/>
          <w:lang w:val="en-US"/>
        </w:rPr>
        <w:t>Outputs</w:t>
      </w:r>
    </w:p>
    <w:p w14:paraId="32333D26" w14:textId="77777777" w:rsidR="00E30993" w:rsidRPr="00E30993" w:rsidRDefault="00E30993" w:rsidP="00E30993">
      <w:pPr>
        <w:numPr>
          <w:ilvl w:val="0"/>
          <w:numId w:val="34"/>
        </w:numPr>
        <w:rPr>
          <w:lang w:val="en-US"/>
        </w:rPr>
      </w:pPr>
      <w:r w:rsidRPr="00E30993">
        <w:rPr>
          <w:lang w:val="en-US"/>
        </w:rPr>
        <w:t>&lt;output_dir&gt;/*.vcf — VEP-annotated VCFs (same basenames)</w:t>
      </w:r>
    </w:p>
    <w:p w14:paraId="72BDB40B" w14:textId="77777777" w:rsidR="00E30993" w:rsidRPr="00E30993" w:rsidRDefault="00E10826" w:rsidP="00E30993">
      <w:pPr>
        <w:rPr>
          <w:lang w:val="en-US"/>
        </w:rPr>
      </w:pPr>
      <w:r>
        <w:rPr>
          <w:lang w:val="en-US"/>
        </w:rPr>
        <w:pict w14:anchorId="1C284236">
          <v:rect id="_x0000_i1036" style="width:468pt;height:.75pt" o:hralign="center" o:hrstd="t" o:hr="t" fillcolor="#a0a0a0" stroked="f"/>
        </w:pict>
      </w:r>
    </w:p>
    <w:p w14:paraId="72B0F0A5" w14:textId="77777777" w:rsidR="00E30993" w:rsidRPr="00E30993" w:rsidRDefault="00E30993" w:rsidP="00E30993">
      <w:pPr>
        <w:pStyle w:val="Heading5"/>
        <w:rPr>
          <w:lang w:val="en-US"/>
        </w:rPr>
      </w:pPr>
      <w:bookmarkStart w:id="21" w:name="run_vep_batch.sh"/>
      <w:bookmarkEnd w:id="21"/>
      <w:r w:rsidRPr="00E30993">
        <w:rPr>
          <w:lang w:val="en-US"/>
        </w:rPr>
        <w:t>3) SV_vcf_handling.py</w:t>
      </w:r>
    </w:p>
    <w:p w14:paraId="090CE474" w14:textId="77777777" w:rsidR="00E30993" w:rsidRPr="00E30993" w:rsidRDefault="00E30993" w:rsidP="00E30993">
      <w:pPr>
        <w:rPr>
          <w:lang w:val="en-US"/>
        </w:rPr>
      </w:pPr>
      <w:r w:rsidRPr="00E30993">
        <w:rPr>
          <w:b/>
          <w:bCs/>
          <w:lang w:val="en-US"/>
        </w:rPr>
        <w:t>Purpose</w:t>
      </w:r>
      <w:r w:rsidRPr="00E30993">
        <w:rPr>
          <w:lang w:val="en-US"/>
        </w:rPr>
        <w:br/>
        <w:t>Convert VEP-annotated VCFs to strict SV tables and enrich them with gene/regulatory/lncRNA context.</w:t>
      </w:r>
    </w:p>
    <w:p w14:paraId="4EA4E904" w14:textId="77777777" w:rsidR="00E30993" w:rsidRPr="00E30993" w:rsidRDefault="00E30993" w:rsidP="00E30993">
      <w:pPr>
        <w:rPr>
          <w:lang w:val="en-US"/>
        </w:rPr>
      </w:pPr>
      <w:r w:rsidRPr="00E30993">
        <w:rPr>
          <w:b/>
          <w:bCs/>
          <w:lang w:val="en-US"/>
        </w:rPr>
        <w:t>Arguments</w:t>
      </w:r>
    </w:p>
    <w:p w14:paraId="278C251B" w14:textId="77777777" w:rsidR="00E30993" w:rsidRPr="00E30993" w:rsidRDefault="00E30993" w:rsidP="00E30993">
      <w:r w:rsidRPr="00E30993">
        <w:t>python SV_vcf_handling.py &lt;vep_vcf_dir&gt; &lt;gene_features.csv&gt; &lt;samples.tsv&gt; &lt;out_dir&gt; &lt;reg_elem.csv&gt; &lt;lncrna_features.csv&gt;</w:t>
      </w:r>
    </w:p>
    <w:p w14:paraId="467850CE" w14:textId="77777777" w:rsidR="00E30993" w:rsidRPr="00E30993" w:rsidRDefault="00E30993" w:rsidP="00E30993">
      <w:pPr>
        <w:rPr>
          <w:lang w:val="en-US"/>
        </w:rPr>
      </w:pPr>
      <w:r w:rsidRPr="00E30993">
        <w:rPr>
          <w:b/>
          <w:bCs/>
          <w:lang w:val="en-US"/>
        </w:rPr>
        <w:t>Inputs</w:t>
      </w:r>
    </w:p>
    <w:p w14:paraId="10C0BA11" w14:textId="77777777" w:rsidR="00E30993" w:rsidRPr="00E30993" w:rsidRDefault="00E30993" w:rsidP="00E30993">
      <w:pPr>
        <w:numPr>
          <w:ilvl w:val="0"/>
          <w:numId w:val="34"/>
        </w:numPr>
        <w:rPr>
          <w:lang w:val="en-US"/>
        </w:rPr>
      </w:pPr>
      <w:r w:rsidRPr="00E30993">
        <w:rPr>
          <w:lang w:val="en-US"/>
        </w:rPr>
        <w:t>VEP VCF directory</w:t>
      </w:r>
    </w:p>
    <w:p w14:paraId="4CAEDFBD" w14:textId="77777777" w:rsidR="00E30993" w:rsidRPr="00E30993" w:rsidRDefault="00E30993" w:rsidP="00E30993">
      <w:pPr>
        <w:numPr>
          <w:ilvl w:val="0"/>
          <w:numId w:val="34"/>
        </w:numPr>
        <w:rPr>
          <w:lang w:val="en-US"/>
        </w:rPr>
      </w:pPr>
      <w:r w:rsidRPr="00E30993">
        <w:rPr>
          <w:lang w:val="en-US"/>
        </w:rPr>
        <w:t>Feature tables (gene / regulatory element / lncRNA)</w:t>
      </w:r>
    </w:p>
    <w:p w14:paraId="6BCA2D06" w14:textId="77777777" w:rsidR="00E30993" w:rsidRPr="00E30993" w:rsidRDefault="00E30993" w:rsidP="00E30993">
      <w:pPr>
        <w:numPr>
          <w:ilvl w:val="0"/>
          <w:numId w:val="34"/>
        </w:numPr>
        <w:rPr>
          <w:lang w:val="en-US"/>
        </w:rPr>
      </w:pPr>
      <w:r w:rsidRPr="00E30993">
        <w:rPr>
          <w:lang w:val="en-US"/>
        </w:rPr>
        <w:t>Sample metadata TSV</w:t>
      </w:r>
    </w:p>
    <w:p w14:paraId="462E3771" w14:textId="77777777" w:rsidR="00E30993" w:rsidRPr="00E30993" w:rsidRDefault="00E30993" w:rsidP="00E30993">
      <w:pPr>
        <w:rPr>
          <w:lang w:val="en-US"/>
        </w:rPr>
      </w:pPr>
      <w:r w:rsidRPr="00E30993">
        <w:rPr>
          <w:b/>
          <w:bCs/>
          <w:lang w:val="en-US"/>
        </w:rPr>
        <w:t>Outputs</w:t>
      </w:r>
    </w:p>
    <w:p w14:paraId="7611B20E" w14:textId="77777777" w:rsidR="00E30993" w:rsidRPr="00E30993" w:rsidRDefault="00E30993" w:rsidP="00E30993">
      <w:pPr>
        <w:numPr>
          <w:ilvl w:val="0"/>
          <w:numId w:val="34"/>
        </w:numPr>
        <w:rPr>
          <w:lang w:val="en-US"/>
        </w:rPr>
      </w:pPr>
      <w:r w:rsidRPr="00E30993">
        <w:rPr>
          <w:lang w:val="en-US"/>
        </w:rPr>
        <w:t>Processed SV CSVs in &lt;out_dir&gt;</w:t>
      </w:r>
    </w:p>
    <w:p w14:paraId="1FE8B248" w14:textId="77777777" w:rsidR="00E30993" w:rsidRPr="00E30993" w:rsidRDefault="00E10826" w:rsidP="00E30993">
      <w:pPr>
        <w:rPr>
          <w:lang w:val="en-US"/>
        </w:rPr>
      </w:pPr>
      <w:r>
        <w:rPr>
          <w:lang w:val="en-US"/>
        </w:rPr>
        <w:pict w14:anchorId="4F80DD72">
          <v:rect id="_x0000_i1037" style="width:468pt;height:.75pt" o:hralign="center" o:hrstd="t" o:hr="t" fillcolor="#a0a0a0" stroked="f"/>
        </w:pict>
      </w:r>
    </w:p>
    <w:p w14:paraId="3D0C3CEA" w14:textId="77777777" w:rsidR="00E30993" w:rsidRPr="00E30993" w:rsidRDefault="00E30993" w:rsidP="00E30993">
      <w:pPr>
        <w:pStyle w:val="Heading5"/>
        <w:rPr>
          <w:lang w:val="en-US"/>
        </w:rPr>
      </w:pPr>
      <w:bookmarkStart w:id="22" w:name="sv_vcf_handling.py"/>
      <w:bookmarkEnd w:id="22"/>
      <w:r w:rsidRPr="00E30993">
        <w:rPr>
          <w:lang w:val="en-US"/>
        </w:rPr>
        <w:t>4) SV_create_bed.py</w:t>
      </w:r>
    </w:p>
    <w:p w14:paraId="19899ECC" w14:textId="77777777" w:rsidR="00E30993" w:rsidRPr="00E30993" w:rsidRDefault="00E30993" w:rsidP="00E30993">
      <w:pPr>
        <w:rPr>
          <w:lang w:val="en-US"/>
        </w:rPr>
      </w:pPr>
      <w:r w:rsidRPr="00E30993">
        <w:rPr>
          <w:b/>
          <w:bCs/>
          <w:lang w:val="en-US"/>
        </w:rPr>
        <w:t>Purpose</w:t>
      </w:r>
      <w:r w:rsidRPr="00E30993">
        <w:rPr>
          <w:lang w:val="en-US"/>
        </w:rPr>
        <w:br/>
        <w:t>Convert processed SV CSVs to BED intervals suitable for sequence extraction, with configurable flank.</w:t>
      </w:r>
    </w:p>
    <w:p w14:paraId="4F9DBE04" w14:textId="77777777" w:rsidR="00E30993" w:rsidRPr="00E30993" w:rsidRDefault="00E30993" w:rsidP="00E30993">
      <w:pPr>
        <w:rPr>
          <w:lang w:val="en-US"/>
        </w:rPr>
      </w:pPr>
      <w:r w:rsidRPr="00E30993">
        <w:rPr>
          <w:b/>
          <w:bCs/>
          <w:lang w:val="en-US"/>
        </w:rPr>
        <w:t>Arguments</w:t>
      </w:r>
    </w:p>
    <w:p w14:paraId="718F8B59" w14:textId="77777777" w:rsidR="00E30993" w:rsidRPr="00E30993" w:rsidRDefault="00E30993" w:rsidP="00E30993">
      <w:r w:rsidRPr="00E30993">
        <w:t>python SV_create_bed.py &lt;processed_sv_csv_dir&gt; &lt;out_bed_dir&gt; &lt;flank_size&gt;</w:t>
      </w:r>
    </w:p>
    <w:p w14:paraId="2AE1C4C1" w14:textId="77777777" w:rsidR="00E30993" w:rsidRPr="00E30993" w:rsidRDefault="00E30993" w:rsidP="00E30993">
      <w:pPr>
        <w:rPr>
          <w:lang w:val="en-US"/>
        </w:rPr>
      </w:pPr>
      <w:r w:rsidRPr="00E30993">
        <w:rPr>
          <w:b/>
          <w:bCs/>
          <w:lang w:val="en-US"/>
        </w:rPr>
        <w:t>Inputs</w:t>
      </w:r>
    </w:p>
    <w:p w14:paraId="3245D77D" w14:textId="77777777" w:rsidR="00E30993" w:rsidRPr="00E30993" w:rsidRDefault="00E30993" w:rsidP="00E30993">
      <w:pPr>
        <w:numPr>
          <w:ilvl w:val="0"/>
          <w:numId w:val="34"/>
        </w:numPr>
        <w:rPr>
          <w:lang w:val="en-US"/>
        </w:rPr>
      </w:pPr>
      <w:r w:rsidRPr="00E30993">
        <w:rPr>
          <w:lang w:val="en-US"/>
        </w:rPr>
        <w:t>Processed SV CSVs directory</w:t>
      </w:r>
    </w:p>
    <w:p w14:paraId="3C6892CE" w14:textId="77777777" w:rsidR="00E30993" w:rsidRPr="00E30993" w:rsidRDefault="00E30993" w:rsidP="00E30993">
      <w:pPr>
        <w:rPr>
          <w:lang w:val="en-US"/>
        </w:rPr>
      </w:pPr>
      <w:r w:rsidRPr="00E30993">
        <w:rPr>
          <w:b/>
          <w:bCs/>
          <w:lang w:val="en-US"/>
        </w:rPr>
        <w:t>Outputs</w:t>
      </w:r>
    </w:p>
    <w:p w14:paraId="12D4ABC0" w14:textId="77777777" w:rsidR="00E30993" w:rsidRPr="00E30993" w:rsidRDefault="00E30993" w:rsidP="00E30993">
      <w:pPr>
        <w:numPr>
          <w:ilvl w:val="0"/>
          <w:numId w:val="34"/>
        </w:numPr>
        <w:rPr>
          <w:lang w:val="en-US"/>
        </w:rPr>
      </w:pPr>
      <w:r w:rsidRPr="00E30993">
        <w:rPr>
          <w:lang w:val="en-US"/>
        </w:rPr>
        <w:t>BED files in &lt;out_bed_dir&gt;</w:t>
      </w:r>
    </w:p>
    <w:p w14:paraId="03CDA019" w14:textId="77777777" w:rsidR="00E30993" w:rsidRPr="00E30993" w:rsidRDefault="00E10826" w:rsidP="00E30993">
      <w:pPr>
        <w:rPr>
          <w:lang w:val="en-US"/>
        </w:rPr>
      </w:pPr>
      <w:r>
        <w:rPr>
          <w:lang w:val="en-US"/>
        </w:rPr>
        <w:lastRenderedPageBreak/>
        <w:pict w14:anchorId="1DBC315D">
          <v:rect id="_x0000_i1038" style="width:468pt;height:.75pt" o:hralign="center" o:hrstd="t" o:hr="t" fillcolor="#a0a0a0" stroked="f"/>
        </w:pict>
      </w:r>
    </w:p>
    <w:p w14:paraId="02838D2B" w14:textId="77777777" w:rsidR="00E30993" w:rsidRPr="00E30993" w:rsidRDefault="00E30993" w:rsidP="00E30993">
      <w:pPr>
        <w:pStyle w:val="Heading5"/>
        <w:rPr>
          <w:lang w:val="en-US"/>
        </w:rPr>
      </w:pPr>
      <w:bookmarkStart w:id="23" w:name="sv_create_bed.py"/>
      <w:bookmarkEnd w:id="23"/>
      <w:r w:rsidRPr="00E30993">
        <w:rPr>
          <w:lang w:val="en-US"/>
        </w:rPr>
        <w:t>5) create_fasta_for_sv_bed.sh</w:t>
      </w:r>
    </w:p>
    <w:p w14:paraId="0BCB52F0" w14:textId="77777777" w:rsidR="00E30993" w:rsidRPr="00E30993" w:rsidRDefault="00E30993" w:rsidP="00E30993">
      <w:pPr>
        <w:rPr>
          <w:lang w:val="en-US"/>
        </w:rPr>
      </w:pPr>
      <w:r w:rsidRPr="00E30993">
        <w:rPr>
          <w:b/>
          <w:bCs/>
          <w:lang w:val="en-US"/>
        </w:rPr>
        <w:t>Purpose</w:t>
      </w:r>
      <w:r w:rsidRPr="00E30993">
        <w:rPr>
          <w:lang w:val="en-US"/>
        </w:rPr>
        <w:br/>
        <w:t>Extract reference sequences for SV BED intervals from the reference FASTA.</w:t>
      </w:r>
    </w:p>
    <w:p w14:paraId="12396A07" w14:textId="77777777" w:rsidR="00E30993" w:rsidRPr="00E30993" w:rsidRDefault="00E30993" w:rsidP="00E30993">
      <w:pPr>
        <w:rPr>
          <w:lang w:val="en-US"/>
        </w:rPr>
      </w:pPr>
      <w:r w:rsidRPr="00E30993">
        <w:rPr>
          <w:b/>
          <w:bCs/>
          <w:lang w:val="en-US"/>
        </w:rPr>
        <w:t>Arguments</w:t>
      </w:r>
    </w:p>
    <w:p w14:paraId="3FA558CA" w14:textId="77777777" w:rsidR="00E30993" w:rsidRPr="00E30993" w:rsidRDefault="00E30993" w:rsidP="00E30993">
      <w:r w:rsidRPr="00E30993">
        <w:t>./create_fasta_for_sv_bed.sh &lt;ref_fasta&gt; &lt;sv_bed_dir&gt; &lt;out_fasta_dir&gt;</w:t>
      </w:r>
    </w:p>
    <w:p w14:paraId="454C0833" w14:textId="77777777" w:rsidR="00E30993" w:rsidRPr="00E30993" w:rsidRDefault="00E30993" w:rsidP="00E30993">
      <w:pPr>
        <w:rPr>
          <w:lang w:val="en-US"/>
        </w:rPr>
      </w:pPr>
      <w:r w:rsidRPr="00E30993">
        <w:rPr>
          <w:b/>
          <w:bCs/>
          <w:lang w:val="en-US"/>
        </w:rPr>
        <w:t>Inputs</w:t>
      </w:r>
    </w:p>
    <w:p w14:paraId="10E36159" w14:textId="77777777" w:rsidR="00E30993" w:rsidRPr="00E30993" w:rsidRDefault="00E30993" w:rsidP="00E30993">
      <w:pPr>
        <w:numPr>
          <w:ilvl w:val="0"/>
          <w:numId w:val="34"/>
        </w:numPr>
        <w:rPr>
          <w:lang w:val="en-US"/>
        </w:rPr>
      </w:pPr>
      <w:r w:rsidRPr="00E30993">
        <w:rPr>
          <w:lang w:val="en-US"/>
        </w:rPr>
        <w:t>Reference FASTA</w:t>
      </w:r>
    </w:p>
    <w:p w14:paraId="7E1A5E7B" w14:textId="77777777" w:rsidR="00E30993" w:rsidRPr="00E30993" w:rsidRDefault="00E30993" w:rsidP="00E30993">
      <w:pPr>
        <w:numPr>
          <w:ilvl w:val="0"/>
          <w:numId w:val="34"/>
        </w:numPr>
        <w:rPr>
          <w:lang w:val="en-US"/>
        </w:rPr>
      </w:pPr>
      <w:r w:rsidRPr="00E30993">
        <w:rPr>
          <w:lang w:val="en-US"/>
        </w:rPr>
        <w:t>SV BED directory</w:t>
      </w:r>
    </w:p>
    <w:p w14:paraId="54A79C01" w14:textId="77777777" w:rsidR="00E30993" w:rsidRPr="00E30993" w:rsidRDefault="00E30993" w:rsidP="00E30993">
      <w:pPr>
        <w:rPr>
          <w:lang w:val="en-US"/>
        </w:rPr>
      </w:pPr>
      <w:r w:rsidRPr="00E30993">
        <w:rPr>
          <w:b/>
          <w:bCs/>
          <w:lang w:val="en-US"/>
        </w:rPr>
        <w:t>Outputs</w:t>
      </w:r>
    </w:p>
    <w:p w14:paraId="3D18AE00" w14:textId="77777777" w:rsidR="00E30993" w:rsidRPr="00E30993" w:rsidRDefault="00E30993" w:rsidP="00E30993">
      <w:pPr>
        <w:numPr>
          <w:ilvl w:val="0"/>
          <w:numId w:val="34"/>
        </w:numPr>
        <w:rPr>
          <w:lang w:val="en-US"/>
        </w:rPr>
      </w:pPr>
      <w:r w:rsidRPr="00E30993">
        <w:rPr>
          <w:lang w:val="en-US"/>
        </w:rPr>
        <w:t>FASTA files in &lt;out_fasta_dir&gt;</w:t>
      </w:r>
    </w:p>
    <w:p w14:paraId="76D81575" w14:textId="77777777" w:rsidR="00E30993" w:rsidRPr="00E30993" w:rsidRDefault="00E10826" w:rsidP="00E30993">
      <w:pPr>
        <w:rPr>
          <w:lang w:val="en-US"/>
        </w:rPr>
      </w:pPr>
      <w:r>
        <w:rPr>
          <w:lang w:val="en-US"/>
        </w:rPr>
        <w:pict w14:anchorId="57BE732F">
          <v:rect id="_x0000_i1039" style="width:468pt;height:.75pt" o:hralign="center" o:hrstd="t" o:hr="t" fillcolor="#a0a0a0" stroked="f"/>
        </w:pict>
      </w:r>
    </w:p>
    <w:p w14:paraId="5ABC1314" w14:textId="77777777" w:rsidR="00E30993" w:rsidRPr="00E30993" w:rsidRDefault="00E30993" w:rsidP="00E30993">
      <w:pPr>
        <w:pStyle w:val="Heading5"/>
        <w:rPr>
          <w:lang w:val="en-US"/>
        </w:rPr>
      </w:pPr>
      <w:bookmarkStart w:id="24" w:name="create_fasta_for_sv_bed.sh"/>
      <w:bookmarkEnd w:id="24"/>
      <w:r w:rsidRPr="00E30993">
        <w:rPr>
          <w:lang w:val="en-US"/>
        </w:rPr>
        <w:t>6) run_fimo_on_fasta.sh</w:t>
      </w:r>
    </w:p>
    <w:p w14:paraId="7C34BD8E" w14:textId="77777777" w:rsidR="00E30993" w:rsidRPr="00E30993" w:rsidRDefault="00E30993" w:rsidP="00E30993">
      <w:pPr>
        <w:rPr>
          <w:lang w:val="en-US"/>
        </w:rPr>
      </w:pPr>
      <w:r w:rsidRPr="00E30993">
        <w:rPr>
          <w:b/>
          <w:bCs/>
          <w:lang w:val="en-US"/>
        </w:rPr>
        <w:t>Purpose</w:t>
      </w:r>
      <w:r w:rsidRPr="00E30993">
        <w:rPr>
          <w:lang w:val="en-US"/>
        </w:rPr>
        <w:br/>
        <w:t>Run motif scanning (FIMO) on FASTA sequences and collect fimo.tsv per input FASTA.</w:t>
      </w:r>
    </w:p>
    <w:p w14:paraId="0E58E1E2" w14:textId="77777777" w:rsidR="00E30993" w:rsidRPr="00E30993" w:rsidRDefault="00E30993" w:rsidP="00E30993">
      <w:pPr>
        <w:rPr>
          <w:lang w:val="en-US"/>
        </w:rPr>
      </w:pPr>
      <w:r w:rsidRPr="00E30993">
        <w:rPr>
          <w:b/>
          <w:bCs/>
          <w:lang w:val="en-US"/>
        </w:rPr>
        <w:t>Arguments</w:t>
      </w:r>
    </w:p>
    <w:p w14:paraId="02DE40CB" w14:textId="77777777" w:rsidR="00E30993" w:rsidRPr="00E30993" w:rsidRDefault="00E30993" w:rsidP="00E30993">
      <w:r w:rsidRPr="00E30993">
        <w:t>./run_fimo_on_fasta.sh [--jobs N] [--thresh X] [--force] &lt;meme_file&gt; &lt;fasta_dir&gt; &lt;out_dir&gt;</w:t>
      </w:r>
    </w:p>
    <w:p w14:paraId="23686D3C" w14:textId="77777777" w:rsidR="00E30993" w:rsidRPr="00E30993" w:rsidRDefault="00E30993" w:rsidP="00E30993">
      <w:pPr>
        <w:rPr>
          <w:lang w:val="en-US"/>
        </w:rPr>
      </w:pPr>
      <w:r w:rsidRPr="00E30993">
        <w:rPr>
          <w:b/>
          <w:bCs/>
          <w:lang w:val="en-US"/>
        </w:rPr>
        <w:t>Inputs</w:t>
      </w:r>
    </w:p>
    <w:p w14:paraId="78336732" w14:textId="77777777" w:rsidR="00E30993" w:rsidRPr="00E30993" w:rsidRDefault="00E30993" w:rsidP="00E30993">
      <w:pPr>
        <w:numPr>
          <w:ilvl w:val="0"/>
          <w:numId w:val="34"/>
        </w:numPr>
        <w:rPr>
          <w:lang w:val="en-US"/>
        </w:rPr>
      </w:pPr>
      <w:r w:rsidRPr="00E30993">
        <w:rPr>
          <w:lang w:val="en-US"/>
        </w:rPr>
        <w:t>MEME motif file</w:t>
      </w:r>
    </w:p>
    <w:p w14:paraId="670AD62F" w14:textId="77777777" w:rsidR="00E30993" w:rsidRPr="00E30993" w:rsidRDefault="00E30993" w:rsidP="00E30993">
      <w:pPr>
        <w:numPr>
          <w:ilvl w:val="0"/>
          <w:numId w:val="34"/>
        </w:numPr>
        <w:rPr>
          <w:lang w:val="en-US"/>
        </w:rPr>
      </w:pPr>
      <w:r w:rsidRPr="00E30993">
        <w:rPr>
          <w:lang w:val="en-US"/>
        </w:rPr>
        <w:t>FASTA directory (*.fa / *.fasta)</w:t>
      </w:r>
    </w:p>
    <w:p w14:paraId="25C7AE01" w14:textId="77777777" w:rsidR="00E30993" w:rsidRPr="00E30993" w:rsidRDefault="00E30993" w:rsidP="00E30993">
      <w:pPr>
        <w:rPr>
          <w:lang w:val="en-US"/>
        </w:rPr>
      </w:pPr>
      <w:r w:rsidRPr="00E30993">
        <w:rPr>
          <w:b/>
          <w:bCs/>
          <w:lang w:val="en-US"/>
        </w:rPr>
        <w:t>Outputs</w:t>
      </w:r>
    </w:p>
    <w:p w14:paraId="786B2989" w14:textId="77777777" w:rsidR="00E30993" w:rsidRPr="00E30993" w:rsidRDefault="00E30993" w:rsidP="00E30993">
      <w:pPr>
        <w:numPr>
          <w:ilvl w:val="0"/>
          <w:numId w:val="34"/>
        </w:numPr>
        <w:rPr>
          <w:lang w:val="en-US"/>
        </w:rPr>
      </w:pPr>
      <w:r w:rsidRPr="00E30993">
        <w:rPr>
          <w:lang w:val="en-US"/>
        </w:rPr>
        <w:t>&lt;out_dir&gt;/*_fimo.tsv</w:t>
      </w:r>
    </w:p>
    <w:p w14:paraId="4225706B" w14:textId="77777777" w:rsidR="00E30993" w:rsidRPr="00E30993" w:rsidRDefault="00E10826" w:rsidP="00E30993">
      <w:pPr>
        <w:rPr>
          <w:lang w:val="en-US"/>
        </w:rPr>
      </w:pPr>
      <w:r>
        <w:rPr>
          <w:lang w:val="en-US"/>
        </w:rPr>
        <w:pict w14:anchorId="4055A6F8">
          <v:rect id="_x0000_i1040" style="width:468pt;height:.75pt" o:hralign="center" o:hrstd="t" o:hr="t" fillcolor="#a0a0a0" stroked="f"/>
        </w:pict>
      </w:r>
    </w:p>
    <w:p w14:paraId="31569842" w14:textId="77777777" w:rsidR="00E30993" w:rsidRPr="00E30993" w:rsidRDefault="00E30993" w:rsidP="00E30993">
      <w:pPr>
        <w:pStyle w:val="Heading5"/>
        <w:rPr>
          <w:lang w:val="en-US"/>
        </w:rPr>
      </w:pPr>
      <w:bookmarkStart w:id="25" w:name="run_fimo_on_fasta.sh"/>
      <w:bookmarkEnd w:id="25"/>
      <w:r w:rsidRPr="00E30993">
        <w:rPr>
          <w:lang w:val="en-US"/>
        </w:rPr>
        <w:t>7) run_fimo_sv_intersect.sh</w:t>
      </w:r>
    </w:p>
    <w:p w14:paraId="621BD838" w14:textId="77777777" w:rsidR="00E30993" w:rsidRPr="00E30993" w:rsidRDefault="00E30993" w:rsidP="00E30993">
      <w:pPr>
        <w:rPr>
          <w:lang w:val="en-US"/>
        </w:rPr>
      </w:pPr>
      <w:r w:rsidRPr="00E30993">
        <w:rPr>
          <w:b/>
          <w:bCs/>
          <w:lang w:val="en-US"/>
        </w:rPr>
        <w:t>Purpose</w:t>
      </w:r>
      <w:r w:rsidRPr="00E30993">
        <w:rPr>
          <w:lang w:val="en-US"/>
        </w:rPr>
        <w:br/>
        <w:t>Intersect motif hits (FIMO) back onto SV BED intervals.</w:t>
      </w:r>
    </w:p>
    <w:p w14:paraId="6142B7AE" w14:textId="77777777" w:rsidR="00E30993" w:rsidRPr="00E30993" w:rsidRDefault="00E30993" w:rsidP="00E30993">
      <w:pPr>
        <w:rPr>
          <w:lang w:val="en-US"/>
        </w:rPr>
      </w:pPr>
      <w:r w:rsidRPr="00E30993">
        <w:rPr>
          <w:b/>
          <w:bCs/>
          <w:lang w:val="en-US"/>
        </w:rPr>
        <w:t>Arguments</w:t>
      </w:r>
    </w:p>
    <w:p w14:paraId="578D7829" w14:textId="77777777" w:rsidR="00E30993" w:rsidRPr="00E30993" w:rsidRDefault="00E30993" w:rsidP="00E30993">
      <w:r w:rsidRPr="00E30993">
        <w:t>./run_fimo_sv_intersect.sh &lt;fimo_tsv_dir&gt; &lt;sv_bed_dir&gt; &lt;out_dir&gt;</w:t>
      </w:r>
    </w:p>
    <w:p w14:paraId="69479096" w14:textId="77777777" w:rsidR="00E30993" w:rsidRPr="00E30993" w:rsidRDefault="00E30993" w:rsidP="00E30993">
      <w:pPr>
        <w:rPr>
          <w:lang w:val="en-US"/>
        </w:rPr>
      </w:pPr>
      <w:r w:rsidRPr="00E30993">
        <w:rPr>
          <w:b/>
          <w:bCs/>
          <w:lang w:val="en-US"/>
        </w:rPr>
        <w:t>Inputs</w:t>
      </w:r>
    </w:p>
    <w:p w14:paraId="7982C692" w14:textId="77777777" w:rsidR="00E30993" w:rsidRPr="00E30993" w:rsidRDefault="00E30993" w:rsidP="00E30993">
      <w:pPr>
        <w:numPr>
          <w:ilvl w:val="0"/>
          <w:numId w:val="34"/>
        </w:numPr>
        <w:rPr>
          <w:lang w:val="en-US"/>
        </w:rPr>
      </w:pPr>
      <w:r w:rsidRPr="00E30993">
        <w:rPr>
          <w:lang w:val="en-US"/>
        </w:rPr>
        <w:t>FIMO TSVs directory</w:t>
      </w:r>
    </w:p>
    <w:p w14:paraId="2908C773" w14:textId="77777777" w:rsidR="00E30993" w:rsidRPr="00E30993" w:rsidRDefault="00E30993" w:rsidP="00E30993">
      <w:pPr>
        <w:numPr>
          <w:ilvl w:val="0"/>
          <w:numId w:val="34"/>
        </w:numPr>
        <w:rPr>
          <w:lang w:val="en-US"/>
        </w:rPr>
      </w:pPr>
      <w:r w:rsidRPr="00E30993">
        <w:rPr>
          <w:lang w:val="en-US"/>
        </w:rPr>
        <w:t>SV BED directory</w:t>
      </w:r>
    </w:p>
    <w:p w14:paraId="50D85CB8" w14:textId="77777777" w:rsidR="00E30993" w:rsidRPr="00E30993" w:rsidRDefault="00E30993" w:rsidP="00E30993">
      <w:pPr>
        <w:rPr>
          <w:lang w:val="en-US"/>
        </w:rPr>
      </w:pPr>
      <w:r w:rsidRPr="00E30993">
        <w:rPr>
          <w:b/>
          <w:bCs/>
          <w:lang w:val="en-US"/>
        </w:rPr>
        <w:t>Outputs</w:t>
      </w:r>
    </w:p>
    <w:p w14:paraId="1769E5CC" w14:textId="77777777" w:rsidR="00E30993" w:rsidRPr="00E30993" w:rsidRDefault="00E30993" w:rsidP="00E30993">
      <w:pPr>
        <w:numPr>
          <w:ilvl w:val="0"/>
          <w:numId w:val="34"/>
        </w:numPr>
        <w:rPr>
          <w:lang w:val="en-US"/>
        </w:rPr>
      </w:pPr>
      <w:r w:rsidRPr="00E30993">
        <w:rPr>
          <w:lang w:val="en-US"/>
        </w:rPr>
        <w:t>Merged/intersected motif evidence per SV in &lt;out_dir&gt;</w:t>
      </w:r>
    </w:p>
    <w:p w14:paraId="54A18C9D" w14:textId="77777777" w:rsidR="00E30993" w:rsidRPr="00E30993" w:rsidRDefault="00E10826" w:rsidP="00E30993">
      <w:pPr>
        <w:rPr>
          <w:lang w:val="en-US"/>
        </w:rPr>
      </w:pPr>
      <w:r>
        <w:rPr>
          <w:lang w:val="en-US"/>
        </w:rPr>
        <w:lastRenderedPageBreak/>
        <w:pict w14:anchorId="30F34A37">
          <v:rect id="_x0000_i1041" style="width:468pt;height:.75pt" o:hralign="center" o:hrstd="t" o:hr="t" fillcolor="#a0a0a0" stroked="f"/>
        </w:pict>
      </w:r>
    </w:p>
    <w:p w14:paraId="549C4424" w14:textId="77777777" w:rsidR="00E30993" w:rsidRPr="00E30993" w:rsidRDefault="00E30993" w:rsidP="00E30993">
      <w:pPr>
        <w:pStyle w:val="Heading5"/>
        <w:rPr>
          <w:lang w:val="en-US"/>
        </w:rPr>
      </w:pPr>
      <w:bookmarkStart w:id="26" w:name="run_fimo_sv_intersect.sh"/>
      <w:bookmarkEnd w:id="26"/>
      <w:r w:rsidRPr="00E30993">
        <w:rPr>
          <w:lang w:val="en-US"/>
        </w:rPr>
        <w:t>8) recombine_sv_fimo.py</w:t>
      </w:r>
    </w:p>
    <w:p w14:paraId="09EF0281" w14:textId="77777777" w:rsidR="00E30993" w:rsidRPr="00E30993" w:rsidRDefault="00E30993" w:rsidP="00E30993">
      <w:pPr>
        <w:rPr>
          <w:lang w:val="en-US"/>
        </w:rPr>
      </w:pPr>
      <w:r w:rsidRPr="00E30993">
        <w:rPr>
          <w:b/>
          <w:bCs/>
          <w:lang w:val="en-US"/>
        </w:rPr>
        <w:t>Purpose</w:t>
      </w:r>
      <w:r w:rsidRPr="00E30993">
        <w:rPr>
          <w:lang w:val="en-US"/>
        </w:rPr>
        <w:br/>
        <w:t>Merge motif evidence into the processed SV CSVs and produce final annotated SV tables.</w:t>
      </w:r>
    </w:p>
    <w:p w14:paraId="313FD825" w14:textId="77777777" w:rsidR="00E30993" w:rsidRPr="00E30993" w:rsidRDefault="00E30993" w:rsidP="00E30993">
      <w:pPr>
        <w:rPr>
          <w:lang w:val="en-US"/>
        </w:rPr>
      </w:pPr>
      <w:r w:rsidRPr="00E30993">
        <w:rPr>
          <w:b/>
          <w:bCs/>
          <w:lang w:val="en-US"/>
        </w:rPr>
        <w:t>Arguments</w:t>
      </w:r>
    </w:p>
    <w:p w14:paraId="7953CFA4" w14:textId="77777777" w:rsidR="00E30993" w:rsidRPr="00E30993" w:rsidRDefault="00E30993" w:rsidP="00E30993">
      <w:r w:rsidRPr="00E30993">
        <w:t>python recombine_sv_fimo.py &lt;fimo_merged_dir&gt; &lt;processed_sv_csv_dir&gt; &lt;final_out_dir&gt;</w:t>
      </w:r>
    </w:p>
    <w:p w14:paraId="1F51BC5E" w14:textId="77777777" w:rsidR="00E30993" w:rsidRPr="00E30993" w:rsidRDefault="00E30993" w:rsidP="00E30993">
      <w:pPr>
        <w:rPr>
          <w:lang w:val="en-US"/>
        </w:rPr>
      </w:pPr>
      <w:r w:rsidRPr="00E30993">
        <w:rPr>
          <w:b/>
          <w:bCs/>
          <w:lang w:val="en-US"/>
        </w:rPr>
        <w:t>Inputs</w:t>
      </w:r>
    </w:p>
    <w:p w14:paraId="1DB42A4F" w14:textId="77777777" w:rsidR="00E30993" w:rsidRPr="00E30993" w:rsidRDefault="00E30993" w:rsidP="00E30993">
      <w:pPr>
        <w:numPr>
          <w:ilvl w:val="0"/>
          <w:numId w:val="34"/>
        </w:numPr>
        <w:rPr>
          <w:lang w:val="en-US"/>
        </w:rPr>
      </w:pPr>
      <w:r w:rsidRPr="00E30993">
        <w:rPr>
          <w:lang w:val="en-US"/>
        </w:rPr>
        <w:t>Intersected motif evidence directory</w:t>
      </w:r>
    </w:p>
    <w:p w14:paraId="23C7C91B" w14:textId="77777777" w:rsidR="00E30993" w:rsidRPr="00E30993" w:rsidRDefault="00E30993" w:rsidP="00E30993">
      <w:pPr>
        <w:numPr>
          <w:ilvl w:val="0"/>
          <w:numId w:val="34"/>
        </w:numPr>
        <w:rPr>
          <w:lang w:val="en-US"/>
        </w:rPr>
      </w:pPr>
      <w:r w:rsidRPr="00E30993">
        <w:rPr>
          <w:lang w:val="en-US"/>
        </w:rPr>
        <w:t>Processed SV CSV directory</w:t>
      </w:r>
    </w:p>
    <w:p w14:paraId="427AD152" w14:textId="77777777" w:rsidR="00E30993" w:rsidRPr="00E30993" w:rsidRDefault="00E30993" w:rsidP="00E30993">
      <w:pPr>
        <w:rPr>
          <w:lang w:val="en-US"/>
        </w:rPr>
      </w:pPr>
      <w:r w:rsidRPr="00E30993">
        <w:rPr>
          <w:b/>
          <w:bCs/>
          <w:lang w:val="en-US"/>
        </w:rPr>
        <w:t>Outputs</w:t>
      </w:r>
    </w:p>
    <w:p w14:paraId="7CBD1FAF" w14:textId="77777777" w:rsidR="00E30993" w:rsidRPr="00E30993" w:rsidRDefault="00E30993" w:rsidP="00E30993">
      <w:pPr>
        <w:numPr>
          <w:ilvl w:val="0"/>
          <w:numId w:val="34"/>
        </w:numPr>
        <w:rPr>
          <w:lang w:val="en-US"/>
        </w:rPr>
      </w:pPr>
      <w:r w:rsidRPr="00E30993">
        <w:rPr>
          <w:lang w:val="en-US"/>
        </w:rPr>
        <w:t>Final SV CSVs with motif evidence in &lt;final_out_dir&gt;</w:t>
      </w:r>
    </w:p>
    <w:p w14:paraId="7E75882A" w14:textId="77777777" w:rsidR="00E30993" w:rsidRPr="00E30993" w:rsidRDefault="00E10826" w:rsidP="00E30993">
      <w:pPr>
        <w:rPr>
          <w:lang w:val="en-US"/>
        </w:rPr>
      </w:pPr>
      <w:r>
        <w:rPr>
          <w:lang w:val="en-US"/>
        </w:rPr>
        <w:pict w14:anchorId="0072FCD2">
          <v:rect id="_x0000_i1042" style="width:468pt;height:.75pt" o:hralign="center" o:hrstd="t" o:hr="t" fillcolor="#a0a0a0" stroked="f"/>
        </w:pict>
      </w:r>
    </w:p>
    <w:p w14:paraId="7DF59C61" w14:textId="77777777" w:rsidR="00E30993" w:rsidRPr="00E30993" w:rsidRDefault="00E30993" w:rsidP="00E30993">
      <w:pPr>
        <w:pStyle w:val="Heading5"/>
        <w:rPr>
          <w:lang w:val="en-US"/>
        </w:rPr>
      </w:pPr>
      <w:bookmarkStart w:id="27" w:name="recombine_sv_fimo.py"/>
      <w:bookmarkEnd w:id="27"/>
      <w:r w:rsidRPr="00E30993">
        <w:rPr>
          <w:lang w:val="en-US"/>
        </w:rPr>
        <w:t>Configuration: sv_paths.json</w:t>
      </w:r>
    </w:p>
    <w:p w14:paraId="527D2F72" w14:textId="77777777" w:rsidR="00E30993" w:rsidRPr="00E30993" w:rsidRDefault="00E30993" w:rsidP="00E30993">
      <w:pPr>
        <w:rPr>
          <w:lang w:val="en-US"/>
        </w:rPr>
      </w:pPr>
      <w:r w:rsidRPr="00E30993">
        <w:rPr>
          <w:lang w:val="en-US"/>
        </w:rPr>
        <w:t>Example:</w:t>
      </w:r>
    </w:p>
    <w:p w14:paraId="27920C25" w14:textId="77777777" w:rsidR="00E30993" w:rsidRPr="00E30993" w:rsidRDefault="00E30993" w:rsidP="00E30993">
      <w:r w:rsidRPr="00E30993">
        <w:t>{</w:t>
      </w:r>
      <w:r w:rsidRPr="00E30993">
        <w:br/>
        <w:t xml:space="preserve">  "SCRIPTS_DIR": "SV_scripts",</w:t>
      </w:r>
      <w:r w:rsidRPr="00E30993">
        <w:br/>
        <w:t xml:space="preserve">  "RAW_VCF_DIR": "SV_vcfs_fimo",</w:t>
      </w:r>
      <w:r w:rsidRPr="00E30993">
        <w:br/>
        <w:t xml:space="preserve">  "OUTPUT_ROOT": "SV_pipeline_out",</w:t>
      </w:r>
      <w:r w:rsidRPr="00E30993">
        <w:br/>
      </w:r>
      <w:r w:rsidRPr="00E30993">
        <w:br/>
        <w:t xml:space="preserve">  "GENE_FEATURES": "SV_fimo_inputs/primary_genes_all_features.csv",</w:t>
      </w:r>
      <w:r w:rsidRPr="00E30993">
        <w:br/>
        <w:t xml:space="preserve">  "SAMPLES_TSV": "SV_fimo_inputs/samples.tsv",</w:t>
      </w:r>
      <w:r w:rsidRPr="00E30993">
        <w:br/>
        <w:t xml:space="preserve">  "REG_ELEM_FILE": "SV_fimo_inputs/regulatory_element_focus.csv",</w:t>
      </w:r>
      <w:r w:rsidRPr="00E30993">
        <w:br/>
        <w:t xml:space="preserve">  "LNCRNA_FEATURES": "SV_fimo_inputs/primary_lncRNAs_all_features.csv",</w:t>
      </w:r>
      <w:r w:rsidRPr="00E30993">
        <w:br/>
      </w:r>
      <w:r w:rsidRPr="00E30993">
        <w:br/>
        <w:t xml:space="preserve">  "REF_FASTA": "/home/you/.vep/Homo_sapiens.GRCh38.dna.primary_assembly.fa",</w:t>
      </w:r>
      <w:r w:rsidRPr="00E30993">
        <w:br/>
        <w:t xml:space="preserve">  "MEME_FILE": "SV_fimo_inputs/core_ifn_stat_ctcf_ap1_nlrc5.meme",</w:t>
      </w:r>
      <w:r w:rsidRPr="00E30993">
        <w:br/>
      </w:r>
      <w:r w:rsidRPr="00E30993">
        <w:br/>
        <w:t xml:space="preserve">  "FLANK_SIZE": 150,</w:t>
      </w:r>
      <w:r w:rsidRPr="00E30993">
        <w:br/>
        <w:t xml:space="preserve">  "THREADS": 8</w:t>
      </w:r>
      <w:r w:rsidRPr="00E30993">
        <w:br/>
        <w:t>}</w:t>
      </w:r>
    </w:p>
    <w:p w14:paraId="28E8B837" w14:textId="77777777" w:rsidR="00E30993" w:rsidRPr="00E30993" w:rsidRDefault="00E10826" w:rsidP="00E30993">
      <w:pPr>
        <w:rPr>
          <w:lang w:val="en-US"/>
        </w:rPr>
      </w:pPr>
      <w:r>
        <w:rPr>
          <w:lang w:val="en-US"/>
        </w:rPr>
        <w:pict w14:anchorId="5659B9C9">
          <v:rect id="_x0000_i1043" style="width:468pt;height:.75pt" o:hralign="center" o:hrstd="t" o:hr="t" fillcolor="#a0a0a0" stroked="f"/>
        </w:pict>
      </w:r>
    </w:p>
    <w:p w14:paraId="02EFE87B" w14:textId="77777777" w:rsidR="00E30993" w:rsidRPr="00E30993" w:rsidRDefault="00E30993" w:rsidP="00E30993">
      <w:pPr>
        <w:pStyle w:val="Heading5"/>
        <w:rPr>
          <w:lang w:val="en-US"/>
        </w:rPr>
      </w:pPr>
      <w:bookmarkStart w:id="28" w:name="configuration-sv_paths.json"/>
      <w:bookmarkEnd w:id="28"/>
      <w:r w:rsidRPr="00E30993">
        <w:rPr>
          <w:lang w:val="en-US"/>
        </w:rPr>
        <w:t>Typical Usage</w:t>
      </w:r>
    </w:p>
    <w:p w14:paraId="48B669A2" w14:textId="77777777" w:rsidR="00E30993" w:rsidRPr="00E30993" w:rsidRDefault="00E30993" w:rsidP="00E30993">
      <w:pPr>
        <w:rPr>
          <w:lang w:val="en-US"/>
        </w:rPr>
      </w:pPr>
      <w:r w:rsidRPr="00E30993">
        <w:rPr>
          <w:lang w:val="en-US"/>
        </w:rPr>
        <w:t>Run the full pipeline:</w:t>
      </w:r>
    </w:p>
    <w:p w14:paraId="18FF597A" w14:textId="77777777" w:rsidR="00E30993" w:rsidRPr="00E30993" w:rsidRDefault="00E30993" w:rsidP="00E30993">
      <w:r w:rsidRPr="00E30993">
        <w:t>./run_sv_motif_pipeline.sh --config sv_paths.json</w:t>
      </w:r>
    </w:p>
    <w:p w14:paraId="17185DD6" w14:textId="77777777" w:rsidR="00E30993" w:rsidRPr="00E30993" w:rsidRDefault="00E30993" w:rsidP="00E30993">
      <w:pPr>
        <w:rPr>
          <w:lang w:val="en-US"/>
        </w:rPr>
      </w:pPr>
      <w:r w:rsidRPr="00E30993">
        <w:rPr>
          <w:lang w:val="en-US"/>
        </w:rPr>
        <w:t>Resume from a specific step (e.g., run only FASTA → recombine):</w:t>
      </w:r>
    </w:p>
    <w:p w14:paraId="1CD49D48" w14:textId="77777777" w:rsidR="00E30993" w:rsidRPr="00E30993" w:rsidRDefault="00E30993" w:rsidP="00E30993">
      <w:r w:rsidRPr="00E30993">
        <w:t>./run_sv_motif_pipeline.sh --config sv_paths.json --from fasta --to recombine</w:t>
      </w:r>
    </w:p>
    <w:p w14:paraId="23A29206" w14:textId="77777777" w:rsidR="00E30993" w:rsidRPr="00E30993" w:rsidRDefault="00E30993" w:rsidP="00E30993">
      <w:pPr>
        <w:rPr>
          <w:lang w:val="en-US"/>
        </w:rPr>
      </w:pPr>
      <w:r w:rsidRPr="00E30993">
        <w:rPr>
          <w:lang w:val="en-US"/>
        </w:rPr>
        <w:t>Re-run FIMO and downstream even if markers exist:</w:t>
      </w:r>
    </w:p>
    <w:p w14:paraId="2EC8B2DE" w14:textId="77777777" w:rsidR="00E30993" w:rsidRPr="00E30993" w:rsidRDefault="00E30993" w:rsidP="00E30993">
      <w:r w:rsidRPr="00E30993">
        <w:lastRenderedPageBreak/>
        <w:t>./run_sv_motif_pipeline.sh --config sv_paths.json --from fimo --to recombine --force</w:t>
      </w:r>
    </w:p>
    <w:p w14:paraId="6482BB73" w14:textId="77777777" w:rsidR="00E30993" w:rsidRDefault="00E10826" w:rsidP="00E30993">
      <w:pPr>
        <w:rPr>
          <w:lang w:val="en-US"/>
        </w:rPr>
      </w:pPr>
      <w:r>
        <w:rPr>
          <w:lang w:val="en-US"/>
        </w:rPr>
        <w:pict w14:anchorId="4B394862">
          <v:rect id="_x0000_i1044" style="width:468pt;height:.75pt" o:hralign="center" o:hrstd="t" o:hr="t" fillcolor="#a0a0a0" stroked="f"/>
        </w:pict>
      </w:r>
    </w:p>
    <w:p w14:paraId="45DA4DB5" w14:textId="6B44C979" w:rsidR="00D45511" w:rsidRDefault="00D45511" w:rsidP="00D45511">
      <w:pPr>
        <w:pStyle w:val="Heading5"/>
      </w:pPr>
      <w:r>
        <w:t>Extract_selected_motifs.py</w:t>
      </w:r>
    </w:p>
    <w:p w14:paraId="2F3EBBF6" w14:textId="2468C762" w:rsidR="00D45511" w:rsidRDefault="00D45511" w:rsidP="00D45511">
      <w:r>
        <w:t>Using HOCOMOCO meme motif file “</w:t>
      </w:r>
      <w:r w:rsidRPr="00AC70E7">
        <w:t>H14CORE_meme_format.meme</w:t>
      </w:r>
      <w:r>
        <w:t>to extract my customized set of TFs’ motifs and creating new meme file “</w:t>
      </w:r>
      <w:r w:rsidRPr="00AC70E7">
        <w:t>core_ifn_stat_ctcf_ap1_nlrc5.mem</w:t>
      </w:r>
      <w:r>
        <w:t>”:</w:t>
      </w:r>
    </w:p>
    <w:p w14:paraId="14BD94FA" w14:textId="2B9395F9" w:rsidR="00D45511" w:rsidRDefault="00D45511" w:rsidP="00D45511">
      <w:r>
        <w:t xml:space="preserve">Usage: </w:t>
      </w:r>
      <w:r w:rsidRPr="00AC70E7">
        <w:t>python extract_selected_motifs.py     ~/HOCOMOCO/H14CORE_meme_format.meme     core_ifn_stat_ctcf_ap1_nlrc5.mem</w:t>
      </w:r>
      <w:r>
        <w:t>e</w:t>
      </w:r>
    </w:p>
    <w:p w14:paraId="342BC3AB" w14:textId="77777777" w:rsidR="00D45511" w:rsidRPr="00D45511" w:rsidRDefault="00D45511" w:rsidP="00E30993"/>
    <w:p w14:paraId="7049A0FA" w14:textId="77777777" w:rsidR="00D45511" w:rsidRPr="00E30993" w:rsidRDefault="00D45511" w:rsidP="00E30993">
      <w:pPr>
        <w:rPr>
          <w:lang w:val="en-US"/>
        </w:rPr>
      </w:pPr>
    </w:p>
    <w:p w14:paraId="065E0B97" w14:textId="77777777" w:rsidR="00E30993" w:rsidRPr="00E30993" w:rsidRDefault="00E30993" w:rsidP="00E30993">
      <w:pPr>
        <w:pStyle w:val="Heading5"/>
        <w:rPr>
          <w:lang w:val="en-US"/>
        </w:rPr>
      </w:pPr>
      <w:bookmarkStart w:id="29" w:name="typical-usage"/>
      <w:bookmarkEnd w:id="29"/>
      <w:r w:rsidRPr="00E30993">
        <w:rPr>
          <w:lang w:val="en-US"/>
        </w:rPr>
        <w:t>Notes</w:t>
      </w:r>
    </w:p>
    <w:p w14:paraId="60EF470B" w14:textId="77777777" w:rsidR="00E30993" w:rsidRPr="00E30993" w:rsidRDefault="00E30993" w:rsidP="00E30993">
      <w:pPr>
        <w:numPr>
          <w:ilvl w:val="0"/>
          <w:numId w:val="34"/>
        </w:numPr>
        <w:rPr>
          <w:lang w:val="en-US"/>
        </w:rPr>
      </w:pPr>
      <w:r w:rsidRPr="00E30993">
        <w:rPr>
          <w:lang w:val="en-US"/>
        </w:rPr>
        <w:t>The master script writes a pipeline log plus per-step logs under OUTPUT_ROOT/logs/.</w:t>
      </w:r>
    </w:p>
    <w:p w14:paraId="56854AC2" w14:textId="77777777" w:rsidR="00E30993" w:rsidRPr="00E30993" w:rsidRDefault="00E30993" w:rsidP="00E30993">
      <w:pPr>
        <w:numPr>
          <w:ilvl w:val="0"/>
          <w:numId w:val="34"/>
        </w:numPr>
        <w:rPr>
          <w:lang w:val="en-US"/>
        </w:rPr>
      </w:pPr>
      <w:r w:rsidRPr="00E30993">
        <w:rPr>
          <w:lang w:val="en-US"/>
        </w:rPr>
        <w:t>The .done marker mechanism supports robust resume after failures.</w:t>
      </w:r>
    </w:p>
    <w:p w14:paraId="5291E58B" w14:textId="77777777" w:rsidR="00E30993" w:rsidRPr="00E30993" w:rsidRDefault="00E30993" w:rsidP="00E30993">
      <w:pPr>
        <w:numPr>
          <w:ilvl w:val="0"/>
          <w:numId w:val="34"/>
        </w:numPr>
        <w:rPr>
          <w:lang w:val="en-US"/>
        </w:rPr>
      </w:pPr>
      <w:r w:rsidRPr="00E30993">
        <w:rPr>
          <w:lang w:val="en-US"/>
        </w:rPr>
        <w:t>For best performance, expose parallelism via:</w:t>
      </w:r>
    </w:p>
    <w:p w14:paraId="421FE302" w14:textId="77777777" w:rsidR="00E30993" w:rsidRPr="00E30993" w:rsidRDefault="00E30993" w:rsidP="00E30993">
      <w:pPr>
        <w:numPr>
          <w:ilvl w:val="1"/>
          <w:numId w:val="34"/>
        </w:numPr>
        <w:rPr>
          <w:lang w:val="en-US"/>
        </w:rPr>
      </w:pPr>
      <w:r w:rsidRPr="00E30993">
        <w:rPr>
          <w:lang w:val="en-US"/>
        </w:rPr>
        <w:t>VEP: --fork &lt;N&gt;</w:t>
      </w:r>
    </w:p>
    <w:p w14:paraId="5C549193" w14:textId="77777777" w:rsidR="00E30993" w:rsidRPr="00E30993" w:rsidRDefault="00E30993" w:rsidP="00E30993">
      <w:pPr>
        <w:numPr>
          <w:ilvl w:val="1"/>
          <w:numId w:val="34"/>
        </w:numPr>
        <w:rPr>
          <w:lang w:val="en-US"/>
        </w:rPr>
      </w:pPr>
      <w:r w:rsidRPr="00E30993">
        <w:rPr>
          <w:lang w:val="en-US"/>
        </w:rPr>
        <w:t xml:space="preserve">FIMO: </w:t>
      </w:r>
      <w:bookmarkStart w:id="30" w:name="sv-motif-pipeline-vep-fimo"/>
      <w:r w:rsidRPr="00E30993">
        <w:rPr>
          <w:lang w:val="en-US"/>
        </w:rPr>
        <w:t>--jobs &lt;N&gt; (parallelize across FASTA files)</w:t>
      </w:r>
      <w:bookmarkEnd w:id="30"/>
    </w:p>
    <w:p w14:paraId="15055F7A" w14:textId="77777777" w:rsidR="00E30993" w:rsidRPr="00E30993" w:rsidRDefault="00E30993" w:rsidP="00A95457">
      <w:pPr>
        <w:rPr>
          <w:lang w:val="en-US"/>
        </w:rPr>
      </w:pPr>
    </w:p>
    <w:p w14:paraId="797A3B2A" w14:textId="77777777" w:rsidR="00A95457" w:rsidRDefault="00A95457" w:rsidP="00A95457">
      <w:pPr>
        <w:pStyle w:val="ListParagraph"/>
        <w:ind w:left="1440"/>
      </w:pPr>
    </w:p>
    <w:p w14:paraId="613CA075" w14:textId="77777777" w:rsidR="00A95457" w:rsidRDefault="00A95457" w:rsidP="00A95457"/>
    <w:p w14:paraId="6DE49F6A" w14:textId="77777777" w:rsidR="00A95457" w:rsidRDefault="00A95457" w:rsidP="00A95457"/>
    <w:p w14:paraId="76C48976" w14:textId="6EA59DCB" w:rsidR="00A95457" w:rsidRDefault="00A95457" w:rsidP="001A59AF">
      <w:pPr>
        <w:pStyle w:val="Heading2"/>
      </w:pPr>
      <w:bookmarkStart w:id="31" w:name="_Toc216209173"/>
      <w:r>
        <w:t xml:space="preserve">SNV </w:t>
      </w:r>
      <w:r w:rsidR="008F131A">
        <w:t>Layer</w:t>
      </w:r>
      <w:r>
        <w:t>:</w:t>
      </w:r>
      <w:bookmarkEnd w:id="31"/>
    </w:p>
    <w:p w14:paraId="6CDA59B1" w14:textId="4A688A2E" w:rsidR="00A95457" w:rsidRDefault="00A95457" w:rsidP="00A95457">
      <w:pPr>
        <w:rPr>
          <w:rFonts w:ascii="Noto Sans" w:hAnsi="Noto Sans" w:cs="Noto Sans"/>
          <w:color w:val="000000"/>
        </w:rPr>
      </w:pPr>
      <w:r w:rsidRPr="00071D8D">
        <w:t xml:space="preserve">Unable to download file </w:t>
      </w:r>
      <w:hyperlink r:id="rId26" w:history="1">
        <w:r w:rsidR="008F1030" w:rsidRPr="00077AED">
          <w:rPr>
            <w:rStyle w:val="Hyperlink"/>
          </w:rPr>
          <w:t>https://api.gdc.cancer.gov/data/d0b82f55-6a8c-4060-b34e-6746c075c742</w:t>
        </w:r>
      </w:hyperlink>
      <w:r>
        <w:t xml:space="preserve"> - matching </w:t>
      </w:r>
      <w:hyperlink r:id="rId27" w:history="1">
        <w:r>
          <w:rPr>
            <w:rStyle w:val="Hyperlink"/>
            <w:rFonts w:ascii="Noto Sans" w:hAnsi="Noto Sans" w:cs="Noto Sans"/>
            <w:color w:val="155276"/>
            <w:bdr w:val="single" w:sz="2" w:space="0" w:color="E5E7EB" w:frame="1"/>
          </w:rPr>
          <w:t>TCGA-A2-A1FW</w:t>
        </w:r>
      </w:hyperlink>
    </w:p>
    <w:p w14:paraId="0FAFD5D0" w14:textId="77777777" w:rsidR="00A95457" w:rsidRPr="00071D8D" w:rsidRDefault="00A95457" w:rsidP="00A95457"/>
    <w:p w14:paraId="67AA3F70" w14:textId="77777777" w:rsidR="00A95457" w:rsidRDefault="00A95457" w:rsidP="00A95457">
      <w:r>
        <w:t xml:space="preserve">Downloaded 1022 BRCA gatk4_mutect2 raw somatic SNV file, used bedtools to intersect them with +-1Mb of APM genes and ran vep 115 on the intersected SNVs using GHCh38 genome file. All that in </w:t>
      </w:r>
      <w:r w:rsidRPr="001C15B5">
        <w:t>run_vep_apm_region</w:t>
      </w:r>
      <w:r>
        <w:t>.sh script.</w:t>
      </w:r>
    </w:p>
    <w:p w14:paraId="09509258" w14:textId="77777777" w:rsidR="00A95457" w:rsidRDefault="00A95457" w:rsidP="00A95457"/>
    <w:p w14:paraId="730AE799" w14:textId="77777777" w:rsidR="00A95457" w:rsidRDefault="00A95457" w:rsidP="004D4929">
      <w:pPr>
        <w:pStyle w:val="Heading3"/>
      </w:pPr>
      <w:r>
        <w:t>Filtering:</w:t>
      </w:r>
    </w:p>
    <w:p w14:paraId="0463CA2D" w14:textId="77777777" w:rsidR="00A95457" w:rsidRDefault="00A95457" w:rsidP="00A95457">
      <w:pPr>
        <w:pStyle w:val="ListParagraph"/>
        <w:numPr>
          <w:ilvl w:val="0"/>
          <w:numId w:val="14"/>
        </w:numPr>
      </w:pPr>
      <w:r>
        <w:t>FILTER = PASS</w:t>
      </w:r>
    </w:p>
    <w:p w14:paraId="034FE1EA" w14:textId="77777777" w:rsidR="00A95457" w:rsidRDefault="00A95457" w:rsidP="00A95457">
      <w:pPr>
        <w:pStyle w:val="ListParagraph"/>
        <w:numPr>
          <w:ilvl w:val="0"/>
          <w:numId w:val="14"/>
        </w:numPr>
      </w:pPr>
      <w:r>
        <w:t>TUMOR_DP &gt;= 20</w:t>
      </w:r>
    </w:p>
    <w:p w14:paraId="2A9A7F03" w14:textId="77777777" w:rsidR="00A95457" w:rsidRDefault="00A95457" w:rsidP="00A95457">
      <w:pPr>
        <w:pStyle w:val="ListParagraph"/>
        <w:numPr>
          <w:ilvl w:val="0"/>
          <w:numId w:val="14"/>
        </w:numPr>
      </w:pPr>
      <w:r>
        <w:t>NORMAL_DP &gt;= 10</w:t>
      </w:r>
    </w:p>
    <w:p w14:paraId="040767FE" w14:textId="77777777" w:rsidR="00A95457" w:rsidRDefault="00A95457" w:rsidP="00A95457">
      <w:pPr>
        <w:pStyle w:val="ListParagraph"/>
        <w:numPr>
          <w:ilvl w:val="0"/>
          <w:numId w:val="14"/>
        </w:numPr>
      </w:pPr>
      <w:r>
        <w:t>Normal_vaf &lt;= 0.02</w:t>
      </w:r>
    </w:p>
    <w:p w14:paraId="2B2D33D9" w14:textId="77777777" w:rsidR="00A95457" w:rsidRDefault="00A95457" w:rsidP="00A95457">
      <w:pPr>
        <w:pStyle w:val="ListParagraph"/>
        <w:numPr>
          <w:ilvl w:val="0"/>
          <w:numId w:val="14"/>
        </w:numPr>
      </w:pPr>
      <w:r>
        <w:t>Tumor_vaf &gt;= 0.05</w:t>
      </w:r>
    </w:p>
    <w:p w14:paraId="002AC4A2" w14:textId="77777777" w:rsidR="00A95457" w:rsidRPr="007F5729" w:rsidRDefault="00A95457" w:rsidP="00A95457">
      <w:pPr>
        <w:pStyle w:val="ListParagraph"/>
        <w:numPr>
          <w:ilvl w:val="0"/>
          <w:numId w:val="14"/>
        </w:numPr>
      </w:pPr>
      <w:r>
        <w:t>POPAF &lt;= 0.001</w:t>
      </w:r>
    </w:p>
    <w:p w14:paraId="03C62231" w14:textId="072D5312" w:rsidR="00A95457" w:rsidRDefault="00F67837" w:rsidP="00F67837">
      <w:pPr>
        <w:pStyle w:val="Heading3"/>
      </w:pPr>
      <w:r>
        <w:lastRenderedPageBreak/>
        <w:t>Scripts:</w:t>
      </w:r>
    </w:p>
    <w:p w14:paraId="3510267D" w14:textId="01B55628" w:rsidR="00F67837" w:rsidRDefault="00F67837" w:rsidP="00F67837">
      <w:pPr>
        <w:pStyle w:val="ListParagraph"/>
        <w:numPr>
          <w:ilvl w:val="0"/>
          <w:numId w:val="17"/>
        </w:numPr>
      </w:pPr>
      <w:r w:rsidRPr="001C15B5">
        <w:t>run_vep_</w:t>
      </w:r>
      <w:r w:rsidR="004D4929">
        <w:t>on_bed</w:t>
      </w:r>
      <w:r>
        <w:t>.sh: intersect SNV with +-1Mb regions of genes and run vep –everything over them.</w:t>
      </w:r>
    </w:p>
    <w:p w14:paraId="011BD3C9" w14:textId="77777777" w:rsidR="004D4929" w:rsidRPr="004D4929" w:rsidRDefault="004D4929" w:rsidP="004D4929">
      <w:pPr>
        <w:ind w:left="360"/>
      </w:pPr>
      <w:r>
        <w:t xml:space="preserve">Usage: </w:t>
      </w:r>
      <w:r w:rsidRPr="004D4929">
        <w:t>-i vcfs_SNV -o vep_vcfs -b apm_genes_1Mb.bed</w:t>
      </w:r>
    </w:p>
    <w:p w14:paraId="1844F85D" w14:textId="15E43CE4" w:rsidR="004D4929" w:rsidRDefault="004D4929" w:rsidP="004D4929">
      <w:pPr>
        <w:pStyle w:val="ListParagraph"/>
        <w:numPr>
          <w:ilvl w:val="1"/>
          <w:numId w:val="17"/>
        </w:numPr>
      </w:pPr>
      <w:r>
        <w:t>-i: input folder with extracted SNVs files</w:t>
      </w:r>
    </w:p>
    <w:p w14:paraId="6680ADC3" w14:textId="69A70709" w:rsidR="004D4929" w:rsidRDefault="004D4929" w:rsidP="004D4929">
      <w:pPr>
        <w:pStyle w:val="ListParagraph"/>
        <w:numPr>
          <w:ilvl w:val="1"/>
          <w:numId w:val="17"/>
        </w:numPr>
      </w:pPr>
      <w:r>
        <w:t xml:space="preserve">-o outputf folder </w:t>
      </w:r>
    </w:p>
    <w:p w14:paraId="0A377189" w14:textId="0C28AEAA" w:rsidR="004D4929" w:rsidRDefault="004D4929" w:rsidP="004D4929">
      <w:pPr>
        <w:pStyle w:val="ListParagraph"/>
        <w:numPr>
          <w:ilvl w:val="1"/>
          <w:numId w:val="17"/>
        </w:numPr>
      </w:pPr>
      <w:r>
        <w:t>-b the bed with regions where the vep should be run</w:t>
      </w:r>
    </w:p>
    <w:p w14:paraId="5F9FC015" w14:textId="1A6F0B67" w:rsidR="00FF3392" w:rsidRDefault="00FF3392" w:rsidP="004D4929">
      <w:pPr>
        <w:pStyle w:val="ListParagraph"/>
        <w:numPr>
          <w:ilvl w:val="1"/>
          <w:numId w:val="17"/>
        </w:numPr>
      </w:pPr>
      <w:r>
        <w:t>Optional: -f path to hg38 fasta</w:t>
      </w:r>
    </w:p>
    <w:p w14:paraId="16E6D025" w14:textId="799280AD" w:rsidR="00FF3392" w:rsidRDefault="00FF3392" w:rsidP="004D4929">
      <w:pPr>
        <w:pStyle w:val="ListParagraph"/>
        <w:numPr>
          <w:ilvl w:val="1"/>
          <w:numId w:val="17"/>
        </w:numPr>
      </w:pPr>
      <w:r>
        <w:t>Optinal: arguments for vep – e.g parallelization</w:t>
      </w:r>
    </w:p>
    <w:p w14:paraId="58CB215E" w14:textId="3BAAD7EF" w:rsidR="00FF3392" w:rsidRPr="00FF3392" w:rsidRDefault="00FF3392" w:rsidP="00FF3392">
      <w:pPr>
        <w:ind w:left="1080"/>
      </w:pPr>
      <w:r w:rsidRPr="00FF3392">
        <w:rPr>
          <w:noProof/>
        </w:rPr>
        <w:drawing>
          <wp:inline distT="0" distB="0" distL="0" distR="0" wp14:anchorId="242ABD6C" wp14:editId="7DEA89E5">
            <wp:extent cx="5731510" cy="189230"/>
            <wp:effectExtent l="0" t="0" r="2540" b="1270"/>
            <wp:docPr id="98766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64578" name=""/>
                    <pic:cNvPicPr/>
                  </pic:nvPicPr>
                  <pic:blipFill>
                    <a:blip r:embed="rId28"/>
                    <a:stretch>
                      <a:fillRect/>
                    </a:stretch>
                  </pic:blipFill>
                  <pic:spPr>
                    <a:xfrm>
                      <a:off x="0" y="0"/>
                      <a:ext cx="5731510" cy="189230"/>
                    </a:xfrm>
                    <a:prstGeom prst="rect">
                      <a:avLst/>
                    </a:prstGeom>
                  </pic:spPr>
                </pic:pic>
              </a:graphicData>
            </a:graphic>
          </wp:inline>
        </w:drawing>
      </w:r>
    </w:p>
    <w:p w14:paraId="20306577" w14:textId="77777777" w:rsidR="004D4929" w:rsidRDefault="004D4929" w:rsidP="00FF3392">
      <w:pPr>
        <w:pStyle w:val="ListParagraph"/>
      </w:pPr>
    </w:p>
    <w:p w14:paraId="41640492" w14:textId="77777777" w:rsidR="00F67837" w:rsidRPr="00F67837" w:rsidRDefault="00F67837" w:rsidP="00F67837"/>
    <w:p w14:paraId="3457AFE9" w14:textId="77777777" w:rsidR="00F67837" w:rsidRPr="00F67837" w:rsidRDefault="00F67837" w:rsidP="00F67837"/>
    <w:p w14:paraId="7823AC37" w14:textId="77777777" w:rsidR="00F67837" w:rsidRDefault="00F67837" w:rsidP="00A95457"/>
    <w:p w14:paraId="631A7323" w14:textId="77777777" w:rsidR="00A95457" w:rsidRDefault="00A95457" w:rsidP="00A95457"/>
    <w:p w14:paraId="08BFFCEA" w14:textId="77777777" w:rsidR="00A95457" w:rsidRDefault="00A95457" w:rsidP="00A95457"/>
    <w:p w14:paraId="48565F9E" w14:textId="060EBEB7" w:rsidR="00A95457" w:rsidRDefault="00A95457" w:rsidP="001A59AF">
      <w:pPr>
        <w:pStyle w:val="Heading2"/>
      </w:pPr>
      <w:bookmarkStart w:id="32" w:name="_Toc216209174"/>
      <w:r>
        <w:t xml:space="preserve">CNV </w:t>
      </w:r>
      <w:r w:rsidR="008F131A">
        <w:t>Layer</w:t>
      </w:r>
      <w:bookmarkEnd w:id="32"/>
    </w:p>
    <w:p w14:paraId="349F1C99" w14:textId="77777777" w:rsidR="00A95457" w:rsidRDefault="00A95457" w:rsidP="00A95457">
      <w:r>
        <w:t xml:space="preserve">Downloaded 1,060 BRCA ASCAT3 allele-specifc CNV files. Using CNV_text_handling.py to build CSVs with LOH and CNV class classifiers and gene_hits, elem_hits </w:t>
      </w:r>
      <w:proofErr w:type="gramStart"/>
      <w:r>
        <w:t>similar to</w:t>
      </w:r>
      <w:proofErr w:type="gramEnd"/>
      <w:r>
        <w:t xml:space="preserve"> SV.</w:t>
      </w:r>
    </w:p>
    <w:p w14:paraId="4DB119A5" w14:textId="77777777" w:rsidR="00A557E1" w:rsidRDefault="00A557E1" w:rsidP="00A95457"/>
    <w:p w14:paraId="21B9183C" w14:textId="77777777" w:rsidR="00A557E1" w:rsidRDefault="00A557E1" w:rsidP="00A95457"/>
    <w:p w14:paraId="37B9E105" w14:textId="77777777" w:rsidR="00A557E1" w:rsidRDefault="00A557E1" w:rsidP="00A95457"/>
    <w:p w14:paraId="3E944205" w14:textId="77777777" w:rsidR="00A557E1" w:rsidRDefault="00A557E1" w:rsidP="00A557E1"/>
    <w:p w14:paraId="58B59142" w14:textId="4A41562C" w:rsidR="001A59AF" w:rsidRDefault="001A59AF">
      <w:r>
        <w:br w:type="page"/>
      </w:r>
    </w:p>
    <w:p w14:paraId="4793B585" w14:textId="5E322AD5" w:rsidR="00A557E1" w:rsidRDefault="001A59AF" w:rsidP="001A59AF">
      <w:pPr>
        <w:pStyle w:val="Heading1"/>
      </w:pPr>
      <w:bookmarkStart w:id="33" w:name="_Toc216209175"/>
      <w:r>
        <w:lastRenderedPageBreak/>
        <w:t>RNA layer</w:t>
      </w:r>
      <w:bookmarkEnd w:id="33"/>
    </w:p>
    <w:p w14:paraId="4E701802" w14:textId="77777777" w:rsidR="008E123D" w:rsidRDefault="008E123D" w:rsidP="008E123D"/>
    <w:p w14:paraId="25E8A894" w14:textId="2A5F50C4" w:rsidR="008E123D" w:rsidRDefault="008E123D" w:rsidP="008E123D">
      <w:pPr>
        <w:pStyle w:val="Heading2"/>
      </w:pPr>
      <w:r>
        <w:t>RNA expression</w:t>
      </w:r>
    </w:p>
    <w:p w14:paraId="10A9FDB5" w14:textId="4DA50DD8" w:rsidR="008E123D" w:rsidRDefault="008E123D" w:rsidP="008E123D">
      <w:r>
        <w:t xml:space="preserve">Downloaded </w:t>
      </w:r>
      <w:r w:rsidRPr="008E123D">
        <w:t xml:space="preserve">gene expression RNAseq </w:t>
      </w:r>
      <w:r>
        <w:t>–</w:t>
      </w:r>
      <w:r w:rsidRPr="008E123D">
        <w:t xml:space="preserve"> IlluminaHiSeq</w:t>
      </w:r>
      <w:r>
        <w:t xml:space="preserve"> </w:t>
      </w:r>
      <w:r w:rsidRPr="008E123D">
        <w:t>2000 </w:t>
      </w:r>
      <w:r>
        <w:t xml:space="preserve">which is </w:t>
      </w:r>
      <w:r w:rsidRPr="008E123D">
        <w:t>log2(norm_count+1)</w:t>
      </w:r>
      <w:r>
        <w:t xml:space="preserve"> from </w:t>
      </w:r>
      <w:hyperlink r:id="rId29" w:history="1">
        <w:r w:rsidRPr="008E123D">
          <w:rPr>
            <w:rStyle w:val="Hyperlink"/>
          </w:rPr>
          <w:t>UCSC Xena</w:t>
        </w:r>
      </w:hyperlink>
      <w:r>
        <w:t xml:space="preserve"> </w:t>
      </w:r>
    </w:p>
    <w:p w14:paraId="2819C4A5" w14:textId="77777777" w:rsidR="004F57EE" w:rsidRDefault="004F57EE" w:rsidP="008E123D"/>
    <w:p w14:paraId="522E7D3D" w14:textId="12B15364" w:rsidR="004F57EE" w:rsidRDefault="004F57EE" w:rsidP="004F57EE">
      <w:r>
        <w:t>Gene symbol discrepancies:</w:t>
      </w:r>
    </w:p>
    <w:p w14:paraId="5C875C82" w14:textId="77777777" w:rsidR="004F57EE" w:rsidRDefault="004F57EE" w:rsidP="004F57EE">
      <w:r>
        <w:t>UCSC -&gt; mine</w:t>
      </w:r>
    </w:p>
    <w:p w14:paraId="4FF4CEC7" w14:textId="77777777" w:rsidR="004F57EE" w:rsidRPr="004F57EE" w:rsidRDefault="004F57EE" w:rsidP="004F57EE">
      <w:r w:rsidRPr="004F57EE">
        <w:t>"DKFZp686O24166": "NCR3LG1",</w:t>
      </w:r>
    </w:p>
    <w:p w14:paraId="7DAD832D" w14:textId="77777777" w:rsidR="004F57EE" w:rsidRPr="004F57EE" w:rsidRDefault="004F57EE" w:rsidP="004F57EE">
      <w:r w:rsidRPr="004F57EE">
        <w:t>  "PVRL2": "NECTIN2",</w:t>
      </w:r>
    </w:p>
    <w:p w14:paraId="219886F6" w14:textId="77777777" w:rsidR="004F57EE" w:rsidRDefault="004F57EE" w:rsidP="008E123D"/>
    <w:p w14:paraId="2372584A" w14:textId="77777777" w:rsidR="004F57EE" w:rsidRPr="008E123D" w:rsidRDefault="004F57EE" w:rsidP="008E123D"/>
    <w:p w14:paraId="21801709" w14:textId="77777777" w:rsidR="008E123D" w:rsidRPr="008E123D" w:rsidRDefault="008E123D" w:rsidP="008E123D"/>
    <w:p w14:paraId="489269D7" w14:textId="593E95DF" w:rsidR="00A557E1" w:rsidRPr="008F131A" w:rsidRDefault="00A557E1" w:rsidP="001A59AF">
      <w:pPr>
        <w:pStyle w:val="Heading2"/>
      </w:pPr>
      <w:bookmarkStart w:id="34" w:name="_Toc216209176"/>
      <w:r w:rsidRPr="008F131A">
        <w:t xml:space="preserve">lncRNA </w:t>
      </w:r>
      <w:r w:rsidR="008F131A" w:rsidRPr="008F131A">
        <w:t>Layer</w:t>
      </w:r>
      <w:bookmarkEnd w:id="34"/>
    </w:p>
    <w:p w14:paraId="33F34748" w14:textId="77777777" w:rsidR="00A557E1" w:rsidRDefault="00A557E1" w:rsidP="00A557E1">
      <w:r>
        <w:t xml:space="preserve">looked for all lncRNAs that intersects, in any way, the [gene_start – 1Mb, gene_end </w:t>
      </w:r>
      <w:proofErr w:type="gramStart"/>
      <w:r>
        <w:t>+  1</w:t>
      </w:r>
      <w:proofErr w:type="gramEnd"/>
      <w:r>
        <w:t>Mb] of any gene (start/end)</w:t>
      </w:r>
    </w:p>
    <w:p w14:paraId="17025765" w14:textId="77777777" w:rsidR="00A557E1" w:rsidRDefault="00A557E1" w:rsidP="00A557E1">
      <w:r>
        <w:t>lncRNA duplicates:</w:t>
      </w:r>
    </w:p>
    <w:p w14:paraId="4FDF870C" w14:textId="77777777" w:rsidR="00A557E1" w:rsidRDefault="00A557E1" w:rsidP="00A557E1">
      <w:r w:rsidRPr="00D05685">
        <w:t>RAET1E-AS1</w:t>
      </w:r>
      <w:r>
        <w:t xml:space="preserve"> – took the </w:t>
      </w:r>
      <w:r w:rsidRPr="00D05685">
        <w:t>149863494</w:t>
      </w:r>
      <w:r>
        <w:t>-</w:t>
      </w:r>
      <w:r w:rsidRPr="00D05685">
        <w:t>149919514</w:t>
      </w:r>
      <w:r>
        <w:t xml:space="preserve">, </w:t>
      </w:r>
      <w:r w:rsidRPr="00D05685">
        <w:t>ENSG00000268592.4</w:t>
      </w:r>
      <w:r>
        <w:t xml:space="preserve"> version</w:t>
      </w:r>
    </w:p>
    <w:p w14:paraId="4D4CAA87" w14:textId="77777777" w:rsidR="00A557E1" w:rsidRDefault="00A557E1" w:rsidP="00A557E1">
      <w:r w:rsidRPr="00D05685">
        <w:t>DHRS4L1</w:t>
      </w:r>
      <w:r>
        <w:t xml:space="preserve"> – removed dues to classification as pseudogene</w:t>
      </w:r>
    </w:p>
    <w:p w14:paraId="1136EEB6" w14:textId="77777777" w:rsidR="00A557E1" w:rsidRDefault="00A557E1" w:rsidP="00A557E1">
      <w:r>
        <w:t xml:space="preserve">Therefore, </w:t>
      </w:r>
      <w:proofErr w:type="gramStart"/>
      <w:r>
        <w:t>overall</w:t>
      </w:r>
      <w:proofErr w:type="gramEnd"/>
      <w:r>
        <w:t xml:space="preserve"> 1507 distinct lncRNAs found within 1Mb of any of the 61 genes.</w:t>
      </w:r>
    </w:p>
    <w:p w14:paraId="037084A7" w14:textId="77777777" w:rsidR="00A557E1" w:rsidRDefault="00A557E1" w:rsidP="00A557E1"/>
    <w:p w14:paraId="0E9DA78E" w14:textId="77777777" w:rsidR="00A557E1" w:rsidRDefault="00A557E1" w:rsidP="00A557E1">
      <w:r>
        <w:t>Produces:</w:t>
      </w:r>
    </w:p>
    <w:p w14:paraId="51319E7E" w14:textId="77777777" w:rsidR="00A557E1" w:rsidRDefault="00A557E1" w:rsidP="00A557E1">
      <w:pPr>
        <w:pStyle w:val="ListParagraph"/>
        <w:numPr>
          <w:ilvl w:val="0"/>
          <w:numId w:val="5"/>
        </w:numPr>
      </w:pPr>
      <w:r>
        <w:t xml:space="preserve">lncRNA focused table: </w:t>
      </w:r>
    </w:p>
    <w:p w14:paraId="779A328B" w14:textId="77777777" w:rsidR="00A557E1" w:rsidRDefault="00A557E1" w:rsidP="00A557E1">
      <w:pPr>
        <w:pStyle w:val="ListParagraph"/>
      </w:pPr>
      <w:r w:rsidRPr="00E15941">
        <w:rPr>
          <w:noProof/>
        </w:rPr>
        <w:drawing>
          <wp:inline distT="0" distB="0" distL="0" distR="0" wp14:anchorId="0EC15D82" wp14:editId="2B2D0F02">
            <wp:extent cx="5731510" cy="428625"/>
            <wp:effectExtent l="0" t="0" r="2540" b="9525"/>
            <wp:docPr id="65257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79551" name=""/>
                    <pic:cNvPicPr/>
                  </pic:nvPicPr>
                  <pic:blipFill>
                    <a:blip r:embed="rId30"/>
                    <a:stretch>
                      <a:fillRect/>
                    </a:stretch>
                  </pic:blipFill>
                  <pic:spPr>
                    <a:xfrm>
                      <a:off x="0" y="0"/>
                      <a:ext cx="5731510" cy="428625"/>
                    </a:xfrm>
                    <a:prstGeom prst="rect">
                      <a:avLst/>
                    </a:prstGeom>
                  </pic:spPr>
                </pic:pic>
              </a:graphicData>
            </a:graphic>
          </wp:inline>
        </w:drawing>
      </w:r>
      <w:r>
        <w:t xml:space="preserve"> </w:t>
      </w:r>
      <w:r w:rsidRPr="00E15941">
        <w:t>data\lncRNA_matching\lncRNAs_with_genes_1MB.csv</w:t>
      </w:r>
    </w:p>
    <w:p w14:paraId="7191F87A" w14:textId="77777777" w:rsidR="00A557E1" w:rsidRDefault="00A557E1" w:rsidP="00A557E1">
      <w:pPr>
        <w:pStyle w:val="ListParagraph"/>
        <w:numPr>
          <w:ilvl w:val="0"/>
          <w:numId w:val="5"/>
        </w:numPr>
      </w:pPr>
      <w:r>
        <w:t>gene focused table:</w:t>
      </w:r>
    </w:p>
    <w:p w14:paraId="07F65570" w14:textId="77777777" w:rsidR="00A557E1" w:rsidRDefault="00A557E1" w:rsidP="00A557E1">
      <w:pPr>
        <w:pStyle w:val="ListParagraph"/>
      </w:pPr>
      <w:r w:rsidRPr="00E15941">
        <w:rPr>
          <w:noProof/>
        </w:rPr>
        <w:drawing>
          <wp:inline distT="0" distB="0" distL="0" distR="0" wp14:anchorId="7AA57DD7" wp14:editId="39D99133">
            <wp:extent cx="5731510" cy="303530"/>
            <wp:effectExtent l="0" t="0" r="2540" b="1270"/>
            <wp:docPr id="6018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760" name=""/>
                    <pic:cNvPicPr/>
                  </pic:nvPicPr>
                  <pic:blipFill>
                    <a:blip r:embed="rId31"/>
                    <a:stretch>
                      <a:fillRect/>
                    </a:stretch>
                  </pic:blipFill>
                  <pic:spPr>
                    <a:xfrm>
                      <a:off x="0" y="0"/>
                      <a:ext cx="5731510" cy="303530"/>
                    </a:xfrm>
                    <a:prstGeom prst="rect">
                      <a:avLst/>
                    </a:prstGeom>
                  </pic:spPr>
                </pic:pic>
              </a:graphicData>
            </a:graphic>
          </wp:inline>
        </w:drawing>
      </w:r>
    </w:p>
    <w:p w14:paraId="10385992" w14:textId="77777777" w:rsidR="00A557E1" w:rsidRDefault="00A557E1" w:rsidP="00A557E1">
      <w:pPr>
        <w:pStyle w:val="ListParagraph"/>
      </w:pPr>
      <w:r w:rsidRPr="00E15941">
        <w:t>data\lncRNA_matching\genes_with_lncRNAs_1MB</w:t>
      </w:r>
    </w:p>
    <w:p w14:paraId="5CD0EC23" w14:textId="77777777" w:rsidR="00A557E1" w:rsidRDefault="00A557E1" w:rsidP="00A557E1">
      <w:pPr>
        <w:pStyle w:val="ListParagraph"/>
        <w:numPr>
          <w:ilvl w:val="0"/>
          <w:numId w:val="5"/>
        </w:numPr>
      </w:pPr>
      <w:r>
        <w:t>distances matrix, where the distance is the minimal distance from the gene to the lncRNA. 0 stands for actual overlap between the lncRNA and the gene (anywhere):</w:t>
      </w:r>
    </w:p>
    <w:p w14:paraId="55FFDA19" w14:textId="77777777" w:rsidR="00A557E1" w:rsidRDefault="00A557E1" w:rsidP="00A557E1">
      <w:pPr>
        <w:pStyle w:val="ListParagraph"/>
      </w:pPr>
      <w:r w:rsidRPr="00E15941">
        <w:rPr>
          <w:noProof/>
        </w:rPr>
        <w:drawing>
          <wp:inline distT="0" distB="0" distL="0" distR="0" wp14:anchorId="6AA4212D" wp14:editId="35999869">
            <wp:extent cx="5731510" cy="179705"/>
            <wp:effectExtent l="0" t="0" r="2540" b="0"/>
            <wp:docPr id="204924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3518" name=""/>
                    <pic:cNvPicPr/>
                  </pic:nvPicPr>
                  <pic:blipFill>
                    <a:blip r:embed="rId32"/>
                    <a:stretch>
                      <a:fillRect/>
                    </a:stretch>
                  </pic:blipFill>
                  <pic:spPr>
                    <a:xfrm>
                      <a:off x="0" y="0"/>
                      <a:ext cx="5731510" cy="179705"/>
                    </a:xfrm>
                    <a:prstGeom prst="rect">
                      <a:avLst/>
                    </a:prstGeom>
                  </pic:spPr>
                </pic:pic>
              </a:graphicData>
            </a:graphic>
          </wp:inline>
        </w:drawing>
      </w:r>
    </w:p>
    <w:p w14:paraId="535ED3B0" w14:textId="77777777" w:rsidR="00A557E1" w:rsidRDefault="00A557E1" w:rsidP="00A557E1">
      <w:r>
        <w:tab/>
      </w:r>
      <w:r w:rsidRPr="00E15941">
        <w:t>data\lncRNA_matching\</w:t>
      </w:r>
      <w:r w:rsidRPr="00DF392A">
        <w:t>genes_lncRNAs_1MB_distances</w:t>
      </w:r>
    </w:p>
    <w:p w14:paraId="77EBE246" w14:textId="77777777" w:rsidR="00A557E1" w:rsidRDefault="00A557E1" w:rsidP="00A557E1"/>
    <w:p w14:paraId="2F548161" w14:textId="77777777" w:rsidR="00A557E1" w:rsidRDefault="00A557E1" w:rsidP="00A557E1"/>
    <w:p w14:paraId="57F43A15" w14:textId="77777777" w:rsidR="00A557E1" w:rsidRDefault="00A557E1" w:rsidP="00A557E1"/>
    <w:p w14:paraId="4F651B48" w14:textId="77777777" w:rsidR="00A557E1" w:rsidRDefault="00A557E1" w:rsidP="00A557E1"/>
    <w:p w14:paraId="74D48952" w14:textId="0CA565A2" w:rsidR="00A557E1" w:rsidRDefault="00A557E1" w:rsidP="001A59AF">
      <w:pPr>
        <w:pStyle w:val="Heading2"/>
      </w:pPr>
      <w:bookmarkStart w:id="35" w:name="_Toc216209177"/>
      <w:r>
        <w:t>miRNA</w:t>
      </w:r>
      <w:r w:rsidR="008F131A">
        <w:t xml:space="preserve"> Layer</w:t>
      </w:r>
      <w:bookmarkEnd w:id="35"/>
    </w:p>
    <w:p w14:paraId="0B2F6D0D" w14:textId="77777777" w:rsidR="006C45A3" w:rsidRDefault="006C45A3" w:rsidP="006C45A3"/>
    <w:p w14:paraId="3B75710D" w14:textId="66ABB5BB" w:rsidR="006C45A3" w:rsidRDefault="006C45A3" w:rsidP="006C45A3">
      <w:r>
        <w:t>two options:</w:t>
      </w:r>
    </w:p>
    <w:p w14:paraId="79CB785A" w14:textId="7A6FF2EA" w:rsidR="006C45A3" w:rsidRDefault="006C45A3" w:rsidP="006C45A3">
      <w:pPr>
        <w:rPr>
          <w:u w:val="single"/>
        </w:rPr>
      </w:pPr>
      <w:r w:rsidRPr="006C45A3">
        <w:rPr>
          <w:u w:val="single"/>
        </w:rPr>
        <w:t>experimental:</w:t>
      </w:r>
    </w:p>
    <w:p w14:paraId="4387AC57" w14:textId="77777777" w:rsidR="006C45A3" w:rsidRDefault="006C45A3" w:rsidP="006C45A3">
      <w:r>
        <w:t>got experimental interactions from miRTarBase. Genes not in interattions:</w:t>
      </w:r>
    </w:p>
    <w:p w14:paraId="6BBE5558" w14:textId="77777777" w:rsidR="006C45A3" w:rsidRPr="006C45A3" w:rsidRDefault="006C45A3" w:rsidP="006C45A3">
      <w:r w:rsidRPr="006C45A3">
        <w:t>Number of missing genes: 3</w:t>
      </w:r>
    </w:p>
    <w:p w14:paraId="6A526327" w14:textId="77777777" w:rsidR="006C45A3" w:rsidRDefault="006C45A3" w:rsidP="006C45A3">
      <w:r w:rsidRPr="006C45A3">
        <w:t>{'RAET1G', 'PSMB10', 'PSME2'}</w:t>
      </w:r>
    </w:p>
    <w:p w14:paraId="6526BF93" w14:textId="77777777" w:rsidR="006C45A3" w:rsidRDefault="006C45A3" w:rsidP="006C45A3"/>
    <w:p w14:paraId="73CE164B" w14:textId="703BA31D" w:rsidR="006C45A3" w:rsidRPr="006C45A3" w:rsidRDefault="006C45A3" w:rsidP="006C45A3">
      <w:pPr>
        <w:rPr>
          <w:u w:val="single"/>
        </w:rPr>
      </w:pPr>
      <w:r w:rsidRPr="006C45A3">
        <w:rPr>
          <w:u w:val="single"/>
        </w:rPr>
        <w:t xml:space="preserve">Computational – predicted: </w:t>
      </w:r>
    </w:p>
    <w:p w14:paraId="18A50BC6" w14:textId="77777777" w:rsidR="00A557E1" w:rsidRDefault="00A557E1" w:rsidP="00A557E1">
      <w:r>
        <w:t xml:space="preserve">gathered scores from targetscan (which is for hg19, but 3’ UTR almost doesn’t change) then filtered </w:t>
      </w:r>
      <w:proofErr w:type="gramStart"/>
      <w:r>
        <w:t>by  minimal</w:t>
      </w:r>
      <w:proofErr w:type="gramEnd"/>
      <w:r>
        <w:t xml:space="preserve"> [</w:t>
      </w:r>
      <w:r w:rsidRPr="00A86B4F">
        <w:t>weighted context++ score</w:t>
      </w:r>
      <w:r>
        <w:t xml:space="preserve"> &lt;= -0.2] per miRNA across its binding sites for a gene.</w:t>
      </w:r>
    </w:p>
    <w:p w14:paraId="1913935D" w14:textId="77777777" w:rsidR="006C45A3" w:rsidRDefault="006C45A3" w:rsidP="00A557E1"/>
    <w:p w14:paraId="3BDAFB7B" w14:textId="248E819E" w:rsidR="006C45A3" w:rsidRDefault="006C45A3" w:rsidP="00A557E1">
      <w:r>
        <w:t>Aggregation to families is done through the targetscan info.txt metadata.</w:t>
      </w:r>
    </w:p>
    <w:p w14:paraId="7391E1E7" w14:textId="77777777" w:rsidR="00A557E1" w:rsidRDefault="00A557E1" w:rsidP="00A95457"/>
    <w:p w14:paraId="5718D825" w14:textId="77777777" w:rsidR="00A95457" w:rsidRDefault="00A95457" w:rsidP="00A95457"/>
    <w:p w14:paraId="6F28F6FA" w14:textId="77777777" w:rsidR="00A95457" w:rsidRDefault="00A95457" w:rsidP="00A95457"/>
    <w:p w14:paraId="1197D879" w14:textId="1262D7CD" w:rsidR="00A95457" w:rsidRDefault="008F131A" w:rsidP="008F131A">
      <w:pPr>
        <w:pStyle w:val="Heading1"/>
      </w:pPr>
      <w:bookmarkStart w:id="36" w:name="_Toc216209178"/>
      <w:r>
        <w:t>Immune Layer</w:t>
      </w:r>
      <w:bookmarkEnd w:id="36"/>
    </w:p>
    <w:p w14:paraId="095852FB" w14:textId="77777777" w:rsidR="00A95457" w:rsidRDefault="00A95457" w:rsidP="008F131A">
      <w:pPr>
        <w:pStyle w:val="Heading2"/>
      </w:pPr>
      <w:bookmarkStart w:id="37" w:name="_Toc216209179"/>
      <w:r>
        <w:t>PAM50 subtypes classifying:</w:t>
      </w:r>
      <w:bookmarkEnd w:id="37"/>
    </w:p>
    <w:p w14:paraId="1C74236E" w14:textId="77777777" w:rsidR="00A95457" w:rsidRPr="00B3605B" w:rsidRDefault="00A95457" w:rsidP="00A95457">
      <w:r>
        <w:t>Used the clinical matrix “</w:t>
      </w:r>
      <w:r w:rsidRPr="00B3605B">
        <w:t>PAM50Call_RNAseq</w:t>
      </w:r>
      <w:r>
        <w:t>” column from xena for BRCA to annotate</w:t>
      </w:r>
      <w:r>
        <w:rPr>
          <w:rFonts w:hint="cs"/>
          <w:rtl/>
          <w:lang w:bidi="ar-AE"/>
        </w:rPr>
        <w:t>:</w:t>
      </w:r>
      <w:r>
        <w:rPr>
          <w:lang w:bidi="ar-AE"/>
        </w:rPr>
        <w:t xml:space="preserve"> </w:t>
      </w:r>
      <w:proofErr w:type="gramStart"/>
      <w:r>
        <w:rPr>
          <w:lang w:bidi="ar-AE"/>
        </w:rPr>
        <w:t>LumA,LumB</w:t>
      </w:r>
      <w:proofErr w:type="gramEnd"/>
      <w:r>
        <w:rPr>
          <w:lang w:bidi="ar-AE"/>
        </w:rPr>
        <w:t xml:space="preserve">, Basal, Normal, Her2 for 956 samples – 844 01 tumors, 107 -11 </w:t>
      </w:r>
      <w:proofErr w:type="gramStart"/>
      <w:r>
        <w:rPr>
          <w:lang w:bidi="ar-AE"/>
        </w:rPr>
        <w:t>normals,  5</w:t>
      </w:r>
      <w:proofErr w:type="gramEnd"/>
      <w:r>
        <w:rPr>
          <w:lang w:bidi="ar-AE"/>
        </w:rPr>
        <w:t xml:space="preserve"> -06 metastasis.</w:t>
      </w:r>
    </w:p>
    <w:p w14:paraId="2E7FE7F0" w14:textId="77777777" w:rsidR="00A95457" w:rsidRDefault="00A95457" w:rsidP="00A95457">
      <w:pPr>
        <w:rPr>
          <w:lang w:bidi="ar-AE"/>
        </w:rPr>
      </w:pPr>
      <w:r>
        <w:rPr>
          <w:lang w:bidi="ar-AE"/>
        </w:rPr>
        <w:t xml:space="preserve">In order to get full coverage i used </w:t>
      </w:r>
      <w:r w:rsidRPr="003B7F45">
        <w:rPr>
          <w:lang w:bidi="ar-AE"/>
        </w:rPr>
        <w:t>(Perou lab, 2021)</w:t>
      </w:r>
      <w:r>
        <w:rPr>
          <w:lang w:bidi="ar-AE"/>
        </w:rPr>
        <w:t xml:space="preserve"> idea of recomputing the PAM50 subtypes from RNA expression i used </w:t>
      </w:r>
      <w:r w:rsidRPr="00DE42EF">
        <w:rPr>
          <w:b/>
          <w:bCs/>
          <w:lang w:bidi="ar-AE"/>
        </w:rPr>
        <w:t>pam50_tcga_brca_symbol2entrez.R</w:t>
      </w:r>
      <w:r>
        <w:rPr>
          <w:lang w:bidi="ar-AE"/>
        </w:rPr>
        <w:t xml:space="preserve"> script to classify 1218 samples (including normals) from the downloaded RNA expression matrix from XENA for BRCA </w:t>
      </w:r>
      <w:r w:rsidRPr="003B7F45">
        <w:rPr>
          <w:lang w:bidi="ar-AE"/>
        </w:rPr>
        <w:t>IlluminaHiSeq</w:t>
      </w:r>
      <w:r>
        <w:rPr>
          <w:lang w:bidi="ar-AE"/>
        </w:rPr>
        <w:t xml:space="preserve"> log2(x+1) for RESM counts per genes, using the genefu package with </w:t>
      </w:r>
      <w:r w:rsidRPr="003B7F45">
        <w:rPr>
          <w:lang w:bidi="ar-AE"/>
        </w:rPr>
        <w:t>pam50.robus</w:t>
      </w:r>
      <w:r>
        <w:rPr>
          <w:lang w:bidi="ar-AE"/>
        </w:rPr>
        <w:t xml:space="preserve">t, </w:t>
      </w:r>
      <w:r w:rsidRPr="003B7F45">
        <w:rPr>
          <w:lang w:bidi="ar-AE"/>
        </w:rPr>
        <w:t> molecular.subtyping</w:t>
      </w:r>
      <w:r>
        <w:rPr>
          <w:lang w:bidi="ar-AE"/>
        </w:rPr>
        <w:t>.</w:t>
      </w:r>
    </w:p>
    <w:p w14:paraId="7BF1A5C5" w14:textId="77777777" w:rsidR="00A95457" w:rsidRDefault="00A95457" w:rsidP="00A95457">
      <w:pPr>
        <w:rPr>
          <w:lang w:bidi="ar-AE"/>
        </w:rPr>
      </w:pPr>
      <w:r>
        <w:rPr>
          <w:lang w:bidi="ar-AE"/>
        </w:rPr>
        <w:lastRenderedPageBreak/>
        <w:t xml:space="preserve">Then filtered only for -01 primary tumors receiving annotations for 1097 samples. In the end i filled the gap between the original 844 tumor samples to the 1097 by filling the NaN from the </w:t>
      </w:r>
      <w:proofErr w:type="gramStart"/>
      <w:r>
        <w:rPr>
          <w:lang w:bidi="ar-AE"/>
        </w:rPr>
        <w:t>XENA’s  “</w:t>
      </w:r>
      <w:proofErr w:type="gramEnd"/>
      <w:r w:rsidRPr="00B3605B">
        <w:rPr>
          <w:lang w:bidi="ar-AE"/>
        </w:rPr>
        <w:t>PAM50Call_RNAseq</w:t>
      </w:r>
      <w:r>
        <w:rPr>
          <w:lang w:bidi="ar-AE"/>
        </w:rPr>
        <w:t xml:space="preserve">”. </w:t>
      </w:r>
    </w:p>
    <w:p w14:paraId="007170A1" w14:textId="723FF466" w:rsidR="00A95457" w:rsidRDefault="00A95457" w:rsidP="00A95457">
      <w:pPr>
        <w:rPr>
          <w:lang w:bidi="ar-AE"/>
        </w:rPr>
      </w:pPr>
      <w:r>
        <w:rPr>
          <w:lang w:bidi="ar-AE"/>
        </w:rPr>
        <w:t xml:space="preserve">Also merged the results into the Thornsson’s </w:t>
      </w:r>
      <w:r w:rsidRPr="00B3605B">
        <w:rPr>
          <w:lang w:bidi="ar-AE"/>
        </w:rPr>
        <w:t>immune_subtypes_BRCA</w:t>
      </w:r>
      <w:r>
        <w:rPr>
          <w:lang w:bidi="ar-AE"/>
        </w:rPr>
        <w:t xml:space="preserve"> table (n=1087) containing thus 1085 primary tumors with PA</w:t>
      </w:r>
      <w:r w:rsidR="00A11985">
        <w:rPr>
          <w:lang w:bidi="ar-AE"/>
        </w:rPr>
        <w:t>M</w:t>
      </w:r>
      <w:r>
        <w:rPr>
          <w:lang w:bidi="ar-AE"/>
        </w:rPr>
        <w:t>50. Notice Thornsson’s has its own “</w:t>
      </w:r>
      <w:r w:rsidRPr="005B1082">
        <w:rPr>
          <w:lang w:bidi="ar-AE"/>
        </w:rPr>
        <w:t>TCGA Subtype</w:t>
      </w:r>
      <w:r>
        <w:rPr>
          <w:lang w:bidi="ar-AE"/>
        </w:rPr>
        <w:t>” column with 1084 annotations.</w:t>
      </w:r>
      <w:r>
        <w:rPr>
          <w:lang w:bidi="ar-AE"/>
        </w:rPr>
        <w:br/>
      </w:r>
    </w:p>
    <w:p w14:paraId="2224369B" w14:textId="77777777" w:rsidR="002A64A1" w:rsidRDefault="00A95457" w:rsidP="00A95457">
      <w:pPr>
        <w:rPr>
          <w:lang w:bidi="ar-AE"/>
        </w:rPr>
      </w:pPr>
      <w:r>
        <w:rPr>
          <w:lang w:bidi="ar-AE"/>
        </w:rPr>
        <w:t>Also added the “</w:t>
      </w:r>
      <w:r w:rsidRPr="005B1082">
        <w:rPr>
          <w:lang w:bidi="ar-AE"/>
        </w:rPr>
        <w:t>PAM50_final</w:t>
      </w:r>
      <w:r>
        <w:rPr>
          <w:lang w:bidi="ar-AE"/>
        </w:rPr>
        <w:t>” (by the same logic of filling missing annotations with recomputed) to clinical table resulting in 1097 annotated subtypes.</w:t>
      </w:r>
    </w:p>
    <w:p w14:paraId="254A1ACD" w14:textId="77777777" w:rsidR="002A64A1" w:rsidRDefault="002A64A1" w:rsidP="00A95457">
      <w:pPr>
        <w:rPr>
          <w:lang w:bidi="ar-AE"/>
        </w:rPr>
      </w:pPr>
    </w:p>
    <w:p w14:paraId="5938E162" w14:textId="77777777" w:rsidR="002A64A1" w:rsidRDefault="002A64A1" w:rsidP="002A64A1">
      <w:pPr>
        <w:pStyle w:val="Heading3"/>
        <w:rPr>
          <w:lang w:bidi="ar-AE"/>
        </w:rPr>
      </w:pPr>
      <w:r>
        <w:rPr>
          <w:lang w:bidi="ar-AE"/>
        </w:rPr>
        <w:t>Scripts:</w:t>
      </w:r>
    </w:p>
    <w:p w14:paraId="762B465D" w14:textId="77777777" w:rsidR="002A64A1" w:rsidRDefault="002A64A1" w:rsidP="002A64A1">
      <w:pPr>
        <w:pStyle w:val="ListParagraph"/>
        <w:numPr>
          <w:ilvl w:val="0"/>
          <w:numId w:val="31"/>
        </w:numPr>
      </w:pPr>
      <w:r w:rsidRPr="00A11985">
        <w:t>pam50_tcga_brca_symbol2entrez.R</w:t>
      </w:r>
      <w:r>
        <w:t xml:space="preserve"> – computing PAM50 subtype for RNA-seq samples using genefu package. Assuming a same-level folder “</w:t>
      </w:r>
      <w:r w:rsidRPr="00A11985">
        <w:t>RNAexp</w:t>
      </w:r>
      <w:r>
        <w:t>” with 2 files:</w:t>
      </w:r>
    </w:p>
    <w:p w14:paraId="75374ED9" w14:textId="77777777" w:rsidR="002A64A1" w:rsidRDefault="002A64A1" w:rsidP="002A64A1">
      <w:pPr>
        <w:pStyle w:val="ListParagraph"/>
        <w:numPr>
          <w:ilvl w:val="1"/>
          <w:numId w:val="31"/>
        </w:numPr>
      </w:pPr>
      <w:r w:rsidRPr="00A11985">
        <w:t>BRCA_log2_expression</w:t>
      </w:r>
    </w:p>
    <w:p w14:paraId="65D8DEC7" w14:textId="77777777" w:rsidR="002A64A1" w:rsidRDefault="002A64A1" w:rsidP="002A64A1">
      <w:pPr>
        <w:pStyle w:val="ListParagraph"/>
        <w:numPr>
          <w:ilvl w:val="1"/>
          <w:numId w:val="31"/>
        </w:numPr>
      </w:pPr>
      <w:r w:rsidRPr="00A11985">
        <w:t>BRCA_clinical</w:t>
      </w:r>
    </w:p>
    <w:p w14:paraId="1AFA7FEC" w14:textId="56BEDDA7" w:rsidR="00A95457" w:rsidRPr="002A64A1" w:rsidRDefault="002A64A1" w:rsidP="002A64A1">
      <w:pPr>
        <w:ind w:left="720"/>
      </w:pPr>
      <w:r>
        <w:t xml:space="preserve">And outputs to </w:t>
      </w:r>
      <w:r w:rsidRPr="00A11985">
        <w:t>BRCA_PAM50_merged.tsv</w:t>
      </w:r>
      <w:r w:rsidR="00A95457">
        <w:rPr>
          <w:lang w:bidi="ar-AE"/>
        </w:rPr>
        <w:br/>
      </w:r>
    </w:p>
    <w:p w14:paraId="170A3364" w14:textId="77777777" w:rsidR="00A95457" w:rsidRDefault="00A95457" w:rsidP="00A95457">
      <w:r>
        <w:br w:type="page"/>
      </w:r>
    </w:p>
    <w:p w14:paraId="57315DF8" w14:textId="77777777" w:rsidR="00C069E8" w:rsidRDefault="00C069E8" w:rsidP="00C069E8">
      <w:pPr>
        <w:pStyle w:val="Heading1"/>
      </w:pPr>
      <w:bookmarkStart w:id="38" w:name="_Toc216209180"/>
      <w:r>
        <w:lastRenderedPageBreak/>
        <w:t>Pipeline</w:t>
      </w:r>
    </w:p>
    <w:p w14:paraId="7AB38FE6" w14:textId="6E9EA51E" w:rsidR="00C069E8" w:rsidRDefault="00C069E8" w:rsidP="00C069E8">
      <w:pPr>
        <w:pStyle w:val="Heading1"/>
      </w:pPr>
      <w:r>
        <w:br w:type="page"/>
      </w:r>
    </w:p>
    <w:p w14:paraId="460A2736" w14:textId="0714EA35" w:rsidR="003D089F" w:rsidRDefault="002A64A1" w:rsidP="003D089F">
      <w:pPr>
        <w:pStyle w:val="Heading1"/>
      </w:pPr>
      <w:r>
        <w:lastRenderedPageBreak/>
        <w:t xml:space="preserve">General </w:t>
      </w:r>
      <w:r w:rsidR="00A95457">
        <w:t>Scripts:</w:t>
      </w:r>
      <w:bookmarkEnd w:id="38"/>
    </w:p>
    <w:p w14:paraId="08697338" w14:textId="1C4BF03B" w:rsidR="003D089F" w:rsidRDefault="003D089F" w:rsidP="003D089F">
      <w:pPr>
        <w:pStyle w:val="Heading2"/>
      </w:pPr>
      <w:r>
        <w:t>Bash scripts:</w:t>
      </w:r>
    </w:p>
    <w:p w14:paraId="5E1B535B" w14:textId="53F2559B" w:rsidR="003D089F" w:rsidRDefault="003D089F" w:rsidP="002A64A1">
      <w:pPr>
        <w:pStyle w:val="ListParagraph"/>
        <w:numPr>
          <w:ilvl w:val="0"/>
          <w:numId w:val="30"/>
        </w:numPr>
      </w:pPr>
      <w:r>
        <w:t>extract_</w:t>
      </w:r>
      <w:r w:rsidRPr="006528C8">
        <w:t>vcfs</w:t>
      </w:r>
      <w:r>
        <w:t xml:space="preserve"> – input: folder with .gz. output: output folder. Extracting all .gz files to output.</w:t>
      </w:r>
    </w:p>
    <w:p w14:paraId="243EE36C" w14:textId="77777777" w:rsidR="00FF3392" w:rsidRPr="00903273" w:rsidRDefault="00FF3392" w:rsidP="00FF3392">
      <w:pPr>
        <w:pStyle w:val="ListParagraph"/>
        <w:numPr>
          <w:ilvl w:val="0"/>
          <w:numId w:val="30"/>
        </w:numPr>
      </w:pPr>
      <w:r>
        <w:t>run_vep_batch.sh: input: input vcf folders, output folder. Running vep on a folder of vcfs.</w:t>
      </w:r>
    </w:p>
    <w:p w14:paraId="360CCDC6" w14:textId="77777777" w:rsidR="00FF3392" w:rsidRDefault="00FF3392" w:rsidP="00FF3392">
      <w:pPr>
        <w:pStyle w:val="ListParagraph"/>
      </w:pPr>
    </w:p>
    <w:p w14:paraId="70D9F3A3" w14:textId="77777777" w:rsidR="006528C8" w:rsidRPr="006528C8" w:rsidRDefault="006528C8" w:rsidP="00FF3392"/>
    <w:p w14:paraId="12649BC3" w14:textId="77777777" w:rsidR="00A95457" w:rsidRDefault="00A95457" w:rsidP="00A95457">
      <w:r>
        <w:br w:type="page"/>
      </w:r>
    </w:p>
    <w:p w14:paraId="38B843DC" w14:textId="77777777" w:rsidR="00A95457" w:rsidRDefault="00A95457" w:rsidP="008F131A">
      <w:pPr>
        <w:pStyle w:val="Heading1"/>
      </w:pPr>
      <w:bookmarkStart w:id="39" w:name="_Toc216209181"/>
      <w:r>
        <w:lastRenderedPageBreak/>
        <w:t>To add:</w:t>
      </w:r>
      <w:bookmarkEnd w:id="39"/>
    </w:p>
    <w:p w14:paraId="7AD03A2B" w14:textId="19CA98BF" w:rsidR="00F64F47" w:rsidRDefault="00F64F47" w:rsidP="00A95457">
      <w:pPr>
        <w:pStyle w:val="ListParagraph"/>
        <w:numPr>
          <w:ilvl w:val="0"/>
          <w:numId w:val="19"/>
        </w:numPr>
      </w:pPr>
      <w:r>
        <w:t>for the entire encode cCRE – run fimo once.  Then change the SV logic to just take from this annotation the overlaps.</w:t>
      </w:r>
    </w:p>
    <w:p w14:paraId="73041DC3" w14:textId="70ED9577" w:rsidR="00F64F47" w:rsidRDefault="00F64F47" w:rsidP="00F64F47">
      <w:pPr>
        <w:pStyle w:val="ListParagraph"/>
        <w:numPr>
          <w:ilvl w:val="0"/>
          <w:numId w:val="19"/>
        </w:numPr>
      </w:pPr>
      <w:r>
        <w:t>Regulatory elements - Consider changing the filtering of the cCRE to be TAD directed rather than 1MB from genes. Maybe for TADs to take the maximal distance to boundary from each side over all cell lines.</w:t>
      </w:r>
    </w:p>
    <w:p w14:paraId="1010155C" w14:textId="28951841" w:rsidR="00A95457" w:rsidRDefault="00A95457" w:rsidP="00A95457">
      <w:pPr>
        <w:pStyle w:val="ListParagraph"/>
        <w:numPr>
          <w:ilvl w:val="0"/>
          <w:numId w:val="19"/>
        </w:numPr>
      </w:pPr>
      <w:r>
        <w:t>CNV – for lncRNAs, all/relevant miRNAs</w:t>
      </w:r>
      <w:r w:rsidR="00F64F47">
        <w:t>, possibly check for clonality.</w:t>
      </w:r>
    </w:p>
    <w:p w14:paraId="54101402" w14:textId="1A8E6F53" w:rsidR="00A95457" w:rsidRDefault="00F64F47" w:rsidP="00A95457">
      <w:pPr>
        <w:pStyle w:val="ListParagraph"/>
        <w:numPr>
          <w:ilvl w:val="0"/>
          <w:numId w:val="19"/>
        </w:numPr>
      </w:pPr>
      <w:r>
        <w:t xml:space="preserve">SNV - Run fimo. </w:t>
      </w:r>
      <w:r w:rsidR="00A95457">
        <w:t>intersections with mircoRNA binding sites in the 3’ UTR of the genes’ transcripts. Maybe also for SV.</w:t>
      </w:r>
    </w:p>
    <w:p w14:paraId="07DC634D" w14:textId="4C6DE73C" w:rsidR="00A95457" w:rsidRDefault="00F64F47" w:rsidP="00A95457">
      <w:pPr>
        <w:pStyle w:val="ListParagraph"/>
        <w:numPr>
          <w:ilvl w:val="0"/>
          <w:numId w:val="19"/>
        </w:numPr>
      </w:pPr>
      <w:r>
        <w:t>SV – eventually addressing BNDs by looking at the new neighborhood created in the mateID original place. Either up to TAD or 1MB. To decide whether looking all over for motifs with fimo, or just for the cCREs. Maybe also address clonality.</w:t>
      </w:r>
    </w:p>
    <w:p w14:paraId="4563F618" w14:textId="31D1E6FF" w:rsidR="00F64F47" w:rsidRDefault="00F64F47" w:rsidP="00A95457">
      <w:pPr>
        <w:pStyle w:val="ListParagraph"/>
        <w:numPr>
          <w:ilvl w:val="0"/>
          <w:numId w:val="19"/>
        </w:numPr>
      </w:pPr>
      <w:r>
        <w:t xml:space="preserve">Boundaries – mirror CTCF binding sites with cell line specificity. Maybe look for further </w:t>
      </w:r>
      <w:r w:rsidRPr="006941AE">
        <w:rPr>
          <w:highlight w:val="yellow"/>
        </w:rPr>
        <w:t>ChIP-seq</w:t>
      </w:r>
      <w:r>
        <w:t>. Run fimo over them. Propagate to SV layer.</w:t>
      </w:r>
    </w:p>
    <w:p w14:paraId="4D7E6860" w14:textId="53DD8E83" w:rsidR="000B0676" w:rsidRDefault="000B0676" w:rsidP="00A95457">
      <w:pPr>
        <w:pStyle w:val="ListParagraph"/>
        <w:numPr>
          <w:ilvl w:val="0"/>
          <w:numId w:val="19"/>
        </w:numPr>
      </w:pPr>
      <w:r>
        <w:t>ATAC.</w:t>
      </w:r>
    </w:p>
    <w:p w14:paraId="1408071B" w14:textId="75B11D7D" w:rsidR="000B0676" w:rsidRDefault="000B0676" w:rsidP="00A95457">
      <w:pPr>
        <w:pStyle w:val="ListParagraph"/>
        <w:numPr>
          <w:ilvl w:val="0"/>
          <w:numId w:val="19"/>
        </w:numPr>
      </w:pPr>
      <w:r>
        <w:t>Methylation.</w:t>
      </w:r>
    </w:p>
    <w:p w14:paraId="6B234027" w14:textId="1C789D3B" w:rsidR="000B0676" w:rsidRPr="006941AE" w:rsidRDefault="000B0676" w:rsidP="00A95457">
      <w:pPr>
        <w:pStyle w:val="ListParagraph"/>
        <w:numPr>
          <w:ilvl w:val="0"/>
          <w:numId w:val="19"/>
        </w:numPr>
        <w:rPr>
          <w:highlight w:val="yellow"/>
        </w:rPr>
      </w:pPr>
      <w:r w:rsidRPr="006941AE">
        <w:rPr>
          <w:highlight w:val="yellow"/>
        </w:rPr>
        <w:t>HiCHIP of the existing samples.</w:t>
      </w:r>
    </w:p>
    <w:p w14:paraId="311D80A9" w14:textId="6E8422FB" w:rsidR="000B0676" w:rsidRDefault="000B0676" w:rsidP="00A95457">
      <w:pPr>
        <w:pStyle w:val="ListParagraph"/>
        <w:numPr>
          <w:ilvl w:val="0"/>
          <w:numId w:val="19"/>
        </w:numPr>
      </w:pPr>
      <w:r>
        <w:t>Immune infiltration and subtyping – go over thorns</w:t>
      </w:r>
      <w:r w:rsidR="00E131BD">
        <w:t>s</w:t>
      </w:r>
      <w:r>
        <w:t>on and my annotations. Decide canonical reference.</w:t>
      </w:r>
      <w:r w:rsidR="0087461B">
        <w:t xml:space="preserve"> Run TIME and similars if necessary.</w:t>
      </w:r>
    </w:p>
    <w:p w14:paraId="310FBDDA" w14:textId="693603AE" w:rsidR="00E131BD" w:rsidRPr="006941AE" w:rsidRDefault="00E131BD" w:rsidP="00A95457">
      <w:pPr>
        <w:pStyle w:val="ListParagraph"/>
        <w:numPr>
          <w:ilvl w:val="0"/>
          <w:numId w:val="19"/>
        </w:numPr>
        <w:rPr>
          <w:highlight w:val="yellow"/>
        </w:rPr>
      </w:pPr>
      <w:r w:rsidRPr="006941AE">
        <w:rPr>
          <w:highlight w:val="yellow"/>
        </w:rPr>
        <w:t xml:space="preserve">HLA </w:t>
      </w:r>
    </w:p>
    <w:p w14:paraId="2CDA3AE5" w14:textId="77777777" w:rsidR="00A95457" w:rsidRPr="00E23D63" w:rsidRDefault="00A95457" w:rsidP="00A95457"/>
    <w:p w14:paraId="40770911" w14:textId="259FEF9F" w:rsidR="00B94274" w:rsidRDefault="00B94274">
      <w:r>
        <w:br w:type="page"/>
      </w:r>
    </w:p>
    <w:p w14:paraId="03B8712B" w14:textId="4608E8BB" w:rsidR="001C15B5" w:rsidRDefault="00B94274" w:rsidP="00A95457">
      <w:r>
        <w:lastRenderedPageBreak/>
        <w:t>References:</w:t>
      </w:r>
    </w:p>
    <w:p w14:paraId="65E748FC" w14:textId="2D6872A5" w:rsidR="00C64F7F" w:rsidRPr="00A95457" w:rsidRDefault="00C64F7F" w:rsidP="00C64F7F"/>
    <w:sectPr w:rsidR="00C64F7F" w:rsidRPr="00A95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A3807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1D0249"/>
    <w:multiLevelType w:val="hybridMultilevel"/>
    <w:tmpl w:val="C09223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0A99411"/>
    <w:multiLevelType w:val="multilevel"/>
    <w:tmpl w:val="BA62E2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B54A6B"/>
    <w:multiLevelType w:val="hybridMultilevel"/>
    <w:tmpl w:val="643A9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0BB4167"/>
    <w:multiLevelType w:val="hybridMultilevel"/>
    <w:tmpl w:val="83AE2F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4D766E6"/>
    <w:multiLevelType w:val="hybridMultilevel"/>
    <w:tmpl w:val="022A696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A092AC9"/>
    <w:multiLevelType w:val="hybridMultilevel"/>
    <w:tmpl w:val="E5A0DE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A545A0A"/>
    <w:multiLevelType w:val="hybridMultilevel"/>
    <w:tmpl w:val="E200CD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C5839D0"/>
    <w:multiLevelType w:val="hybridMultilevel"/>
    <w:tmpl w:val="276011F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0CA54F5B"/>
    <w:multiLevelType w:val="hybridMultilevel"/>
    <w:tmpl w:val="251875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F7453BD"/>
    <w:multiLevelType w:val="hybridMultilevel"/>
    <w:tmpl w:val="D29E8C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2350D69"/>
    <w:multiLevelType w:val="hybridMultilevel"/>
    <w:tmpl w:val="1088929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934584"/>
    <w:multiLevelType w:val="hybridMultilevel"/>
    <w:tmpl w:val="5630D0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99C784D"/>
    <w:multiLevelType w:val="hybridMultilevel"/>
    <w:tmpl w:val="A7342468"/>
    <w:lvl w:ilvl="0" w:tplc="967A61D6">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14" w15:restartNumberingAfterBreak="0">
    <w:nsid w:val="2E3261D1"/>
    <w:multiLevelType w:val="hybridMultilevel"/>
    <w:tmpl w:val="D8E2FA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3DC443C"/>
    <w:multiLevelType w:val="hybridMultilevel"/>
    <w:tmpl w:val="0102E910"/>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353F01D7"/>
    <w:multiLevelType w:val="multilevel"/>
    <w:tmpl w:val="F2263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DD68AB"/>
    <w:multiLevelType w:val="multilevel"/>
    <w:tmpl w:val="7C065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F90453"/>
    <w:multiLevelType w:val="hybridMultilevel"/>
    <w:tmpl w:val="280CC7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59E6EAC"/>
    <w:multiLevelType w:val="hybridMultilevel"/>
    <w:tmpl w:val="3AD0B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6B13783"/>
    <w:multiLevelType w:val="hybridMultilevel"/>
    <w:tmpl w:val="F7A659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736278B"/>
    <w:multiLevelType w:val="hybridMultilevel"/>
    <w:tmpl w:val="AAA29B7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B2A4E06"/>
    <w:multiLevelType w:val="multilevel"/>
    <w:tmpl w:val="1A02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5449FB"/>
    <w:multiLevelType w:val="hybridMultilevel"/>
    <w:tmpl w:val="7D9A11F2"/>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5B406BE4"/>
    <w:multiLevelType w:val="hybridMultilevel"/>
    <w:tmpl w:val="8E668B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3C55368"/>
    <w:multiLevelType w:val="hybridMultilevel"/>
    <w:tmpl w:val="2B92EE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A760178"/>
    <w:multiLevelType w:val="hybridMultilevel"/>
    <w:tmpl w:val="CFB01F4C"/>
    <w:lvl w:ilvl="0" w:tplc="6EDA4322">
      <w:start w:val="3"/>
      <w:numFmt w:val="bullet"/>
      <w:lvlText w:val=""/>
      <w:lvlJc w:val="left"/>
      <w:pPr>
        <w:ind w:left="1080" w:hanging="360"/>
      </w:pPr>
      <w:rPr>
        <w:rFonts w:ascii="Symbol" w:eastAsiaTheme="minorHAnsi"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6BCE1F7B"/>
    <w:multiLevelType w:val="hybridMultilevel"/>
    <w:tmpl w:val="50F08EA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D0779CB"/>
    <w:multiLevelType w:val="hybridMultilevel"/>
    <w:tmpl w:val="53869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EE646B7"/>
    <w:multiLevelType w:val="hybridMultilevel"/>
    <w:tmpl w:val="4F1EB224"/>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F183B09"/>
    <w:multiLevelType w:val="hybridMultilevel"/>
    <w:tmpl w:val="46048330"/>
    <w:lvl w:ilvl="0" w:tplc="18582F7E">
      <w:start w:val="1"/>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FAF52C8"/>
    <w:multiLevelType w:val="hybridMultilevel"/>
    <w:tmpl w:val="1A684BB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D4592B"/>
    <w:multiLevelType w:val="hybridMultilevel"/>
    <w:tmpl w:val="96B89B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8616279"/>
    <w:multiLevelType w:val="hybridMultilevel"/>
    <w:tmpl w:val="00087F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E0D0D55"/>
    <w:multiLevelType w:val="hybridMultilevel"/>
    <w:tmpl w:val="54CEF8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23467505">
    <w:abstractNumId w:val="32"/>
  </w:num>
  <w:num w:numId="2" w16cid:durableId="1537615503">
    <w:abstractNumId w:val="20"/>
  </w:num>
  <w:num w:numId="3" w16cid:durableId="1415393804">
    <w:abstractNumId w:val="26"/>
  </w:num>
  <w:num w:numId="4" w16cid:durableId="481695680">
    <w:abstractNumId w:val="13"/>
  </w:num>
  <w:num w:numId="5" w16cid:durableId="1357998587">
    <w:abstractNumId w:val="33"/>
  </w:num>
  <w:num w:numId="6" w16cid:durableId="833182870">
    <w:abstractNumId w:val="17"/>
  </w:num>
  <w:num w:numId="7" w16cid:durableId="168952509">
    <w:abstractNumId w:val="22"/>
  </w:num>
  <w:num w:numId="8" w16cid:durableId="273944341">
    <w:abstractNumId w:val="4"/>
  </w:num>
  <w:num w:numId="9" w16cid:durableId="1131434014">
    <w:abstractNumId w:val="25"/>
  </w:num>
  <w:num w:numId="10" w16cid:durableId="733239853">
    <w:abstractNumId w:val="12"/>
  </w:num>
  <w:num w:numId="11" w16cid:durableId="1321615460">
    <w:abstractNumId w:val="28"/>
  </w:num>
  <w:num w:numId="12" w16cid:durableId="1484201740">
    <w:abstractNumId w:val="18"/>
  </w:num>
  <w:num w:numId="13" w16cid:durableId="700473658">
    <w:abstractNumId w:val="15"/>
  </w:num>
  <w:num w:numId="14" w16cid:durableId="952204969">
    <w:abstractNumId w:val="1"/>
  </w:num>
  <w:num w:numId="15" w16cid:durableId="1611007126">
    <w:abstractNumId w:val="11"/>
  </w:num>
  <w:num w:numId="16" w16cid:durableId="239828925">
    <w:abstractNumId w:val="21"/>
  </w:num>
  <w:num w:numId="17" w16cid:durableId="524488952">
    <w:abstractNumId w:val="10"/>
  </w:num>
  <w:num w:numId="18" w16cid:durableId="1043561791">
    <w:abstractNumId w:val="16"/>
  </w:num>
  <w:num w:numId="19" w16cid:durableId="386996594">
    <w:abstractNumId w:val="6"/>
  </w:num>
  <w:num w:numId="20" w16cid:durableId="697850364">
    <w:abstractNumId w:val="27"/>
  </w:num>
  <w:num w:numId="21" w16cid:durableId="1672641393">
    <w:abstractNumId w:val="29"/>
  </w:num>
  <w:num w:numId="22" w16cid:durableId="1918632602">
    <w:abstractNumId w:val="5"/>
  </w:num>
  <w:num w:numId="23" w16cid:durableId="779958098">
    <w:abstractNumId w:val="8"/>
  </w:num>
  <w:num w:numId="24" w16cid:durableId="1679111550">
    <w:abstractNumId w:val="23"/>
  </w:num>
  <w:num w:numId="25" w16cid:durableId="900672431">
    <w:abstractNumId w:val="9"/>
  </w:num>
  <w:num w:numId="26" w16cid:durableId="109323476">
    <w:abstractNumId w:val="30"/>
  </w:num>
  <w:num w:numId="27" w16cid:durableId="128397913">
    <w:abstractNumId w:val="19"/>
  </w:num>
  <w:num w:numId="28" w16cid:durableId="764305914">
    <w:abstractNumId w:val="7"/>
  </w:num>
  <w:num w:numId="29" w16cid:durableId="597910254">
    <w:abstractNumId w:val="3"/>
  </w:num>
  <w:num w:numId="30" w16cid:durableId="84571122">
    <w:abstractNumId w:val="24"/>
  </w:num>
  <w:num w:numId="31" w16cid:durableId="1318260822">
    <w:abstractNumId w:val="31"/>
  </w:num>
  <w:num w:numId="32" w16cid:durableId="57553847">
    <w:abstractNumId w:val="14"/>
  </w:num>
  <w:num w:numId="33" w16cid:durableId="814177519">
    <w:abstractNumId w:val="34"/>
  </w:num>
  <w:num w:numId="34" w16cid:durableId="1770390522">
    <w:abstractNumId w:val="0"/>
  </w:num>
  <w:num w:numId="35" w16cid:durableId="1739746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364"/>
    <w:rsid w:val="000205CF"/>
    <w:rsid w:val="0009763E"/>
    <w:rsid w:val="000B0676"/>
    <w:rsid w:val="000D2D12"/>
    <w:rsid w:val="00131039"/>
    <w:rsid w:val="00133271"/>
    <w:rsid w:val="001A59AF"/>
    <w:rsid w:val="001C15B5"/>
    <w:rsid w:val="0026313C"/>
    <w:rsid w:val="00273CD1"/>
    <w:rsid w:val="002A64A1"/>
    <w:rsid w:val="002B14CC"/>
    <w:rsid w:val="00305A82"/>
    <w:rsid w:val="00330B9C"/>
    <w:rsid w:val="003803CA"/>
    <w:rsid w:val="00390AA2"/>
    <w:rsid w:val="003A22EB"/>
    <w:rsid w:val="003B06A2"/>
    <w:rsid w:val="003B5D9C"/>
    <w:rsid w:val="003D089F"/>
    <w:rsid w:val="0041650C"/>
    <w:rsid w:val="0042629D"/>
    <w:rsid w:val="00441DE3"/>
    <w:rsid w:val="00485A2E"/>
    <w:rsid w:val="00495FF6"/>
    <w:rsid w:val="004D4929"/>
    <w:rsid w:val="004F57EE"/>
    <w:rsid w:val="005249F1"/>
    <w:rsid w:val="00551016"/>
    <w:rsid w:val="005E0CCA"/>
    <w:rsid w:val="005F3B43"/>
    <w:rsid w:val="0063217F"/>
    <w:rsid w:val="006528C8"/>
    <w:rsid w:val="00671B24"/>
    <w:rsid w:val="006775F9"/>
    <w:rsid w:val="006941AE"/>
    <w:rsid w:val="006B4433"/>
    <w:rsid w:val="006B6214"/>
    <w:rsid w:val="006C45A3"/>
    <w:rsid w:val="006C62F0"/>
    <w:rsid w:val="006F259A"/>
    <w:rsid w:val="0074434B"/>
    <w:rsid w:val="00760AA1"/>
    <w:rsid w:val="00772DC6"/>
    <w:rsid w:val="00784FCD"/>
    <w:rsid w:val="007E0364"/>
    <w:rsid w:val="007F5729"/>
    <w:rsid w:val="00811885"/>
    <w:rsid w:val="00826146"/>
    <w:rsid w:val="00863C4B"/>
    <w:rsid w:val="008642AA"/>
    <w:rsid w:val="0087461B"/>
    <w:rsid w:val="008773B9"/>
    <w:rsid w:val="008B32B1"/>
    <w:rsid w:val="008E036B"/>
    <w:rsid w:val="008E123D"/>
    <w:rsid w:val="008F1030"/>
    <w:rsid w:val="008F131A"/>
    <w:rsid w:val="00903273"/>
    <w:rsid w:val="00915A50"/>
    <w:rsid w:val="009170F0"/>
    <w:rsid w:val="009443AA"/>
    <w:rsid w:val="00974767"/>
    <w:rsid w:val="00981B87"/>
    <w:rsid w:val="009B54EA"/>
    <w:rsid w:val="009D4AE2"/>
    <w:rsid w:val="00A11985"/>
    <w:rsid w:val="00A25710"/>
    <w:rsid w:val="00A26DDD"/>
    <w:rsid w:val="00A42729"/>
    <w:rsid w:val="00A557E1"/>
    <w:rsid w:val="00A704B9"/>
    <w:rsid w:val="00A83279"/>
    <w:rsid w:val="00A86B4F"/>
    <w:rsid w:val="00A95457"/>
    <w:rsid w:val="00AA3639"/>
    <w:rsid w:val="00AB08C0"/>
    <w:rsid w:val="00AE2C22"/>
    <w:rsid w:val="00B17FF1"/>
    <w:rsid w:val="00B50CE7"/>
    <w:rsid w:val="00B65CF0"/>
    <w:rsid w:val="00B94274"/>
    <w:rsid w:val="00C069E8"/>
    <w:rsid w:val="00C62CD4"/>
    <w:rsid w:val="00C64F7F"/>
    <w:rsid w:val="00CD07DF"/>
    <w:rsid w:val="00CF47B8"/>
    <w:rsid w:val="00D05685"/>
    <w:rsid w:val="00D1379D"/>
    <w:rsid w:val="00D16D68"/>
    <w:rsid w:val="00D2387F"/>
    <w:rsid w:val="00D45511"/>
    <w:rsid w:val="00D6101A"/>
    <w:rsid w:val="00D7207C"/>
    <w:rsid w:val="00D7318D"/>
    <w:rsid w:val="00D76703"/>
    <w:rsid w:val="00D96D7D"/>
    <w:rsid w:val="00DF392A"/>
    <w:rsid w:val="00DF6987"/>
    <w:rsid w:val="00E10826"/>
    <w:rsid w:val="00E131BD"/>
    <w:rsid w:val="00E15941"/>
    <w:rsid w:val="00E23D63"/>
    <w:rsid w:val="00E30993"/>
    <w:rsid w:val="00E64D0D"/>
    <w:rsid w:val="00E921D4"/>
    <w:rsid w:val="00E95D8F"/>
    <w:rsid w:val="00EC4F02"/>
    <w:rsid w:val="00F573FB"/>
    <w:rsid w:val="00F64F47"/>
    <w:rsid w:val="00F67837"/>
    <w:rsid w:val="00F748FC"/>
    <w:rsid w:val="00F93513"/>
    <w:rsid w:val="00FF339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1EDA1C97"/>
  <w15:chartTrackingRefBased/>
  <w15:docId w15:val="{0407C83F-A4CD-4B8A-82CE-2004AB5B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511"/>
  </w:style>
  <w:style w:type="paragraph" w:styleId="Heading1">
    <w:name w:val="heading 1"/>
    <w:basedOn w:val="Normal"/>
    <w:next w:val="Normal"/>
    <w:link w:val="Heading1Char"/>
    <w:uiPriority w:val="9"/>
    <w:qFormat/>
    <w:rsid w:val="007E0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0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E0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E0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0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E0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E0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364"/>
    <w:rPr>
      <w:rFonts w:eastAsiaTheme="majorEastAsia" w:cstheme="majorBidi"/>
      <w:color w:val="272727" w:themeColor="text1" w:themeTint="D8"/>
    </w:rPr>
  </w:style>
  <w:style w:type="paragraph" w:styleId="Title">
    <w:name w:val="Title"/>
    <w:basedOn w:val="Normal"/>
    <w:next w:val="Normal"/>
    <w:link w:val="TitleChar"/>
    <w:uiPriority w:val="10"/>
    <w:qFormat/>
    <w:rsid w:val="007E0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364"/>
    <w:pPr>
      <w:spacing w:before="160"/>
      <w:jc w:val="center"/>
    </w:pPr>
    <w:rPr>
      <w:i/>
      <w:iCs/>
      <w:color w:val="404040" w:themeColor="text1" w:themeTint="BF"/>
    </w:rPr>
  </w:style>
  <w:style w:type="character" w:customStyle="1" w:styleId="QuoteChar">
    <w:name w:val="Quote Char"/>
    <w:basedOn w:val="DefaultParagraphFont"/>
    <w:link w:val="Quote"/>
    <w:uiPriority w:val="29"/>
    <w:rsid w:val="007E0364"/>
    <w:rPr>
      <w:i/>
      <w:iCs/>
      <w:color w:val="404040" w:themeColor="text1" w:themeTint="BF"/>
    </w:rPr>
  </w:style>
  <w:style w:type="paragraph" w:styleId="ListParagraph">
    <w:name w:val="List Paragraph"/>
    <w:basedOn w:val="Normal"/>
    <w:uiPriority w:val="34"/>
    <w:qFormat/>
    <w:rsid w:val="007E0364"/>
    <w:pPr>
      <w:ind w:left="720"/>
      <w:contextualSpacing/>
    </w:pPr>
  </w:style>
  <w:style w:type="character" w:styleId="IntenseEmphasis">
    <w:name w:val="Intense Emphasis"/>
    <w:basedOn w:val="DefaultParagraphFont"/>
    <w:uiPriority w:val="21"/>
    <w:qFormat/>
    <w:rsid w:val="007E0364"/>
    <w:rPr>
      <w:i/>
      <w:iCs/>
      <w:color w:val="0F4761" w:themeColor="accent1" w:themeShade="BF"/>
    </w:rPr>
  </w:style>
  <w:style w:type="paragraph" w:styleId="IntenseQuote">
    <w:name w:val="Intense Quote"/>
    <w:basedOn w:val="Normal"/>
    <w:next w:val="Normal"/>
    <w:link w:val="IntenseQuoteChar"/>
    <w:uiPriority w:val="30"/>
    <w:qFormat/>
    <w:rsid w:val="007E0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364"/>
    <w:rPr>
      <w:i/>
      <w:iCs/>
      <w:color w:val="0F4761" w:themeColor="accent1" w:themeShade="BF"/>
    </w:rPr>
  </w:style>
  <w:style w:type="character" w:styleId="IntenseReference">
    <w:name w:val="Intense Reference"/>
    <w:basedOn w:val="DefaultParagraphFont"/>
    <w:uiPriority w:val="32"/>
    <w:qFormat/>
    <w:rsid w:val="007E0364"/>
    <w:rPr>
      <w:b/>
      <w:bCs/>
      <w:smallCaps/>
      <w:color w:val="0F4761" w:themeColor="accent1" w:themeShade="BF"/>
      <w:spacing w:val="5"/>
    </w:rPr>
  </w:style>
  <w:style w:type="character" w:styleId="Hyperlink">
    <w:name w:val="Hyperlink"/>
    <w:basedOn w:val="DefaultParagraphFont"/>
    <w:uiPriority w:val="99"/>
    <w:unhideWhenUsed/>
    <w:rsid w:val="00826146"/>
    <w:rPr>
      <w:color w:val="467886" w:themeColor="hyperlink"/>
      <w:u w:val="single"/>
    </w:rPr>
  </w:style>
  <w:style w:type="character" w:styleId="UnresolvedMention">
    <w:name w:val="Unresolved Mention"/>
    <w:basedOn w:val="DefaultParagraphFont"/>
    <w:uiPriority w:val="99"/>
    <w:semiHidden/>
    <w:unhideWhenUsed/>
    <w:rsid w:val="00826146"/>
    <w:rPr>
      <w:color w:val="605E5C"/>
      <w:shd w:val="clear" w:color="auto" w:fill="E1DFDD"/>
    </w:rPr>
  </w:style>
  <w:style w:type="character" w:styleId="FollowedHyperlink">
    <w:name w:val="FollowedHyperlink"/>
    <w:basedOn w:val="DefaultParagraphFont"/>
    <w:uiPriority w:val="99"/>
    <w:semiHidden/>
    <w:unhideWhenUsed/>
    <w:rsid w:val="008F1030"/>
    <w:rPr>
      <w:color w:val="96607D" w:themeColor="followedHyperlink"/>
      <w:u w:val="single"/>
    </w:rPr>
  </w:style>
  <w:style w:type="paragraph" w:styleId="TOCHeading">
    <w:name w:val="TOC Heading"/>
    <w:basedOn w:val="Heading1"/>
    <w:next w:val="Normal"/>
    <w:uiPriority w:val="39"/>
    <w:unhideWhenUsed/>
    <w:qFormat/>
    <w:rsid w:val="00981B87"/>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A557E1"/>
    <w:pPr>
      <w:spacing w:after="100"/>
    </w:pPr>
  </w:style>
  <w:style w:type="paragraph" w:styleId="TOC2">
    <w:name w:val="toc 2"/>
    <w:basedOn w:val="Normal"/>
    <w:next w:val="Normal"/>
    <w:autoRedefine/>
    <w:uiPriority w:val="39"/>
    <w:unhideWhenUsed/>
    <w:rsid w:val="001A59AF"/>
    <w:pPr>
      <w:spacing w:after="100"/>
      <w:ind w:left="220"/>
    </w:pPr>
  </w:style>
  <w:style w:type="paragraph" w:styleId="TOC3">
    <w:name w:val="toc 3"/>
    <w:basedOn w:val="Normal"/>
    <w:next w:val="Normal"/>
    <w:autoRedefine/>
    <w:uiPriority w:val="39"/>
    <w:unhideWhenUsed/>
    <w:rsid w:val="001A59AF"/>
    <w:pPr>
      <w:spacing w:after="100"/>
      <w:ind w:left="440"/>
    </w:pPr>
  </w:style>
  <w:style w:type="table" w:styleId="TableGrid">
    <w:name w:val="Table Grid"/>
    <w:basedOn w:val="TableNormal"/>
    <w:uiPriority w:val="39"/>
    <w:rsid w:val="001A5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463">
      <w:bodyDiv w:val="1"/>
      <w:marLeft w:val="0"/>
      <w:marRight w:val="0"/>
      <w:marTop w:val="0"/>
      <w:marBottom w:val="0"/>
      <w:divBdr>
        <w:top w:val="none" w:sz="0" w:space="0" w:color="auto"/>
        <w:left w:val="none" w:sz="0" w:space="0" w:color="auto"/>
        <w:bottom w:val="none" w:sz="0" w:space="0" w:color="auto"/>
        <w:right w:val="none" w:sz="0" w:space="0" w:color="auto"/>
      </w:divBdr>
    </w:div>
    <w:div w:id="27266491">
      <w:bodyDiv w:val="1"/>
      <w:marLeft w:val="0"/>
      <w:marRight w:val="0"/>
      <w:marTop w:val="0"/>
      <w:marBottom w:val="0"/>
      <w:divBdr>
        <w:top w:val="none" w:sz="0" w:space="0" w:color="auto"/>
        <w:left w:val="none" w:sz="0" w:space="0" w:color="auto"/>
        <w:bottom w:val="none" w:sz="0" w:space="0" w:color="auto"/>
        <w:right w:val="none" w:sz="0" w:space="0" w:color="auto"/>
      </w:divBdr>
    </w:div>
    <w:div w:id="165244446">
      <w:bodyDiv w:val="1"/>
      <w:marLeft w:val="0"/>
      <w:marRight w:val="0"/>
      <w:marTop w:val="0"/>
      <w:marBottom w:val="0"/>
      <w:divBdr>
        <w:top w:val="none" w:sz="0" w:space="0" w:color="auto"/>
        <w:left w:val="none" w:sz="0" w:space="0" w:color="auto"/>
        <w:bottom w:val="none" w:sz="0" w:space="0" w:color="auto"/>
        <w:right w:val="none" w:sz="0" w:space="0" w:color="auto"/>
      </w:divBdr>
    </w:div>
    <w:div w:id="289214522">
      <w:bodyDiv w:val="1"/>
      <w:marLeft w:val="0"/>
      <w:marRight w:val="0"/>
      <w:marTop w:val="0"/>
      <w:marBottom w:val="0"/>
      <w:divBdr>
        <w:top w:val="none" w:sz="0" w:space="0" w:color="auto"/>
        <w:left w:val="none" w:sz="0" w:space="0" w:color="auto"/>
        <w:bottom w:val="none" w:sz="0" w:space="0" w:color="auto"/>
        <w:right w:val="none" w:sz="0" w:space="0" w:color="auto"/>
      </w:divBdr>
    </w:div>
    <w:div w:id="369650896">
      <w:bodyDiv w:val="1"/>
      <w:marLeft w:val="0"/>
      <w:marRight w:val="0"/>
      <w:marTop w:val="0"/>
      <w:marBottom w:val="0"/>
      <w:divBdr>
        <w:top w:val="none" w:sz="0" w:space="0" w:color="auto"/>
        <w:left w:val="none" w:sz="0" w:space="0" w:color="auto"/>
        <w:bottom w:val="none" w:sz="0" w:space="0" w:color="auto"/>
        <w:right w:val="none" w:sz="0" w:space="0" w:color="auto"/>
      </w:divBdr>
    </w:div>
    <w:div w:id="745885204">
      <w:bodyDiv w:val="1"/>
      <w:marLeft w:val="0"/>
      <w:marRight w:val="0"/>
      <w:marTop w:val="0"/>
      <w:marBottom w:val="0"/>
      <w:divBdr>
        <w:top w:val="none" w:sz="0" w:space="0" w:color="auto"/>
        <w:left w:val="none" w:sz="0" w:space="0" w:color="auto"/>
        <w:bottom w:val="none" w:sz="0" w:space="0" w:color="auto"/>
        <w:right w:val="none" w:sz="0" w:space="0" w:color="auto"/>
      </w:divBdr>
    </w:div>
    <w:div w:id="874119541">
      <w:bodyDiv w:val="1"/>
      <w:marLeft w:val="0"/>
      <w:marRight w:val="0"/>
      <w:marTop w:val="0"/>
      <w:marBottom w:val="0"/>
      <w:divBdr>
        <w:top w:val="none" w:sz="0" w:space="0" w:color="auto"/>
        <w:left w:val="none" w:sz="0" w:space="0" w:color="auto"/>
        <w:bottom w:val="none" w:sz="0" w:space="0" w:color="auto"/>
        <w:right w:val="none" w:sz="0" w:space="0" w:color="auto"/>
      </w:divBdr>
    </w:div>
    <w:div w:id="1070349829">
      <w:bodyDiv w:val="1"/>
      <w:marLeft w:val="0"/>
      <w:marRight w:val="0"/>
      <w:marTop w:val="0"/>
      <w:marBottom w:val="0"/>
      <w:divBdr>
        <w:top w:val="none" w:sz="0" w:space="0" w:color="auto"/>
        <w:left w:val="none" w:sz="0" w:space="0" w:color="auto"/>
        <w:bottom w:val="none" w:sz="0" w:space="0" w:color="auto"/>
        <w:right w:val="none" w:sz="0" w:space="0" w:color="auto"/>
      </w:divBdr>
      <w:divsChild>
        <w:div w:id="333580784">
          <w:marLeft w:val="0"/>
          <w:marRight w:val="0"/>
          <w:marTop w:val="0"/>
          <w:marBottom w:val="0"/>
          <w:divBdr>
            <w:top w:val="none" w:sz="0" w:space="0" w:color="auto"/>
            <w:left w:val="none" w:sz="0" w:space="0" w:color="auto"/>
            <w:bottom w:val="none" w:sz="0" w:space="0" w:color="auto"/>
            <w:right w:val="none" w:sz="0" w:space="0" w:color="auto"/>
          </w:divBdr>
          <w:divsChild>
            <w:div w:id="8929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6355">
      <w:bodyDiv w:val="1"/>
      <w:marLeft w:val="0"/>
      <w:marRight w:val="0"/>
      <w:marTop w:val="0"/>
      <w:marBottom w:val="0"/>
      <w:divBdr>
        <w:top w:val="none" w:sz="0" w:space="0" w:color="auto"/>
        <w:left w:val="none" w:sz="0" w:space="0" w:color="auto"/>
        <w:bottom w:val="none" w:sz="0" w:space="0" w:color="auto"/>
        <w:right w:val="none" w:sz="0" w:space="0" w:color="auto"/>
      </w:divBdr>
    </w:div>
    <w:div w:id="1207916656">
      <w:bodyDiv w:val="1"/>
      <w:marLeft w:val="0"/>
      <w:marRight w:val="0"/>
      <w:marTop w:val="0"/>
      <w:marBottom w:val="0"/>
      <w:divBdr>
        <w:top w:val="none" w:sz="0" w:space="0" w:color="auto"/>
        <w:left w:val="none" w:sz="0" w:space="0" w:color="auto"/>
        <w:bottom w:val="none" w:sz="0" w:space="0" w:color="auto"/>
        <w:right w:val="none" w:sz="0" w:space="0" w:color="auto"/>
      </w:divBdr>
      <w:divsChild>
        <w:div w:id="1284994915">
          <w:marLeft w:val="0"/>
          <w:marRight w:val="0"/>
          <w:marTop w:val="0"/>
          <w:marBottom w:val="0"/>
          <w:divBdr>
            <w:top w:val="none" w:sz="0" w:space="0" w:color="auto"/>
            <w:left w:val="none" w:sz="0" w:space="0" w:color="auto"/>
            <w:bottom w:val="none" w:sz="0" w:space="0" w:color="auto"/>
            <w:right w:val="none" w:sz="0" w:space="0" w:color="auto"/>
          </w:divBdr>
          <w:divsChild>
            <w:div w:id="8176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3634">
      <w:bodyDiv w:val="1"/>
      <w:marLeft w:val="0"/>
      <w:marRight w:val="0"/>
      <w:marTop w:val="0"/>
      <w:marBottom w:val="0"/>
      <w:divBdr>
        <w:top w:val="none" w:sz="0" w:space="0" w:color="auto"/>
        <w:left w:val="none" w:sz="0" w:space="0" w:color="auto"/>
        <w:bottom w:val="none" w:sz="0" w:space="0" w:color="auto"/>
        <w:right w:val="none" w:sz="0" w:space="0" w:color="auto"/>
      </w:divBdr>
    </w:div>
    <w:div w:id="1353799186">
      <w:bodyDiv w:val="1"/>
      <w:marLeft w:val="0"/>
      <w:marRight w:val="0"/>
      <w:marTop w:val="0"/>
      <w:marBottom w:val="0"/>
      <w:divBdr>
        <w:top w:val="none" w:sz="0" w:space="0" w:color="auto"/>
        <w:left w:val="none" w:sz="0" w:space="0" w:color="auto"/>
        <w:bottom w:val="none" w:sz="0" w:space="0" w:color="auto"/>
        <w:right w:val="none" w:sz="0" w:space="0" w:color="auto"/>
      </w:divBdr>
    </w:div>
    <w:div w:id="1418746619">
      <w:bodyDiv w:val="1"/>
      <w:marLeft w:val="0"/>
      <w:marRight w:val="0"/>
      <w:marTop w:val="0"/>
      <w:marBottom w:val="0"/>
      <w:divBdr>
        <w:top w:val="none" w:sz="0" w:space="0" w:color="auto"/>
        <w:left w:val="none" w:sz="0" w:space="0" w:color="auto"/>
        <w:bottom w:val="none" w:sz="0" w:space="0" w:color="auto"/>
        <w:right w:val="none" w:sz="0" w:space="0" w:color="auto"/>
      </w:divBdr>
    </w:div>
    <w:div w:id="1431658986">
      <w:bodyDiv w:val="1"/>
      <w:marLeft w:val="0"/>
      <w:marRight w:val="0"/>
      <w:marTop w:val="0"/>
      <w:marBottom w:val="0"/>
      <w:divBdr>
        <w:top w:val="none" w:sz="0" w:space="0" w:color="auto"/>
        <w:left w:val="none" w:sz="0" w:space="0" w:color="auto"/>
        <w:bottom w:val="none" w:sz="0" w:space="0" w:color="auto"/>
        <w:right w:val="none" w:sz="0" w:space="0" w:color="auto"/>
      </w:divBdr>
    </w:div>
    <w:div w:id="1466851150">
      <w:bodyDiv w:val="1"/>
      <w:marLeft w:val="0"/>
      <w:marRight w:val="0"/>
      <w:marTop w:val="0"/>
      <w:marBottom w:val="0"/>
      <w:divBdr>
        <w:top w:val="none" w:sz="0" w:space="0" w:color="auto"/>
        <w:left w:val="none" w:sz="0" w:space="0" w:color="auto"/>
        <w:bottom w:val="none" w:sz="0" w:space="0" w:color="auto"/>
        <w:right w:val="none" w:sz="0" w:space="0" w:color="auto"/>
      </w:divBdr>
      <w:divsChild>
        <w:div w:id="1154686453">
          <w:marLeft w:val="0"/>
          <w:marRight w:val="0"/>
          <w:marTop w:val="0"/>
          <w:marBottom w:val="0"/>
          <w:divBdr>
            <w:top w:val="none" w:sz="0" w:space="0" w:color="auto"/>
            <w:left w:val="none" w:sz="0" w:space="0" w:color="auto"/>
            <w:bottom w:val="none" w:sz="0" w:space="0" w:color="auto"/>
            <w:right w:val="none" w:sz="0" w:space="0" w:color="auto"/>
          </w:divBdr>
          <w:divsChild>
            <w:div w:id="7245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9899">
      <w:bodyDiv w:val="1"/>
      <w:marLeft w:val="0"/>
      <w:marRight w:val="0"/>
      <w:marTop w:val="0"/>
      <w:marBottom w:val="0"/>
      <w:divBdr>
        <w:top w:val="none" w:sz="0" w:space="0" w:color="auto"/>
        <w:left w:val="none" w:sz="0" w:space="0" w:color="auto"/>
        <w:bottom w:val="none" w:sz="0" w:space="0" w:color="auto"/>
        <w:right w:val="none" w:sz="0" w:space="0" w:color="auto"/>
      </w:divBdr>
    </w:div>
    <w:div w:id="1675642342">
      <w:bodyDiv w:val="1"/>
      <w:marLeft w:val="0"/>
      <w:marRight w:val="0"/>
      <w:marTop w:val="0"/>
      <w:marBottom w:val="0"/>
      <w:divBdr>
        <w:top w:val="none" w:sz="0" w:space="0" w:color="auto"/>
        <w:left w:val="none" w:sz="0" w:space="0" w:color="auto"/>
        <w:bottom w:val="none" w:sz="0" w:space="0" w:color="auto"/>
        <w:right w:val="none" w:sz="0" w:space="0" w:color="auto"/>
      </w:divBdr>
      <w:divsChild>
        <w:div w:id="977611578">
          <w:marLeft w:val="0"/>
          <w:marRight w:val="0"/>
          <w:marTop w:val="0"/>
          <w:marBottom w:val="0"/>
          <w:divBdr>
            <w:top w:val="none" w:sz="0" w:space="0" w:color="auto"/>
            <w:left w:val="none" w:sz="0" w:space="0" w:color="auto"/>
            <w:bottom w:val="none" w:sz="0" w:space="0" w:color="auto"/>
            <w:right w:val="none" w:sz="0" w:space="0" w:color="auto"/>
          </w:divBdr>
          <w:divsChild>
            <w:div w:id="11145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9643">
      <w:bodyDiv w:val="1"/>
      <w:marLeft w:val="0"/>
      <w:marRight w:val="0"/>
      <w:marTop w:val="0"/>
      <w:marBottom w:val="0"/>
      <w:divBdr>
        <w:top w:val="none" w:sz="0" w:space="0" w:color="auto"/>
        <w:left w:val="none" w:sz="0" w:space="0" w:color="auto"/>
        <w:bottom w:val="none" w:sz="0" w:space="0" w:color="auto"/>
        <w:right w:val="none" w:sz="0" w:space="0" w:color="auto"/>
      </w:divBdr>
      <w:divsChild>
        <w:div w:id="2097824715">
          <w:marLeft w:val="0"/>
          <w:marRight w:val="0"/>
          <w:marTop w:val="0"/>
          <w:marBottom w:val="0"/>
          <w:divBdr>
            <w:top w:val="none" w:sz="0" w:space="0" w:color="auto"/>
            <w:left w:val="none" w:sz="0" w:space="0" w:color="auto"/>
            <w:bottom w:val="none" w:sz="0" w:space="0" w:color="auto"/>
            <w:right w:val="none" w:sz="0" w:space="0" w:color="auto"/>
          </w:divBdr>
          <w:divsChild>
            <w:div w:id="12544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20445">
      <w:bodyDiv w:val="1"/>
      <w:marLeft w:val="0"/>
      <w:marRight w:val="0"/>
      <w:marTop w:val="0"/>
      <w:marBottom w:val="0"/>
      <w:divBdr>
        <w:top w:val="none" w:sz="0" w:space="0" w:color="auto"/>
        <w:left w:val="none" w:sz="0" w:space="0" w:color="auto"/>
        <w:bottom w:val="none" w:sz="0" w:space="0" w:color="auto"/>
        <w:right w:val="none" w:sz="0" w:space="0" w:color="auto"/>
      </w:divBdr>
      <w:divsChild>
        <w:div w:id="1194346801">
          <w:marLeft w:val="0"/>
          <w:marRight w:val="0"/>
          <w:marTop w:val="0"/>
          <w:marBottom w:val="0"/>
          <w:divBdr>
            <w:top w:val="none" w:sz="0" w:space="0" w:color="auto"/>
            <w:left w:val="none" w:sz="0" w:space="0" w:color="auto"/>
            <w:bottom w:val="none" w:sz="0" w:space="0" w:color="auto"/>
            <w:right w:val="none" w:sz="0" w:space="0" w:color="auto"/>
          </w:divBdr>
          <w:divsChild>
            <w:div w:id="2461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geo/query/acc.cgi?acc=GSE109229" TargetMode="External"/><Relationship Id="rId18" Type="http://schemas.openxmlformats.org/officeDocument/2006/relationships/hyperlink" Target="https://www.science.org/doi/10.1126/science.aav1898" TargetMode="External"/><Relationship Id="rId26" Type="http://schemas.openxmlformats.org/officeDocument/2006/relationships/hyperlink" Target="https://api.gdc.cancer.gov/data/d0b82f55-6a8c-4060-b34e-6746c075c742" TargetMode="External"/><Relationship Id="rId3" Type="http://schemas.openxmlformats.org/officeDocument/2006/relationships/styles" Target="styles.xml"/><Relationship Id="rId21" Type="http://schemas.openxmlformats.org/officeDocument/2006/relationships/hyperlink" Target="https://api.gdc.cancer.gov/data/116ebba2-d284-485b-9121-faf73ce0a4ec"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ncbi.nlm.nih.gov/geo/query/acc.cgi?acc=GSE167150" TargetMode="External"/><Relationship Id="rId17" Type="http://schemas.openxmlformats.org/officeDocument/2006/relationships/hyperlink" Target="https://www.encodeproject.org/search/?type=Experiment&amp;control_type!=*&amp;status=released&amp;perturbed=false&amp;replicates.library.biosample.donor.organism.scientific_name=Homo+sapiens&amp;biosample_ontology.term_name=breast+epithelium&amp;assay_title=ATAC-seq&amp;biosample_ontology.classification=tissue" TargetMode="External"/><Relationship Id="rId25" Type="http://schemas.openxmlformats.org/officeDocument/2006/relationships/hyperlink" Target="https://gdc.cancer.gov/about-data/gdc-data-processing/gdc-reference-fil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cbi.nlm.nih.gov/geo/query/acc.cgi?acc=GSE273999" TargetMode="External"/><Relationship Id="rId20" Type="http://schemas.openxmlformats.org/officeDocument/2006/relationships/hyperlink" Target="https://api.gdc.cancer.gov/data/26f78bd9-45f3-4468-9aab-9a0a7ddbc6ed" TargetMode="External"/><Relationship Id="rId29" Type="http://schemas.openxmlformats.org/officeDocument/2006/relationships/hyperlink" Target="https://xenabrowser.net/datapages/?dataset=TCGA.BRCA.sampleMap%2FHiSeqV2&amp;host=https%3A%2F%2Ftcga.xenahubs.net&amp;removeHub=https%3A%2F%2Fucscpublic.xenahubs.n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ncbi.nlm.nih.gov/geo/query/acc.cgi?acc=GSE63525" TargetMode="External"/><Relationship Id="rId24" Type="http://schemas.openxmlformats.org/officeDocument/2006/relationships/image" Target="media/image8.png"/><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www.ncbi.nlm.nih.gov/geo/query/acc.cgi?acc=GSE128676%20" TargetMode="External"/><Relationship Id="rId23" Type="http://schemas.openxmlformats.org/officeDocument/2006/relationships/image" Target="media/image7.png"/><Relationship Id="rId28"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hyperlink" Target="https://gdc.cancer.gov/about-data/publications/ATACseq-AWG"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ncbi.nlm.nih.gov/geo/query/acc.cgi?acc=GSE143678%20" TargetMode="External"/><Relationship Id="rId22" Type="http://schemas.openxmlformats.org/officeDocument/2006/relationships/image" Target="media/image6.png"/><Relationship Id="rId27" Type="http://schemas.openxmlformats.org/officeDocument/2006/relationships/hyperlink" Target="https://portal.gdc.cancer.gov/cases/54883111-d475-4515-ba3f-fece8a71e79e" TargetMode="External"/><Relationship Id="rId30"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288EF-B376-4DC0-8AF9-B27520155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20963</TotalTime>
  <Pages>29</Pages>
  <Words>4305</Words>
  <Characters>24544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Stav Zok</dc:creator>
  <cp:keywords/>
  <dc:description/>
  <cp:lastModifiedBy>Stav Zok</cp:lastModifiedBy>
  <cp:revision>6</cp:revision>
  <dcterms:created xsi:type="dcterms:W3CDTF">2025-11-09T10:49:00Z</dcterms:created>
  <dcterms:modified xsi:type="dcterms:W3CDTF">2026-04-21T15:59:00Z</dcterms:modified>
</cp:coreProperties>
</file>