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906"/>
      </w:tblGrid>
      <w:tr w:rsidR="00DC2912" w:rsidRPr="0077488A" w14:paraId="30C456E5" w14:textId="77777777">
        <w:trPr>
          <w:cantSplit/>
          <w:trHeight w:hRule="exact" w:val="16838"/>
        </w:trPr>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97587D" w14:textId="77777777" w:rsidR="00DC2912" w:rsidRPr="0077488A" w:rsidRDefault="00DC2912">
            <w:pPr>
              <w:spacing w:before="3200" w:line="240" w:lineRule="auto"/>
              <w:rPr>
                <w:rFonts w:ascii="宋体" w:eastAsia="宋体" w:hAnsi="宋体" w:hint="eastAsia"/>
              </w:rPr>
            </w:pPr>
          </w:p>
          <w:p w14:paraId="252A592D" w14:textId="77777777" w:rsidR="00DC2912" w:rsidRPr="0077488A" w:rsidRDefault="00000000">
            <w:pPr>
              <w:spacing w:after="200" w:line="300" w:lineRule="auto"/>
              <w:ind w:left="1417"/>
              <w:rPr>
                <w:rFonts w:ascii="宋体" w:eastAsia="宋体" w:hAnsi="宋体" w:hint="eastAsia"/>
                <w:color w:val="0C3512" w:themeColor="accent3" w:themeShade="80"/>
              </w:rPr>
            </w:pPr>
            <w:r w:rsidRPr="0077488A">
              <w:rPr>
                <w:rFonts w:ascii="宋体" w:eastAsia="宋体" w:hAnsi="宋体"/>
                <w:color w:val="0C3512" w:themeColor="accent3" w:themeShade="80"/>
                <w:spacing w:val="60"/>
                <w:sz w:val="20"/>
                <w:szCs w:val="20"/>
              </w:rPr>
              <w:t>CSSAT 2026</w:t>
            </w:r>
          </w:p>
          <w:p w14:paraId="64ABDBCD" w14:textId="77777777" w:rsidR="00DC2912" w:rsidRPr="0077488A" w:rsidRDefault="00DC2912">
            <w:pPr>
              <w:pBdr>
                <w:top w:val="single" w:sz="18" w:space="16" w:color="15857A"/>
              </w:pBdr>
              <w:spacing w:after="400" w:line="240" w:lineRule="auto"/>
              <w:ind w:left="1417" w:right="1417"/>
              <w:rPr>
                <w:rFonts w:ascii="宋体" w:eastAsia="宋体" w:hAnsi="宋体" w:hint="eastAsia"/>
                <w:color w:val="0C3512" w:themeColor="accent3" w:themeShade="80"/>
              </w:rPr>
            </w:pPr>
          </w:p>
          <w:p w14:paraId="301C3A1D" w14:textId="77777777" w:rsidR="00DC2912" w:rsidRPr="0077488A" w:rsidRDefault="00000000">
            <w:pPr>
              <w:spacing w:after="80" w:line="690" w:lineRule="atLeast"/>
              <w:ind w:left="1417" w:right="1417"/>
              <w:rPr>
                <w:rFonts w:ascii="宋体" w:eastAsia="宋体" w:hAnsi="宋体" w:hint="eastAsia"/>
                <w:color w:val="0C3512" w:themeColor="accent3" w:themeShade="80"/>
              </w:rPr>
            </w:pPr>
            <w:r w:rsidRPr="0077488A">
              <w:rPr>
                <w:rFonts w:ascii="宋体" w:eastAsia="宋体" w:hAnsi="宋体"/>
                <w:b/>
                <w:bCs/>
                <w:color w:val="0C3512" w:themeColor="accent3" w:themeShade="80"/>
                <w:sz w:val="60"/>
                <w:szCs w:val="60"/>
              </w:rPr>
              <w:t>2026年第二届标准学术能力</w:t>
            </w:r>
          </w:p>
          <w:p w14:paraId="45EE40ED" w14:textId="77777777" w:rsidR="00DC2912" w:rsidRPr="0077488A" w:rsidRDefault="00000000">
            <w:pPr>
              <w:spacing w:after="80" w:line="690" w:lineRule="atLeast"/>
              <w:ind w:left="1417" w:right="1417"/>
              <w:rPr>
                <w:rFonts w:ascii="宋体" w:eastAsia="宋体" w:hAnsi="宋体" w:hint="eastAsia"/>
                <w:color w:val="0C3512" w:themeColor="accent3" w:themeShade="80"/>
              </w:rPr>
            </w:pPr>
            <w:r w:rsidRPr="0077488A">
              <w:rPr>
                <w:rFonts w:ascii="宋体" w:eastAsia="宋体" w:hAnsi="宋体"/>
                <w:b/>
                <w:bCs/>
                <w:color w:val="0C3512" w:themeColor="accent3" w:themeShade="80"/>
                <w:sz w:val="60"/>
                <w:szCs w:val="60"/>
              </w:rPr>
              <w:t>测试学术研讨会</w:t>
            </w:r>
          </w:p>
          <w:p w14:paraId="603DAE7F" w14:textId="77777777" w:rsidR="00DC2912" w:rsidRPr="0077488A" w:rsidRDefault="00000000">
            <w:pPr>
              <w:spacing w:before="300" w:after="200" w:line="368" w:lineRule="atLeast"/>
              <w:ind w:left="1417" w:right="1417"/>
              <w:rPr>
                <w:rFonts w:ascii="宋体" w:eastAsia="宋体" w:hAnsi="宋体" w:hint="eastAsia"/>
              </w:rPr>
            </w:pPr>
            <w:r w:rsidRPr="0077488A">
              <w:rPr>
                <w:rFonts w:ascii="宋体" w:eastAsia="宋体" w:hAnsi="宋体"/>
                <w:color w:val="606060"/>
                <w:sz w:val="32"/>
                <w:szCs w:val="32"/>
              </w:rPr>
              <w:t>人工智能时代来临，培养与评价范式变革的探索</w:t>
            </w:r>
          </w:p>
          <w:p w14:paraId="395C1547" w14:textId="77777777" w:rsidR="00DC2912" w:rsidRPr="0077488A" w:rsidRDefault="00DC2912">
            <w:pPr>
              <w:spacing w:before="1800" w:line="240" w:lineRule="auto"/>
              <w:rPr>
                <w:rFonts w:ascii="宋体" w:eastAsia="宋体" w:hAnsi="宋体" w:hint="eastAsia"/>
              </w:rPr>
            </w:pPr>
          </w:p>
          <w:p w14:paraId="1CA92826" w14:textId="77777777" w:rsidR="00DC2912" w:rsidRPr="0077488A" w:rsidRDefault="00000000">
            <w:pPr>
              <w:spacing w:after="80" w:line="360" w:lineRule="auto"/>
              <w:ind w:left="1417"/>
              <w:rPr>
                <w:rFonts w:ascii="宋体" w:eastAsia="宋体" w:hAnsi="宋体" w:hint="eastAsia"/>
              </w:rPr>
            </w:pPr>
            <w:r w:rsidRPr="0077488A">
              <w:rPr>
                <w:rFonts w:ascii="宋体" w:eastAsia="宋体" w:hAnsi="宋体"/>
                <w:color w:val="707070"/>
                <w:sz w:val="22"/>
                <w:szCs w:val="22"/>
              </w:rPr>
              <w:t>会议时间：2026年8月18日-19日</w:t>
            </w:r>
          </w:p>
          <w:p w14:paraId="20760E1A" w14:textId="77777777" w:rsidR="00DC2912" w:rsidRPr="0077488A" w:rsidRDefault="00000000">
            <w:pPr>
              <w:spacing w:after="80" w:line="360" w:lineRule="auto"/>
              <w:ind w:left="1417"/>
              <w:rPr>
                <w:rFonts w:ascii="宋体" w:eastAsia="宋体" w:hAnsi="宋体" w:hint="eastAsia"/>
              </w:rPr>
            </w:pPr>
            <w:r w:rsidRPr="0077488A">
              <w:rPr>
                <w:rFonts w:ascii="宋体" w:eastAsia="宋体" w:hAnsi="宋体"/>
                <w:color w:val="707070"/>
                <w:sz w:val="22"/>
                <w:szCs w:val="22"/>
              </w:rPr>
              <w:t>会议地点：江苏省苏州中学</w:t>
            </w:r>
          </w:p>
          <w:p w14:paraId="6C07BC2E" w14:textId="77777777" w:rsidR="00DC2912" w:rsidRPr="0077488A" w:rsidRDefault="00000000">
            <w:pPr>
              <w:spacing w:after="80" w:line="360" w:lineRule="auto"/>
              <w:ind w:left="1417"/>
              <w:rPr>
                <w:rFonts w:ascii="宋体" w:eastAsia="宋体" w:hAnsi="宋体" w:hint="eastAsia"/>
              </w:rPr>
            </w:pPr>
            <w:r w:rsidRPr="0077488A">
              <w:rPr>
                <w:rFonts w:ascii="宋体" w:eastAsia="宋体" w:hAnsi="宋体"/>
                <w:color w:val="707070"/>
                <w:sz w:val="22"/>
                <w:szCs w:val="22"/>
              </w:rPr>
              <w:t>主办单位：北京教</w:t>
            </w:r>
            <w:proofErr w:type="gramStart"/>
            <w:r w:rsidRPr="0077488A">
              <w:rPr>
                <w:rFonts w:ascii="宋体" w:eastAsia="宋体" w:hAnsi="宋体"/>
                <w:color w:val="707070"/>
                <w:sz w:val="22"/>
                <w:szCs w:val="22"/>
              </w:rPr>
              <w:t>科未来</w:t>
            </w:r>
            <w:proofErr w:type="gramEnd"/>
            <w:r w:rsidRPr="0077488A">
              <w:rPr>
                <w:rFonts w:ascii="宋体" w:eastAsia="宋体" w:hAnsi="宋体"/>
                <w:color w:val="707070"/>
                <w:sz w:val="22"/>
                <w:szCs w:val="22"/>
              </w:rPr>
              <w:t>教育学研究院</w:t>
            </w:r>
          </w:p>
          <w:p w14:paraId="7FCB2E83" w14:textId="77777777" w:rsidR="00DC2912" w:rsidRPr="0077488A" w:rsidRDefault="00000000">
            <w:pPr>
              <w:spacing w:before="1200" w:line="300" w:lineRule="auto"/>
              <w:ind w:left="1417"/>
              <w:rPr>
                <w:rFonts w:ascii="宋体" w:eastAsia="宋体" w:hAnsi="宋体" w:hint="eastAsia"/>
              </w:rPr>
            </w:pPr>
            <w:r w:rsidRPr="0077488A">
              <w:rPr>
                <w:rFonts w:ascii="宋体" w:eastAsia="宋体" w:hAnsi="宋体"/>
                <w:color w:val="A0A0A0"/>
                <w:sz w:val="20"/>
                <w:szCs w:val="20"/>
              </w:rPr>
              <w:t>2026年6月</w:t>
            </w:r>
          </w:p>
        </w:tc>
      </w:tr>
    </w:tbl>
    <w:p w14:paraId="77465A0B" w14:textId="77777777" w:rsidR="00DC2912" w:rsidRPr="0077488A" w:rsidRDefault="00DC2912">
      <w:pPr>
        <w:rPr>
          <w:rFonts w:ascii="宋体" w:eastAsia="宋体" w:hAnsi="宋体" w:hint="eastAsia"/>
        </w:rPr>
        <w:sectPr w:rsidR="00DC2912" w:rsidRPr="0077488A">
          <w:pgSz w:w="11906" w:h="16838"/>
          <w:pgMar w:top="0" w:right="0" w:bottom="0" w:left="0" w:header="708" w:footer="708" w:gutter="0"/>
          <w:cols w:space="720"/>
          <w:docGrid w:linePitch="360"/>
        </w:sectPr>
      </w:pPr>
    </w:p>
    <w:p w14:paraId="60F94371" w14:textId="77777777" w:rsidR="00DC2912" w:rsidRPr="0077488A" w:rsidRDefault="00000000">
      <w:pPr>
        <w:spacing w:after="100" w:line="360" w:lineRule="auto"/>
        <w:jc w:val="center"/>
        <w:rPr>
          <w:rFonts w:ascii="宋体" w:eastAsia="宋体" w:hAnsi="宋体" w:hint="eastAsia"/>
          <w:color w:val="0C3512" w:themeColor="accent3" w:themeShade="80"/>
        </w:rPr>
      </w:pPr>
      <w:r w:rsidRPr="0077488A">
        <w:rPr>
          <w:rFonts w:ascii="宋体" w:eastAsia="宋体" w:hAnsi="宋体"/>
          <w:b/>
          <w:bCs/>
          <w:color w:val="0C3512" w:themeColor="accent3" w:themeShade="80"/>
          <w:sz w:val="32"/>
          <w:szCs w:val="32"/>
        </w:rPr>
        <w:lastRenderedPageBreak/>
        <w:t>2026年第二届标准学术能力测试（CSSAT）学术研讨会</w:t>
      </w:r>
    </w:p>
    <w:p w14:paraId="559D3205" w14:textId="77777777" w:rsidR="00DC2912" w:rsidRPr="0077488A" w:rsidRDefault="00000000">
      <w:pPr>
        <w:spacing w:after="300" w:line="320" w:lineRule="auto"/>
        <w:jc w:val="center"/>
        <w:rPr>
          <w:rFonts w:ascii="宋体" w:eastAsia="宋体" w:hAnsi="宋体" w:hint="eastAsia"/>
        </w:rPr>
      </w:pPr>
      <w:r w:rsidRPr="0077488A">
        <w:rPr>
          <w:rFonts w:ascii="宋体" w:eastAsia="宋体" w:hAnsi="宋体"/>
          <w:color w:val="606060"/>
          <w:sz w:val="26"/>
          <w:szCs w:val="26"/>
        </w:rPr>
        <w:t>人工智能时代来临，培养与评价范式变革的探索</w:t>
      </w:r>
    </w:p>
    <w:p w14:paraId="0A94E035" w14:textId="77777777" w:rsidR="00DC2912" w:rsidRPr="0077488A" w:rsidRDefault="00000000">
      <w:pPr>
        <w:spacing w:before="200" w:after="200"/>
        <w:jc w:val="center"/>
        <w:rPr>
          <w:rFonts w:ascii="宋体" w:eastAsia="宋体" w:hAnsi="宋体" w:hint="eastAsia"/>
          <w:color w:val="0C3512" w:themeColor="accent3" w:themeShade="80"/>
        </w:rPr>
      </w:pPr>
      <w:r w:rsidRPr="0077488A">
        <w:rPr>
          <w:rFonts w:ascii="宋体" w:eastAsia="宋体" w:hAnsi="宋体"/>
          <w:b/>
          <w:bCs/>
          <w:color w:val="0C3512" w:themeColor="accent3" w:themeShade="80"/>
          <w:sz w:val="36"/>
          <w:szCs w:val="36"/>
        </w:rPr>
        <w:t>邀 请 函</w:t>
      </w:r>
    </w:p>
    <w:p w14:paraId="0C6A046F" w14:textId="77777777" w:rsidR="00DC2912" w:rsidRPr="0077488A" w:rsidRDefault="00000000">
      <w:pPr>
        <w:spacing w:after="120"/>
        <w:rPr>
          <w:rFonts w:ascii="宋体" w:eastAsia="宋体" w:hAnsi="宋体" w:hint="eastAsia"/>
        </w:rPr>
      </w:pPr>
      <w:r w:rsidRPr="0077488A">
        <w:rPr>
          <w:rFonts w:ascii="宋体" w:eastAsia="宋体" w:hAnsi="宋体"/>
        </w:rPr>
        <w:t>尊敬的______校长/主任：</w:t>
      </w:r>
    </w:p>
    <w:p w14:paraId="5A38CC1F"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诚挚邀请您出席“第二届标准学术能力测试（CSSAT）学术研讨会”！</w:t>
      </w:r>
    </w:p>
    <w:p w14:paraId="4FFBAB22"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党的二十大报告指出，“教育、科技、人才是全面建设社会主义现代化国家的基础性、战略性支撑”。当前，拔尖创新人才的早期发现与贯通培养已上升为国家战略的核心命题——从“强基计划”持续升级聚焦数学、物理、化学、生物等基础学科，到“中学生英才计划”“基础学科拔尖学生培养计划”不断深化，国家对基础学科拔尖人才的需求从未如此迫切。如何在中学教育阶段建立科学、精准、可持续的学术素养识别与培养体系，是每一所追求卓越的高中必须回答的时代之问。</w:t>
      </w:r>
    </w:p>
    <w:p w14:paraId="04E12A72"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与此同时，以大模型为代表的生成式人工智能正在深刻重塑教育生态：知识获取方式从“教师传授”转向“人机协同”，教学评价从“经验判断”转向“数据驱动”，人才培养从“统一标准”转向“个性精准”。AI不是教育的替代者，而是教育变革的催化剂——它要求我们重新审视“教什么”“怎么教”“如何评价”这三个根本问题，也为基础学科拔尖人才的早期识别与因材施教提供了前所未有的技术可能。</w:t>
      </w:r>
    </w:p>
    <w:p w14:paraId="4D260AE4"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本次研讨会由北京教</w:t>
      </w:r>
      <w:proofErr w:type="gramStart"/>
      <w:r w:rsidRPr="0077488A">
        <w:rPr>
          <w:rFonts w:ascii="宋体" w:eastAsia="宋体" w:hAnsi="宋体"/>
        </w:rPr>
        <w:t>科未来</w:t>
      </w:r>
      <w:proofErr w:type="gramEnd"/>
      <w:r w:rsidRPr="0077488A">
        <w:rPr>
          <w:rFonts w:ascii="宋体" w:eastAsia="宋体" w:hAnsi="宋体"/>
        </w:rPr>
        <w:t>教育学研究院主办，江苏省苏州中学、清华大学Open MAIC团队、清华大学</w:t>
      </w:r>
      <w:proofErr w:type="spellStart"/>
      <w:r w:rsidRPr="0077488A">
        <w:rPr>
          <w:rFonts w:ascii="宋体" w:eastAsia="宋体" w:hAnsi="宋体"/>
        </w:rPr>
        <w:t>OpenCamp</w:t>
      </w:r>
      <w:proofErr w:type="spellEnd"/>
      <w:r w:rsidRPr="0077488A">
        <w:rPr>
          <w:rFonts w:ascii="宋体" w:eastAsia="宋体" w:hAnsi="宋体"/>
        </w:rPr>
        <w:t>训练营团队、清华哲学-戏剧节团队等单位协办，汇聚国内外顶尖教育评价专家与一线名校实践者，聚焦对“新评价”“新能力”“新范式”的探索，沿着“从当下到未来”“从实践到探索”“从行到知”的视角，形成三条话题主线：</w:t>
      </w:r>
    </w:p>
    <w:p w14:paraId="477C9E80"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一、基于评价的精准识才：拔尖创新人才早期发现与贯通培养</w:t>
      </w:r>
    </w:p>
    <w:p w14:paraId="3A59920E"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二、有效构筑新能力：学科素养诊断与过程性评价的实践</w:t>
      </w:r>
    </w:p>
    <w:p w14:paraId="048B7A16"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三、“AI+教育”孕育范式革命：智慧课堂、</w:t>
      </w:r>
      <w:proofErr w:type="gramStart"/>
      <w:r w:rsidRPr="0077488A">
        <w:rPr>
          <w:rFonts w:ascii="宋体" w:eastAsia="宋体" w:hAnsi="宋体"/>
        </w:rPr>
        <w:t>具身智能</w:t>
      </w:r>
      <w:proofErr w:type="gramEnd"/>
      <w:r w:rsidRPr="0077488A">
        <w:rPr>
          <w:rFonts w:ascii="宋体" w:eastAsia="宋体" w:hAnsi="宋体"/>
        </w:rPr>
        <w:t>与未来评价</w:t>
      </w:r>
    </w:p>
    <w:p w14:paraId="73CBA0FC" w14:textId="77777777" w:rsidR="0077488A" w:rsidRDefault="00000000">
      <w:pPr>
        <w:spacing w:after="80"/>
        <w:ind w:firstLine="480"/>
        <w:jc w:val="both"/>
        <w:rPr>
          <w:rFonts w:ascii="宋体" w:eastAsia="宋体" w:hAnsi="宋体" w:hint="eastAsia"/>
        </w:rPr>
      </w:pPr>
      <w:r w:rsidRPr="0077488A">
        <w:rPr>
          <w:rFonts w:ascii="宋体" w:eastAsia="宋体" w:hAnsi="宋体"/>
        </w:rPr>
        <w:t>本次研讨会期间，将发布多项重要成果：</w:t>
      </w:r>
    </w:p>
    <w:p w14:paraId="24791AEA" w14:textId="77777777" w:rsidR="0077488A" w:rsidRPr="0077488A" w:rsidRDefault="00000000" w:rsidP="0077488A">
      <w:pPr>
        <w:pStyle w:val="a4"/>
        <w:numPr>
          <w:ilvl w:val="0"/>
          <w:numId w:val="2"/>
        </w:numPr>
        <w:spacing w:after="80"/>
        <w:jc w:val="both"/>
        <w:rPr>
          <w:rFonts w:ascii="宋体" w:eastAsia="宋体" w:hAnsi="宋体" w:hint="eastAsia"/>
        </w:rPr>
      </w:pPr>
      <w:r w:rsidRPr="0077488A">
        <w:rPr>
          <w:rFonts w:ascii="宋体" w:eastAsia="宋体" w:hAnsi="宋体"/>
        </w:rPr>
        <w:t>DCPA（动态认知评价）引擎正式发布，并汇报阶段性实验成果；</w:t>
      </w:r>
    </w:p>
    <w:p w14:paraId="069F04C7" w14:textId="77777777" w:rsidR="0077488A" w:rsidRPr="0077488A" w:rsidRDefault="00000000" w:rsidP="0077488A">
      <w:pPr>
        <w:pStyle w:val="a4"/>
        <w:numPr>
          <w:ilvl w:val="0"/>
          <w:numId w:val="2"/>
        </w:numPr>
        <w:spacing w:after="80"/>
        <w:jc w:val="both"/>
        <w:rPr>
          <w:rFonts w:ascii="宋体" w:eastAsia="宋体" w:hAnsi="宋体" w:hint="eastAsia"/>
        </w:rPr>
      </w:pPr>
      <w:r w:rsidRPr="0077488A">
        <w:rPr>
          <w:rFonts w:ascii="宋体" w:eastAsia="宋体" w:hAnsi="宋体"/>
        </w:rPr>
        <w:t>CSSAT × 清华大学Open MAIC学术合作发布，打通“AI智能课堂—学术素养测评—数据驱动研究”闭环；</w:t>
      </w:r>
    </w:p>
    <w:p w14:paraId="60C68E1B" w14:textId="77777777" w:rsidR="0077488A" w:rsidRPr="0077488A" w:rsidRDefault="00000000" w:rsidP="0077488A">
      <w:pPr>
        <w:pStyle w:val="a4"/>
        <w:numPr>
          <w:ilvl w:val="0"/>
          <w:numId w:val="2"/>
        </w:numPr>
        <w:spacing w:after="80"/>
        <w:jc w:val="both"/>
        <w:rPr>
          <w:rFonts w:ascii="宋体" w:eastAsia="宋体" w:hAnsi="宋体" w:hint="eastAsia"/>
        </w:rPr>
      </w:pPr>
      <w:r w:rsidRPr="0077488A">
        <w:rPr>
          <w:rFonts w:ascii="宋体" w:eastAsia="宋体" w:hAnsi="宋体"/>
        </w:rPr>
        <w:t>“CSSAT学术联盟”宣告成立，构建诊断评价数据共享机制与拔尖人才培养协作网络；</w:t>
      </w:r>
    </w:p>
    <w:p w14:paraId="76C603B0" w14:textId="77777777" w:rsidR="0077488A" w:rsidRPr="0077488A" w:rsidRDefault="00000000" w:rsidP="0077488A">
      <w:pPr>
        <w:pStyle w:val="a4"/>
        <w:numPr>
          <w:ilvl w:val="0"/>
          <w:numId w:val="2"/>
        </w:numPr>
        <w:spacing w:after="80"/>
        <w:jc w:val="both"/>
        <w:rPr>
          <w:rFonts w:ascii="宋体" w:eastAsia="宋体" w:hAnsi="宋体" w:hint="eastAsia"/>
        </w:rPr>
      </w:pPr>
      <w:r w:rsidRPr="0077488A">
        <w:rPr>
          <w:rFonts w:ascii="宋体" w:eastAsia="宋体" w:hAnsi="宋体"/>
        </w:rPr>
        <w:t>清华大学计算机系</w:t>
      </w:r>
      <w:proofErr w:type="spellStart"/>
      <w:r w:rsidRPr="0077488A">
        <w:rPr>
          <w:rFonts w:ascii="宋体" w:eastAsia="宋体" w:hAnsi="宋体"/>
        </w:rPr>
        <w:t>OpenCamp</w:t>
      </w:r>
      <w:proofErr w:type="spellEnd"/>
      <w:r w:rsidRPr="0077488A">
        <w:rPr>
          <w:rFonts w:ascii="宋体" w:eastAsia="宋体" w:hAnsi="宋体"/>
        </w:rPr>
        <w:t>孵化的全</w:t>
      </w:r>
      <w:proofErr w:type="gramStart"/>
      <w:r w:rsidRPr="0077488A">
        <w:rPr>
          <w:rFonts w:ascii="宋体" w:eastAsia="宋体" w:hAnsi="宋体"/>
        </w:rPr>
        <w:t>国产具身智能</w:t>
      </w:r>
      <w:proofErr w:type="gramEnd"/>
      <w:r w:rsidRPr="0077488A">
        <w:rPr>
          <w:rFonts w:ascii="宋体" w:eastAsia="宋体" w:hAnsi="宋体"/>
        </w:rPr>
        <w:t>教育解决方案“辰龙”机器人展示体验；</w:t>
      </w:r>
    </w:p>
    <w:p w14:paraId="75D75882" w14:textId="3C467A13" w:rsidR="00DC2912" w:rsidRPr="0077488A" w:rsidRDefault="00000000" w:rsidP="0077488A">
      <w:pPr>
        <w:pStyle w:val="a4"/>
        <w:numPr>
          <w:ilvl w:val="0"/>
          <w:numId w:val="2"/>
        </w:numPr>
        <w:spacing w:after="80"/>
        <w:jc w:val="both"/>
        <w:rPr>
          <w:rFonts w:ascii="宋体" w:eastAsia="宋体" w:hAnsi="宋体" w:hint="eastAsia"/>
        </w:rPr>
      </w:pPr>
      <w:r w:rsidRPr="0077488A">
        <w:rPr>
          <w:rFonts w:ascii="宋体" w:eastAsia="宋体" w:hAnsi="宋体"/>
        </w:rPr>
        <w:t>GALESS中国分支（GALESS CHINA）宣布成立，推动成员学校参与全球先进高中联盟的国际交流与可持续发展教育合作。</w:t>
      </w:r>
    </w:p>
    <w:p w14:paraId="716BFDD0" w14:textId="77777777" w:rsidR="00DC2912" w:rsidRPr="0077488A" w:rsidRDefault="00000000">
      <w:pPr>
        <w:spacing w:after="80"/>
        <w:ind w:firstLine="480"/>
        <w:jc w:val="both"/>
        <w:rPr>
          <w:rFonts w:ascii="宋体" w:eastAsia="宋体" w:hAnsi="宋体" w:hint="eastAsia"/>
        </w:rPr>
      </w:pPr>
      <w:r w:rsidRPr="0077488A">
        <w:rPr>
          <w:rFonts w:ascii="宋体" w:eastAsia="宋体" w:hAnsi="宋体"/>
        </w:rPr>
        <w:t>期待在苏州中学与您相聚！</w:t>
      </w:r>
    </w:p>
    <w:p w14:paraId="56F50601" w14:textId="77777777" w:rsidR="00DC2912" w:rsidRPr="0077488A" w:rsidRDefault="00000000">
      <w:pPr>
        <w:pStyle w:val="1"/>
        <w:jc w:val="center"/>
        <w:rPr>
          <w:rFonts w:ascii="宋体" w:eastAsia="宋体" w:hAnsi="宋体" w:hint="eastAsia"/>
          <w:color w:val="0C3512" w:themeColor="accent3" w:themeShade="80"/>
        </w:rPr>
      </w:pPr>
      <w:r w:rsidRPr="0077488A">
        <w:rPr>
          <w:rFonts w:ascii="宋体" w:eastAsia="宋体" w:hAnsi="宋体"/>
          <w:color w:val="0C3512" w:themeColor="accent3" w:themeShade="80"/>
        </w:rPr>
        <w:t>会议信息</w:t>
      </w:r>
    </w:p>
    <w:tbl>
      <w:tblPr>
        <w:tblW w:w="5000" w:type="pct"/>
        <w:tblBorders>
          <w:top w:val="single" w:sz="4" w:space="0" w:color="15857A"/>
          <w:bottom w:val="single" w:sz="4" w:space="0" w:color="15857A"/>
          <w:insideH w:val="single" w:sz="1" w:space="0" w:color="D5D0C8"/>
        </w:tblBorders>
        <w:tblCellMar>
          <w:left w:w="10" w:type="dxa"/>
          <w:right w:w="10" w:type="dxa"/>
        </w:tblCellMar>
        <w:tblLook w:val="0000" w:firstRow="0" w:lastRow="0" w:firstColumn="0" w:lastColumn="0" w:noHBand="0" w:noVBand="0"/>
      </w:tblPr>
      <w:tblGrid>
        <w:gridCol w:w="1276"/>
        <w:gridCol w:w="7512"/>
      </w:tblGrid>
      <w:tr w:rsidR="00DC2912" w:rsidRPr="0077488A" w14:paraId="45020B7C" w14:textId="77777777" w:rsidTr="00486374">
        <w:trPr>
          <w:cantSplit/>
        </w:trPr>
        <w:tc>
          <w:tcPr>
            <w:tcW w:w="726" w:type="pct"/>
            <w:shd w:val="clear" w:color="auto" w:fill="D9F2D0" w:themeFill="accent6" w:themeFillTint="33"/>
            <w:tcMar>
              <w:top w:w="80" w:type="dxa"/>
              <w:left w:w="120" w:type="dxa"/>
              <w:bottom w:w="80" w:type="dxa"/>
              <w:right w:w="120" w:type="dxa"/>
            </w:tcMar>
          </w:tcPr>
          <w:p w14:paraId="10F42E5B"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会议时间</w:t>
            </w:r>
          </w:p>
        </w:tc>
        <w:tc>
          <w:tcPr>
            <w:tcW w:w="4274" w:type="pct"/>
            <w:tcMar>
              <w:top w:w="80" w:type="dxa"/>
              <w:left w:w="120" w:type="dxa"/>
              <w:bottom w:w="80" w:type="dxa"/>
              <w:right w:w="120" w:type="dxa"/>
            </w:tcMar>
          </w:tcPr>
          <w:p w14:paraId="02A3124F" w14:textId="77777777" w:rsidR="00DC2912" w:rsidRPr="0077488A" w:rsidRDefault="00000000">
            <w:pPr>
              <w:spacing w:line="300" w:lineRule="auto"/>
              <w:rPr>
                <w:rFonts w:ascii="宋体" w:eastAsia="宋体" w:hAnsi="宋体" w:hint="eastAsia"/>
              </w:rPr>
            </w:pPr>
            <w:r w:rsidRPr="0077488A">
              <w:rPr>
                <w:rFonts w:ascii="宋体" w:eastAsia="宋体" w:hAnsi="宋体"/>
                <w:sz w:val="22"/>
                <w:szCs w:val="22"/>
              </w:rPr>
              <w:t>2026年8月18日（周二）全天，8月19日（周三）上午</w:t>
            </w:r>
          </w:p>
        </w:tc>
      </w:tr>
      <w:tr w:rsidR="00DC2912" w:rsidRPr="0077488A" w14:paraId="10EFE942" w14:textId="77777777" w:rsidTr="00486374">
        <w:trPr>
          <w:cantSplit/>
        </w:trPr>
        <w:tc>
          <w:tcPr>
            <w:tcW w:w="726" w:type="pct"/>
            <w:shd w:val="clear" w:color="auto" w:fill="D9F2D0" w:themeFill="accent6" w:themeFillTint="33"/>
            <w:tcMar>
              <w:top w:w="80" w:type="dxa"/>
              <w:left w:w="120" w:type="dxa"/>
              <w:bottom w:w="80" w:type="dxa"/>
              <w:right w:w="120" w:type="dxa"/>
            </w:tcMar>
          </w:tcPr>
          <w:p w14:paraId="7A7F6305"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会议地点</w:t>
            </w:r>
          </w:p>
        </w:tc>
        <w:tc>
          <w:tcPr>
            <w:tcW w:w="4274" w:type="pct"/>
            <w:tcMar>
              <w:top w:w="80" w:type="dxa"/>
              <w:left w:w="120" w:type="dxa"/>
              <w:bottom w:w="80" w:type="dxa"/>
              <w:right w:w="120" w:type="dxa"/>
            </w:tcMar>
          </w:tcPr>
          <w:p w14:paraId="0406B8E5" w14:textId="77777777" w:rsidR="00DC2912" w:rsidRPr="0077488A" w:rsidRDefault="00000000">
            <w:pPr>
              <w:spacing w:line="300" w:lineRule="auto"/>
              <w:rPr>
                <w:rFonts w:ascii="宋体" w:eastAsia="宋体" w:hAnsi="宋体" w:hint="eastAsia"/>
              </w:rPr>
            </w:pPr>
            <w:r w:rsidRPr="0077488A">
              <w:rPr>
                <w:rFonts w:ascii="宋体" w:eastAsia="宋体" w:hAnsi="宋体"/>
                <w:sz w:val="22"/>
                <w:szCs w:val="22"/>
              </w:rPr>
              <w:t>江苏省苏州中学</w:t>
            </w:r>
          </w:p>
        </w:tc>
      </w:tr>
      <w:tr w:rsidR="00DC2912" w:rsidRPr="0077488A" w14:paraId="1E47C502" w14:textId="77777777" w:rsidTr="00486374">
        <w:trPr>
          <w:cantSplit/>
        </w:trPr>
        <w:tc>
          <w:tcPr>
            <w:tcW w:w="726" w:type="pct"/>
            <w:shd w:val="clear" w:color="auto" w:fill="D9F2D0" w:themeFill="accent6" w:themeFillTint="33"/>
            <w:tcMar>
              <w:top w:w="80" w:type="dxa"/>
              <w:left w:w="120" w:type="dxa"/>
              <w:bottom w:w="80" w:type="dxa"/>
              <w:right w:w="120" w:type="dxa"/>
            </w:tcMar>
          </w:tcPr>
          <w:p w14:paraId="5ED44811"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主办单位</w:t>
            </w:r>
          </w:p>
        </w:tc>
        <w:tc>
          <w:tcPr>
            <w:tcW w:w="4274" w:type="pct"/>
            <w:tcMar>
              <w:top w:w="80" w:type="dxa"/>
              <w:left w:w="120" w:type="dxa"/>
              <w:bottom w:w="80" w:type="dxa"/>
              <w:right w:w="120" w:type="dxa"/>
            </w:tcMar>
          </w:tcPr>
          <w:p w14:paraId="10DD8BC5" w14:textId="77777777" w:rsidR="00DC2912" w:rsidRPr="0077488A" w:rsidRDefault="00000000">
            <w:pPr>
              <w:spacing w:line="300" w:lineRule="auto"/>
              <w:rPr>
                <w:rFonts w:ascii="宋体" w:eastAsia="宋体" w:hAnsi="宋体" w:hint="eastAsia"/>
              </w:rPr>
            </w:pPr>
            <w:r w:rsidRPr="0077488A">
              <w:rPr>
                <w:rFonts w:ascii="宋体" w:eastAsia="宋体" w:hAnsi="宋体"/>
                <w:sz w:val="22"/>
                <w:szCs w:val="22"/>
              </w:rPr>
              <w:t>北京教</w:t>
            </w:r>
            <w:proofErr w:type="gramStart"/>
            <w:r w:rsidRPr="0077488A">
              <w:rPr>
                <w:rFonts w:ascii="宋体" w:eastAsia="宋体" w:hAnsi="宋体"/>
                <w:sz w:val="22"/>
                <w:szCs w:val="22"/>
              </w:rPr>
              <w:t>科未来</w:t>
            </w:r>
            <w:proofErr w:type="gramEnd"/>
            <w:r w:rsidRPr="0077488A">
              <w:rPr>
                <w:rFonts w:ascii="宋体" w:eastAsia="宋体" w:hAnsi="宋体"/>
                <w:sz w:val="22"/>
                <w:szCs w:val="22"/>
              </w:rPr>
              <w:t>教育学研究院</w:t>
            </w:r>
          </w:p>
        </w:tc>
      </w:tr>
      <w:tr w:rsidR="00DC2912" w:rsidRPr="0077488A" w14:paraId="64FF9EE4" w14:textId="77777777" w:rsidTr="00486374">
        <w:trPr>
          <w:cantSplit/>
        </w:trPr>
        <w:tc>
          <w:tcPr>
            <w:tcW w:w="726" w:type="pct"/>
            <w:shd w:val="clear" w:color="auto" w:fill="D9F2D0" w:themeFill="accent6" w:themeFillTint="33"/>
            <w:tcMar>
              <w:top w:w="80" w:type="dxa"/>
              <w:left w:w="120" w:type="dxa"/>
              <w:bottom w:w="80" w:type="dxa"/>
              <w:right w:w="120" w:type="dxa"/>
            </w:tcMar>
          </w:tcPr>
          <w:p w14:paraId="425D994B"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协办单位</w:t>
            </w:r>
          </w:p>
        </w:tc>
        <w:tc>
          <w:tcPr>
            <w:tcW w:w="4274" w:type="pct"/>
            <w:tcMar>
              <w:top w:w="80" w:type="dxa"/>
              <w:left w:w="120" w:type="dxa"/>
              <w:bottom w:w="80" w:type="dxa"/>
              <w:right w:w="120" w:type="dxa"/>
            </w:tcMar>
          </w:tcPr>
          <w:p w14:paraId="1BCEBB99" w14:textId="3006A1E6" w:rsidR="00DC2912" w:rsidRPr="0077488A" w:rsidRDefault="00000000">
            <w:pPr>
              <w:spacing w:line="300" w:lineRule="auto"/>
              <w:rPr>
                <w:rFonts w:ascii="宋体" w:eastAsia="宋体" w:hAnsi="宋体" w:hint="eastAsia"/>
              </w:rPr>
            </w:pPr>
            <w:r w:rsidRPr="0077488A">
              <w:rPr>
                <w:rFonts w:ascii="宋体" w:eastAsia="宋体" w:hAnsi="宋体"/>
                <w:sz w:val="22"/>
                <w:szCs w:val="22"/>
              </w:rPr>
              <w:t>苏州中学、新加坡Global Assessment Technology、新中经济文化交流协会、清华大学计算机系</w:t>
            </w:r>
            <w:proofErr w:type="spellStart"/>
            <w:r w:rsidRPr="0077488A">
              <w:rPr>
                <w:rFonts w:ascii="宋体" w:eastAsia="宋体" w:hAnsi="宋体"/>
                <w:sz w:val="22"/>
                <w:szCs w:val="22"/>
              </w:rPr>
              <w:t>OpenCamp</w:t>
            </w:r>
            <w:proofErr w:type="spellEnd"/>
            <w:r w:rsidRPr="0077488A">
              <w:rPr>
                <w:rFonts w:ascii="宋体" w:eastAsia="宋体" w:hAnsi="宋体"/>
                <w:sz w:val="22"/>
                <w:szCs w:val="22"/>
              </w:rPr>
              <w:t>训练营、清华大学Open MAIC团队、</w:t>
            </w:r>
            <w:r w:rsidRPr="00C81824">
              <w:rPr>
                <w:rFonts w:ascii="宋体" w:eastAsia="宋体" w:hAnsi="宋体"/>
                <w:sz w:val="22"/>
                <w:szCs w:val="22"/>
                <w:highlight w:val="yellow"/>
              </w:rPr>
              <w:t>清华哲学-戏剧节团队</w:t>
            </w:r>
            <w:r w:rsidR="00C81824">
              <w:rPr>
                <w:rFonts w:ascii="宋体" w:eastAsia="宋体" w:hAnsi="宋体" w:hint="eastAsia"/>
                <w:sz w:val="22"/>
                <w:szCs w:val="22"/>
              </w:rPr>
              <w:t>，</w:t>
            </w:r>
            <w:r w:rsidR="00C81824" w:rsidRPr="00C81824">
              <w:rPr>
                <w:rFonts w:ascii="宋体" w:eastAsia="宋体" w:hAnsi="宋体" w:hint="eastAsia"/>
                <w:sz w:val="22"/>
                <w:szCs w:val="22"/>
              </w:rPr>
              <w:t>广东省普通高校人工智能与科技教育创新团队，华南师范大学AEA团队等</w:t>
            </w:r>
          </w:p>
        </w:tc>
      </w:tr>
      <w:tr w:rsidR="00DC2912" w:rsidRPr="0077488A" w14:paraId="7519CC0A" w14:textId="77777777" w:rsidTr="00486374">
        <w:trPr>
          <w:cantSplit/>
        </w:trPr>
        <w:tc>
          <w:tcPr>
            <w:tcW w:w="726" w:type="pct"/>
            <w:shd w:val="clear" w:color="auto" w:fill="D9F2D0" w:themeFill="accent6" w:themeFillTint="33"/>
            <w:tcMar>
              <w:top w:w="80" w:type="dxa"/>
              <w:left w:w="120" w:type="dxa"/>
              <w:bottom w:w="80" w:type="dxa"/>
              <w:right w:w="120" w:type="dxa"/>
            </w:tcMar>
          </w:tcPr>
          <w:p w14:paraId="3D7F8784"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参会对象</w:t>
            </w:r>
          </w:p>
        </w:tc>
        <w:tc>
          <w:tcPr>
            <w:tcW w:w="4274" w:type="pct"/>
            <w:tcMar>
              <w:top w:w="80" w:type="dxa"/>
              <w:left w:w="120" w:type="dxa"/>
              <w:bottom w:w="80" w:type="dxa"/>
              <w:right w:w="120" w:type="dxa"/>
            </w:tcMar>
          </w:tcPr>
          <w:p w14:paraId="607EA200" w14:textId="77777777" w:rsidR="00DC2912" w:rsidRPr="0077488A" w:rsidRDefault="00000000">
            <w:pPr>
              <w:spacing w:line="300" w:lineRule="auto"/>
              <w:rPr>
                <w:rFonts w:ascii="宋体" w:eastAsia="宋体" w:hAnsi="宋体" w:hint="eastAsia"/>
              </w:rPr>
            </w:pPr>
            <w:r w:rsidRPr="0077488A">
              <w:rPr>
                <w:rFonts w:ascii="宋体" w:eastAsia="宋体" w:hAnsi="宋体"/>
                <w:sz w:val="22"/>
                <w:szCs w:val="22"/>
              </w:rPr>
              <w:t>高中校长、教学副校长、年级校长（主任）、竞赛负责人及教练、教育评价负责人</w:t>
            </w:r>
          </w:p>
        </w:tc>
      </w:tr>
      <w:tr w:rsidR="00DC2912" w:rsidRPr="0077488A" w14:paraId="2BAEC83D" w14:textId="77777777" w:rsidTr="00486374">
        <w:trPr>
          <w:cantSplit/>
        </w:trPr>
        <w:tc>
          <w:tcPr>
            <w:tcW w:w="726" w:type="pct"/>
            <w:shd w:val="clear" w:color="auto" w:fill="D9F2D0" w:themeFill="accent6" w:themeFillTint="33"/>
            <w:tcMar>
              <w:top w:w="80" w:type="dxa"/>
              <w:left w:w="120" w:type="dxa"/>
              <w:bottom w:w="80" w:type="dxa"/>
              <w:right w:w="120" w:type="dxa"/>
            </w:tcMar>
          </w:tcPr>
          <w:p w14:paraId="79B58700"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会议费用</w:t>
            </w:r>
          </w:p>
        </w:tc>
        <w:tc>
          <w:tcPr>
            <w:tcW w:w="4274" w:type="pct"/>
            <w:tcMar>
              <w:top w:w="80" w:type="dxa"/>
              <w:left w:w="120" w:type="dxa"/>
              <w:bottom w:w="80" w:type="dxa"/>
              <w:right w:w="120" w:type="dxa"/>
            </w:tcMar>
          </w:tcPr>
          <w:p w14:paraId="44091671" w14:textId="77777777" w:rsidR="00DC2912" w:rsidRPr="0077488A" w:rsidRDefault="00000000">
            <w:pPr>
              <w:spacing w:line="300" w:lineRule="auto"/>
              <w:rPr>
                <w:rFonts w:ascii="宋体" w:eastAsia="宋体" w:hAnsi="宋体" w:hint="eastAsia"/>
              </w:rPr>
            </w:pPr>
            <w:r w:rsidRPr="0077488A">
              <w:rPr>
                <w:rFonts w:ascii="宋体" w:eastAsia="宋体" w:hAnsi="宋体"/>
                <w:sz w:val="22"/>
                <w:szCs w:val="22"/>
              </w:rPr>
              <w:t>不收取会务费；交通及住宿费用自理</w:t>
            </w:r>
          </w:p>
        </w:tc>
      </w:tr>
      <w:tr w:rsidR="00DC2912" w:rsidRPr="0077488A" w14:paraId="1542E1C8" w14:textId="77777777" w:rsidTr="00486374">
        <w:trPr>
          <w:cantSplit/>
        </w:trPr>
        <w:tc>
          <w:tcPr>
            <w:tcW w:w="726" w:type="pct"/>
            <w:shd w:val="clear" w:color="auto" w:fill="D9F2D0" w:themeFill="accent6" w:themeFillTint="33"/>
            <w:tcMar>
              <w:top w:w="80" w:type="dxa"/>
              <w:left w:w="120" w:type="dxa"/>
              <w:bottom w:w="80" w:type="dxa"/>
              <w:right w:w="120" w:type="dxa"/>
            </w:tcMar>
          </w:tcPr>
          <w:p w14:paraId="6B44A82B" w14:textId="77777777" w:rsidR="00DC2912" w:rsidRPr="00486374" w:rsidRDefault="00000000">
            <w:pPr>
              <w:spacing w:line="300" w:lineRule="auto"/>
              <w:rPr>
                <w:rFonts w:ascii="宋体" w:eastAsia="宋体" w:hAnsi="宋体" w:hint="eastAsia"/>
                <w:color w:val="000000" w:themeColor="text1"/>
              </w:rPr>
            </w:pPr>
            <w:r w:rsidRPr="00486374">
              <w:rPr>
                <w:rFonts w:ascii="宋体" w:eastAsia="宋体" w:hAnsi="宋体"/>
                <w:b/>
                <w:bCs/>
                <w:color w:val="000000" w:themeColor="text1"/>
                <w:sz w:val="22"/>
                <w:szCs w:val="22"/>
              </w:rPr>
              <w:t>报名截止</w:t>
            </w:r>
          </w:p>
        </w:tc>
        <w:tc>
          <w:tcPr>
            <w:tcW w:w="4274" w:type="pct"/>
            <w:tcMar>
              <w:top w:w="80" w:type="dxa"/>
              <w:left w:w="120" w:type="dxa"/>
              <w:bottom w:w="80" w:type="dxa"/>
              <w:right w:w="120" w:type="dxa"/>
            </w:tcMar>
          </w:tcPr>
          <w:p w14:paraId="43F47BEC" w14:textId="77777777" w:rsidR="00DC2912" w:rsidRPr="0077488A" w:rsidRDefault="00000000">
            <w:pPr>
              <w:spacing w:line="300" w:lineRule="auto"/>
              <w:rPr>
                <w:rFonts w:ascii="宋体" w:eastAsia="宋体" w:hAnsi="宋体" w:hint="eastAsia"/>
              </w:rPr>
            </w:pPr>
            <w:r w:rsidRPr="0077488A">
              <w:rPr>
                <w:rFonts w:ascii="宋体" w:eastAsia="宋体" w:hAnsi="宋体"/>
                <w:sz w:val="22"/>
                <w:szCs w:val="22"/>
              </w:rPr>
              <w:t>2026年8月10日</w:t>
            </w:r>
          </w:p>
        </w:tc>
      </w:tr>
    </w:tbl>
    <w:p w14:paraId="41DC6F5A" w14:textId="77777777" w:rsidR="00DC2912" w:rsidRPr="0077488A" w:rsidRDefault="00000000">
      <w:pPr>
        <w:pStyle w:val="1"/>
        <w:jc w:val="center"/>
        <w:rPr>
          <w:rFonts w:ascii="宋体" w:eastAsia="宋体" w:hAnsi="宋体" w:hint="eastAsia"/>
          <w:color w:val="0C3512" w:themeColor="accent3" w:themeShade="80"/>
        </w:rPr>
      </w:pPr>
      <w:r w:rsidRPr="0077488A">
        <w:rPr>
          <w:rFonts w:ascii="宋体" w:eastAsia="宋体" w:hAnsi="宋体"/>
          <w:color w:val="0C3512" w:themeColor="accent3" w:themeShade="80"/>
        </w:rPr>
        <w:t>会议日程</w:t>
      </w:r>
    </w:p>
    <w:p w14:paraId="40A8A44A" w14:textId="77777777" w:rsidR="00DC2912" w:rsidRPr="0077488A" w:rsidRDefault="00000000">
      <w:pPr>
        <w:pStyle w:val="2"/>
        <w:rPr>
          <w:rFonts w:ascii="宋体" w:eastAsia="宋体" w:hAnsi="宋体" w:hint="eastAsia"/>
          <w:color w:val="0C3512" w:themeColor="accent3" w:themeShade="80"/>
        </w:rPr>
      </w:pPr>
      <w:r w:rsidRPr="0077488A">
        <w:rPr>
          <w:rFonts w:ascii="宋体" w:eastAsia="宋体" w:hAnsi="宋体"/>
          <w:color w:val="0C3512" w:themeColor="accent3" w:themeShade="80"/>
        </w:rPr>
        <w:t>8月18日（周二）上午</w:t>
      </w:r>
    </w:p>
    <w:p w14:paraId="20B3877F" w14:textId="77777777" w:rsidR="00DC2912" w:rsidRPr="0077488A" w:rsidRDefault="00000000">
      <w:pPr>
        <w:spacing w:after="60"/>
        <w:rPr>
          <w:rFonts w:ascii="宋体" w:eastAsia="宋体" w:hAnsi="宋体" w:hint="eastAsia"/>
        </w:rPr>
      </w:pPr>
      <w:r w:rsidRPr="0077488A">
        <w:rPr>
          <w:rFonts w:ascii="宋体" w:eastAsia="宋体" w:hAnsi="宋体"/>
          <w:b/>
          <w:bCs/>
          <w:color w:val="606060"/>
        </w:rPr>
        <w:t>开幕致辞与主旨演讲——拔尖创新人才培养的时代命题</w:t>
      </w:r>
    </w:p>
    <w:p w14:paraId="2261DA19" w14:textId="77777777" w:rsidR="00DC2912" w:rsidRPr="0077488A" w:rsidRDefault="00000000">
      <w:pPr>
        <w:spacing w:after="160"/>
        <w:rPr>
          <w:rFonts w:ascii="宋体" w:eastAsia="宋体" w:hAnsi="宋体" w:hint="eastAsia"/>
        </w:rPr>
      </w:pPr>
      <w:r w:rsidRPr="0077488A">
        <w:rPr>
          <w:rFonts w:ascii="宋体" w:eastAsia="宋体" w:hAnsi="宋体"/>
          <w:color w:val="606060"/>
        </w:rPr>
        <w:t>聚焦：拔尖创新人才培养的国家战略意义与基础学科建设路径</w:t>
      </w:r>
    </w:p>
    <w:tbl>
      <w:tblPr>
        <w:tblW w:w="5000" w:type="pct"/>
        <w:tblBorders>
          <w:top w:val="single" w:sz="4" w:space="0" w:color="15857A"/>
          <w:bottom w:val="single" w:sz="4" w:space="0" w:color="15857A"/>
          <w:insideH w:val="single" w:sz="1" w:space="0" w:color="D5D0C8"/>
        </w:tblBorders>
        <w:tblCellMar>
          <w:left w:w="10" w:type="dxa"/>
          <w:right w:w="10" w:type="dxa"/>
        </w:tblCellMar>
        <w:tblLook w:val="0000" w:firstRow="0" w:lastRow="0" w:firstColumn="0" w:lastColumn="0" w:noHBand="0" w:noVBand="0"/>
      </w:tblPr>
      <w:tblGrid>
        <w:gridCol w:w="1581"/>
        <w:gridCol w:w="1113"/>
        <w:gridCol w:w="6094"/>
      </w:tblGrid>
      <w:tr w:rsidR="00DC2912" w:rsidRPr="008E4AB3" w14:paraId="1E8B5BD1" w14:textId="77777777" w:rsidTr="00486374">
        <w:trPr>
          <w:cantSplit/>
          <w:tblHeader/>
        </w:trPr>
        <w:tc>
          <w:tcPr>
            <w:tcW w:w="900" w:type="pct"/>
            <w:shd w:val="clear" w:color="auto" w:fill="124F1A" w:themeFill="accent3" w:themeFillShade="BF"/>
            <w:tcMar>
              <w:top w:w="80" w:type="dxa"/>
              <w:left w:w="120" w:type="dxa"/>
              <w:bottom w:w="80" w:type="dxa"/>
              <w:right w:w="120" w:type="dxa"/>
            </w:tcMar>
          </w:tcPr>
          <w:p w14:paraId="1EF8A516" w14:textId="77777777" w:rsidR="00DC2912" w:rsidRPr="008E4AB3" w:rsidRDefault="00000000">
            <w:pPr>
              <w:spacing w:line="280" w:lineRule="auto"/>
              <w:jc w:val="center"/>
              <w:rPr>
                <w:rFonts w:ascii="宋体" w:eastAsia="宋体" w:hAnsi="宋体" w:hint="eastAsia"/>
                <w:color w:val="FFFFFF" w:themeColor="background1"/>
              </w:rPr>
            </w:pPr>
            <w:r w:rsidRPr="008E4AB3">
              <w:rPr>
                <w:rFonts w:ascii="宋体" w:eastAsia="宋体" w:hAnsi="宋体"/>
                <w:b/>
                <w:bCs/>
                <w:color w:val="FFFFFF" w:themeColor="background1"/>
                <w:sz w:val="22"/>
                <w:szCs w:val="22"/>
              </w:rPr>
              <w:t>时间</w:t>
            </w:r>
          </w:p>
        </w:tc>
        <w:tc>
          <w:tcPr>
            <w:tcW w:w="633" w:type="pct"/>
            <w:shd w:val="clear" w:color="auto" w:fill="124F1A" w:themeFill="accent3" w:themeFillShade="BF"/>
            <w:tcMar>
              <w:top w:w="80" w:type="dxa"/>
              <w:left w:w="120" w:type="dxa"/>
              <w:bottom w:w="80" w:type="dxa"/>
              <w:right w:w="120" w:type="dxa"/>
            </w:tcMar>
          </w:tcPr>
          <w:p w14:paraId="43E1F2B7" w14:textId="77777777" w:rsidR="00DC2912" w:rsidRPr="008E4AB3" w:rsidRDefault="00000000">
            <w:pPr>
              <w:spacing w:line="280" w:lineRule="auto"/>
              <w:jc w:val="center"/>
              <w:rPr>
                <w:rFonts w:ascii="宋体" w:eastAsia="宋体" w:hAnsi="宋体" w:hint="eastAsia"/>
                <w:color w:val="FFFFFF" w:themeColor="background1"/>
              </w:rPr>
            </w:pPr>
            <w:r w:rsidRPr="008E4AB3">
              <w:rPr>
                <w:rFonts w:ascii="宋体" w:eastAsia="宋体" w:hAnsi="宋体"/>
                <w:b/>
                <w:bCs/>
                <w:color w:val="FFFFFF" w:themeColor="background1"/>
                <w:sz w:val="22"/>
                <w:szCs w:val="22"/>
              </w:rPr>
              <w:t>环节</w:t>
            </w:r>
          </w:p>
        </w:tc>
        <w:tc>
          <w:tcPr>
            <w:tcW w:w="3467" w:type="pct"/>
            <w:shd w:val="clear" w:color="auto" w:fill="124F1A" w:themeFill="accent3" w:themeFillShade="BF"/>
            <w:tcMar>
              <w:top w:w="80" w:type="dxa"/>
              <w:left w:w="120" w:type="dxa"/>
              <w:bottom w:w="80" w:type="dxa"/>
              <w:right w:w="120" w:type="dxa"/>
            </w:tcMar>
          </w:tcPr>
          <w:p w14:paraId="4E293963" w14:textId="77777777" w:rsidR="00DC2912" w:rsidRPr="008E4AB3" w:rsidRDefault="00000000">
            <w:pPr>
              <w:spacing w:line="280" w:lineRule="auto"/>
              <w:jc w:val="center"/>
              <w:rPr>
                <w:rFonts w:ascii="宋体" w:eastAsia="宋体" w:hAnsi="宋体" w:hint="eastAsia"/>
                <w:color w:val="FFFFFF" w:themeColor="background1"/>
              </w:rPr>
            </w:pPr>
            <w:r w:rsidRPr="008E4AB3">
              <w:rPr>
                <w:rFonts w:ascii="宋体" w:eastAsia="宋体" w:hAnsi="宋体"/>
                <w:b/>
                <w:bCs/>
                <w:color w:val="FFFFFF" w:themeColor="background1"/>
                <w:sz w:val="22"/>
                <w:szCs w:val="22"/>
              </w:rPr>
              <w:t>参与/内容</w:t>
            </w:r>
          </w:p>
        </w:tc>
      </w:tr>
      <w:tr w:rsidR="00DC2912" w:rsidRPr="0077488A" w14:paraId="5B0B8899" w14:textId="77777777" w:rsidTr="00486374">
        <w:trPr>
          <w:cantSplit/>
        </w:trPr>
        <w:tc>
          <w:tcPr>
            <w:tcW w:w="900" w:type="pct"/>
            <w:tcMar>
              <w:top w:w="80" w:type="dxa"/>
              <w:left w:w="120" w:type="dxa"/>
              <w:bottom w:w="80" w:type="dxa"/>
              <w:right w:w="120" w:type="dxa"/>
            </w:tcMar>
          </w:tcPr>
          <w:p w14:paraId="634E1406"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09:00–09:50</w:t>
            </w:r>
          </w:p>
        </w:tc>
        <w:tc>
          <w:tcPr>
            <w:tcW w:w="633" w:type="pct"/>
            <w:tcMar>
              <w:top w:w="80" w:type="dxa"/>
              <w:left w:w="120" w:type="dxa"/>
              <w:bottom w:w="80" w:type="dxa"/>
              <w:right w:w="120" w:type="dxa"/>
            </w:tcMar>
          </w:tcPr>
          <w:p w14:paraId="456325BD"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开幕致辞</w:t>
            </w:r>
          </w:p>
        </w:tc>
        <w:tc>
          <w:tcPr>
            <w:tcW w:w="3467" w:type="pct"/>
            <w:tcMar>
              <w:top w:w="80" w:type="dxa"/>
              <w:left w:w="120" w:type="dxa"/>
              <w:bottom w:w="80" w:type="dxa"/>
              <w:right w:w="120" w:type="dxa"/>
            </w:tcMar>
          </w:tcPr>
          <w:p w14:paraId="2EB08F1F" w14:textId="77777777" w:rsidR="0077488A" w:rsidRDefault="00000000">
            <w:pPr>
              <w:spacing w:line="300" w:lineRule="auto"/>
              <w:rPr>
                <w:rFonts w:ascii="宋体" w:eastAsia="宋体" w:hAnsi="宋体" w:hint="eastAsia"/>
                <w:sz w:val="21"/>
                <w:szCs w:val="21"/>
              </w:rPr>
            </w:pPr>
            <w:r w:rsidRPr="0077488A">
              <w:rPr>
                <w:rFonts w:ascii="宋体" w:eastAsia="宋体" w:hAnsi="宋体"/>
                <w:sz w:val="21"/>
                <w:szCs w:val="21"/>
              </w:rPr>
              <w:t xml:space="preserve">卫新（苏州中学书记） </w:t>
            </w:r>
          </w:p>
          <w:p w14:paraId="1E3497D2" w14:textId="76872676" w:rsidR="0077488A" w:rsidRDefault="00000000">
            <w:pPr>
              <w:spacing w:line="300" w:lineRule="auto"/>
              <w:rPr>
                <w:rFonts w:ascii="宋体" w:eastAsia="宋体" w:hAnsi="宋体" w:hint="eastAsia"/>
                <w:sz w:val="21"/>
                <w:szCs w:val="21"/>
              </w:rPr>
            </w:pPr>
            <w:r w:rsidRPr="0077488A">
              <w:rPr>
                <w:rFonts w:ascii="宋体" w:eastAsia="宋体" w:hAnsi="宋体"/>
                <w:sz w:val="21"/>
                <w:szCs w:val="21"/>
              </w:rPr>
              <w:t>苏州市教育局领导</w:t>
            </w:r>
            <w:r w:rsidR="00C81824" w:rsidRPr="00C22575">
              <w:rPr>
                <w:rFonts w:ascii="宋体" w:eastAsia="宋体" w:hAnsi="宋体" w:hint="eastAsia"/>
                <w:sz w:val="21"/>
                <w:szCs w:val="21"/>
                <w:highlight w:val="yellow"/>
              </w:rPr>
              <w:t>（待定）</w:t>
            </w:r>
            <w:r w:rsidRPr="0077488A">
              <w:rPr>
                <w:rFonts w:ascii="宋体" w:eastAsia="宋体" w:hAnsi="宋体"/>
                <w:sz w:val="21"/>
                <w:szCs w:val="21"/>
              </w:rPr>
              <w:t xml:space="preserve"> </w:t>
            </w:r>
          </w:p>
          <w:p w14:paraId="082365AB" w14:textId="394C63B5" w:rsidR="0077488A" w:rsidRDefault="00000000">
            <w:pPr>
              <w:spacing w:line="300" w:lineRule="auto"/>
              <w:rPr>
                <w:rFonts w:ascii="宋体" w:eastAsia="宋体" w:hAnsi="宋体" w:hint="eastAsia"/>
                <w:sz w:val="21"/>
                <w:szCs w:val="21"/>
              </w:rPr>
            </w:pPr>
            <w:r w:rsidRPr="0077488A">
              <w:rPr>
                <w:rFonts w:ascii="宋体" w:eastAsia="宋体" w:hAnsi="宋体"/>
                <w:sz w:val="21"/>
                <w:szCs w:val="21"/>
              </w:rPr>
              <w:t>熊斌 教授（华东师范大学）</w:t>
            </w:r>
            <w:r w:rsidR="00C22575" w:rsidRPr="00C22575">
              <w:rPr>
                <w:rFonts w:ascii="宋体" w:eastAsia="宋体" w:hAnsi="宋体" w:hint="eastAsia"/>
                <w:sz w:val="21"/>
                <w:szCs w:val="21"/>
                <w:highlight w:val="yellow"/>
              </w:rPr>
              <w:t>（待定）</w:t>
            </w:r>
          </w:p>
          <w:p w14:paraId="07AB8B4C" w14:textId="3E8825EA" w:rsidR="00DC2912" w:rsidRPr="0077488A" w:rsidRDefault="00000000">
            <w:pPr>
              <w:spacing w:line="300" w:lineRule="auto"/>
              <w:rPr>
                <w:rFonts w:ascii="宋体" w:eastAsia="宋体" w:hAnsi="宋体" w:hint="eastAsia"/>
              </w:rPr>
            </w:pPr>
            <w:r w:rsidRPr="0077488A">
              <w:rPr>
                <w:rFonts w:ascii="宋体" w:eastAsia="宋体" w:hAnsi="宋体"/>
                <w:sz w:val="21"/>
                <w:szCs w:val="21"/>
              </w:rPr>
              <w:t>吴雨浓（北京教</w:t>
            </w:r>
            <w:proofErr w:type="gramStart"/>
            <w:r w:rsidRPr="0077488A">
              <w:rPr>
                <w:rFonts w:ascii="宋体" w:eastAsia="宋体" w:hAnsi="宋体"/>
                <w:sz w:val="21"/>
                <w:szCs w:val="21"/>
              </w:rPr>
              <w:t>科未来</w:t>
            </w:r>
            <w:proofErr w:type="gramEnd"/>
            <w:r w:rsidRPr="0077488A">
              <w:rPr>
                <w:rFonts w:ascii="宋体" w:eastAsia="宋体" w:hAnsi="宋体"/>
                <w:sz w:val="21"/>
                <w:szCs w:val="21"/>
              </w:rPr>
              <w:t>教育学研究院负责人）</w:t>
            </w:r>
          </w:p>
        </w:tc>
      </w:tr>
      <w:tr w:rsidR="00C22575" w:rsidRPr="0077488A" w14:paraId="4EF97DAA" w14:textId="77777777" w:rsidTr="00486374">
        <w:trPr>
          <w:cantSplit/>
        </w:trPr>
        <w:tc>
          <w:tcPr>
            <w:tcW w:w="900" w:type="pct"/>
            <w:tcMar>
              <w:top w:w="80" w:type="dxa"/>
              <w:left w:w="120" w:type="dxa"/>
              <w:bottom w:w="80" w:type="dxa"/>
              <w:right w:w="120" w:type="dxa"/>
            </w:tcMar>
          </w:tcPr>
          <w:p w14:paraId="4B34ACD7" w14:textId="44856CD4" w:rsidR="00C22575" w:rsidRPr="0077488A" w:rsidRDefault="00C22575" w:rsidP="00C22575">
            <w:pPr>
              <w:spacing w:line="300" w:lineRule="auto"/>
              <w:jc w:val="center"/>
              <w:rPr>
                <w:rFonts w:ascii="宋体" w:eastAsia="宋体" w:hAnsi="宋体"/>
                <w:sz w:val="21"/>
                <w:szCs w:val="21"/>
              </w:rPr>
            </w:pPr>
            <w:r w:rsidRPr="0077488A">
              <w:rPr>
                <w:rFonts w:ascii="宋体" w:eastAsia="宋体" w:hAnsi="宋体"/>
                <w:sz w:val="21"/>
                <w:szCs w:val="21"/>
              </w:rPr>
              <w:t>09:50–10:</w:t>
            </w:r>
            <w:r>
              <w:rPr>
                <w:rFonts w:ascii="宋体" w:eastAsia="宋体" w:hAnsi="宋体" w:hint="eastAsia"/>
                <w:sz w:val="21"/>
                <w:szCs w:val="21"/>
              </w:rPr>
              <w:t>2</w:t>
            </w:r>
            <w:r w:rsidRPr="0077488A">
              <w:rPr>
                <w:rFonts w:ascii="宋体" w:eastAsia="宋体" w:hAnsi="宋体"/>
                <w:sz w:val="21"/>
                <w:szCs w:val="21"/>
              </w:rPr>
              <w:t>0</w:t>
            </w:r>
          </w:p>
        </w:tc>
        <w:tc>
          <w:tcPr>
            <w:tcW w:w="633" w:type="pct"/>
            <w:tcMar>
              <w:top w:w="80" w:type="dxa"/>
              <w:left w:w="120" w:type="dxa"/>
              <w:bottom w:w="80" w:type="dxa"/>
              <w:right w:w="120" w:type="dxa"/>
            </w:tcMar>
          </w:tcPr>
          <w:p w14:paraId="3ED78E18" w14:textId="4641EC45" w:rsidR="00C22575" w:rsidRPr="0077488A" w:rsidRDefault="00C22575" w:rsidP="00C22575">
            <w:pPr>
              <w:spacing w:line="300" w:lineRule="auto"/>
              <w:rPr>
                <w:rFonts w:ascii="宋体" w:eastAsia="宋体" w:hAnsi="宋体"/>
                <w:sz w:val="21"/>
                <w:szCs w:val="21"/>
              </w:rPr>
            </w:pPr>
            <w:r w:rsidRPr="0077488A">
              <w:rPr>
                <w:rFonts w:ascii="宋体" w:eastAsia="宋体" w:hAnsi="宋体"/>
                <w:sz w:val="21"/>
                <w:szCs w:val="21"/>
              </w:rPr>
              <w:t>主题演讲</w:t>
            </w:r>
          </w:p>
        </w:tc>
        <w:tc>
          <w:tcPr>
            <w:tcW w:w="3467" w:type="pct"/>
            <w:tcMar>
              <w:top w:w="80" w:type="dxa"/>
              <w:left w:w="120" w:type="dxa"/>
              <w:bottom w:w="80" w:type="dxa"/>
              <w:right w:w="120" w:type="dxa"/>
            </w:tcMar>
          </w:tcPr>
          <w:p w14:paraId="6E730E53" w14:textId="6A11F4EC" w:rsidR="00C22575" w:rsidRPr="0077488A" w:rsidRDefault="00C22575" w:rsidP="00C22575">
            <w:pPr>
              <w:spacing w:line="300" w:lineRule="auto"/>
              <w:rPr>
                <w:rFonts w:ascii="宋体" w:eastAsia="宋体" w:hAnsi="宋体"/>
                <w:sz w:val="21"/>
                <w:szCs w:val="21"/>
              </w:rPr>
            </w:pPr>
            <w:r w:rsidRPr="0077488A">
              <w:rPr>
                <w:rFonts w:ascii="宋体" w:eastAsia="宋体" w:hAnsi="宋体"/>
                <w:sz w:val="21"/>
                <w:szCs w:val="21"/>
              </w:rPr>
              <w:t>葛军 教授（南京师范大学）</w:t>
            </w:r>
          </w:p>
        </w:tc>
      </w:tr>
      <w:tr w:rsidR="00C22575" w:rsidRPr="0077488A" w14:paraId="52D5423D" w14:textId="77777777" w:rsidTr="00486374">
        <w:trPr>
          <w:cantSplit/>
        </w:trPr>
        <w:tc>
          <w:tcPr>
            <w:tcW w:w="900" w:type="pct"/>
            <w:tcMar>
              <w:top w:w="80" w:type="dxa"/>
              <w:left w:w="120" w:type="dxa"/>
              <w:bottom w:w="80" w:type="dxa"/>
              <w:right w:w="120" w:type="dxa"/>
            </w:tcMar>
          </w:tcPr>
          <w:p w14:paraId="648432F1" w14:textId="4D41D0EC" w:rsidR="00C22575" w:rsidRPr="0077488A" w:rsidRDefault="00C22575" w:rsidP="00C22575">
            <w:pPr>
              <w:spacing w:line="300" w:lineRule="auto"/>
              <w:jc w:val="center"/>
              <w:rPr>
                <w:rFonts w:ascii="宋体" w:eastAsia="宋体" w:hAnsi="宋体" w:hint="eastAsia"/>
              </w:rPr>
            </w:pPr>
            <w:r>
              <w:rPr>
                <w:rFonts w:ascii="宋体" w:eastAsia="宋体" w:hAnsi="宋体" w:hint="eastAsia"/>
                <w:sz w:val="21"/>
                <w:szCs w:val="21"/>
              </w:rPr>
              <w:t>10</w:t>
            </w:r>
            <w:r w:rsidRPr="0077488A">
              <w:rPr>
                <w:rFonts w:ascii="宋体" w:eastAsia="宋体" w:hAnsi="宋体"/>
                <w:sz w:val="21"/>
                <w:szCs w:val="21"/>
              </w:rPr>
              <w:t>:</w:t>
            </w:r>
            <w:r>
              <w:rPr>
                <w:rFonts w:ascii="宋体" w:eastAsia="宋体" w:hAnsi="宋体" w:hint="eastAsia"/>
                <w:sz w:val="21"/>
                <w:szCs w:val="21"/>
              </w:rPr>
              <w:t>2</w:t>
            </w:r>
            <w:r w:rsidRPr="0077488A">
              <w:rPr>
                <w:rFonts w:ascii="宋体" w:eastAsia="宋体" w:hAnsi="宋体"/>
                <w:sz w:val="21"/>
                <w:szCs w:val="21"/>
              </w:rPr>
              <w:t>0–10:</w:t>
            </w:r>
            <w:r>
              <w:rPr>
                <w:rFonts w:ascii="宋体" w:eastAsia="宋体" w:hAnsi="宋体" w:hint="eastAsia"/>
                <w:sz w:val="21"/>
                <w:szCs w:val="21"/>
              </w:rPr>
              <w:t>4</w:t>
            </w:r>
            <w:r w:rsidRPr="0077488A">
              <w:rPr>
                <w:rFonts w:ascii="宋体" w:eastAsia="宋体" w:hAnsi="宋体"/>
                <w:sz w:val="21"/>
                <w:szCs w:val="21"/>
              </w:rPr>
              <w:t>0</w:t>
            </w:r>
          </w:p>
        </w:tc>
        <w:tc>
          <w:tcPr>
            <w:tcW w:w="633" w:type="pct"/>
            <w:tcMar>
              <w:top w:w="80" w:type="dxa"/>
              <w:left w:w="120" w:type="dxa"/>
              <w:bottom w:w="80" w:type="dxa"/>
              <w:right w:w="120" w:type="dxa"/>
            </w:tcMar>
          </w:tcPr>
          <w:p w14:paraId="3EA32DD4"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学校分享</w:t>
            </w:r>
          </w:p>
        </w:tc>
        <w:tc>
          <w:tcPr>
            <w:tcW w:w="3467" w:type="pct"/>
            <w:tcMar>
              <w:top w:w="80" w:type="dxa"/>
              <w:left w:w="120" w:type="dxa"/>
              <w:bottom w:w="80" w:type="dxa"/>
              <w:right w:w="120" w:type="dxa"/>
            </w:tcMar>
          </w:tcPr>
          <w:p w14:paraId="4ADECFB5" w14:textId="77777777" w:rsidR="00C22575" w:rsidRDefault="00C22575" w:rsidP="00C22575">
            <w:pPr>
              <w:spacing w:line="300" w:lineRule="auto"/>
              <w:rPr>
                <w:rFonts w:ascii="宋体" w:eastAsia="宋体" w:hAnsi="宋体"/>
                <w:sz w:val="21"/>
                <w:szCs w:val="21"/>
              </w:rPr>
            </w:pPr>
            <w:r w:rsidRPr="0077488A">
              <w:rPr>
                <w:rFonts w:ascii="宋体" w:eastAsia="宋体" w:hAnsi="宋体"/>
                <w:sz w:val="21"/>
                <w:szCs w:val="21"/>
              </w:rPr>
              <w:t xml:space="preserve">大连市第二十四中学代表 </w:t>
            </w:r>
          </w:p>
          <w:p w14:paraId="1521F589" w14:textId="49909632"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演讲主题：拔尖创新人才早期培养的实践与思考</w:t>
            </w:r>
          </w:p>
        </w:tc>
      </w:tr>
      <w:tr w:rsidR="00C22575" w:rsidRPr="0077488A" w14:paraId="2D4B24A7" w14:textId="77777777" w:rsidTr="00486374">
        <w:trPr>
          <w:cantSplit/>
        </w:trPr>
        <w:tc>
          <w:tcPr>
            <w:tcW w:w="900" w:type="pct"/>
            <w:tcMar>
              <w:top w:w="80" w:type="dxa"/>
              <w:left w:w="120" w:type="dxa"/>
              <w:bottom w:w="80" w:type="dxa"/>
              <w:right w:w="120" w:type="dxa"/>
            </w:tcMar>
          </w:tcPr>
          <w:p w14:paraId="5A5B0436" w14:textId="3C4B78B5" w:rsidR="00C22575" w:rsidRPr="0077488A" w:rsidRDefault="00C22575" w:rsidP="00C22575">
            <w:pPr>
              <w:spacing w:line="300" w:lineRule="auto"/>
              <w:jc w:val="center"/>
              <w:rPr>
                <w:rFonts w:ascii="宋体" w:eastAsia="宋体" w:hAnsi="宋体" w:hint="eastAsia"/>
              </w:rPr>
            </w:pPr>
            <w:r w:rsidRPr="0077488A">
              <w:rPr>
                <w:rFonts w:ascii="宋体" w:eastAsia="宋体" w:hAnsi="宋体"/>
                <w:sz w:val="21"/>
                <w:szCs w:val="21"/>
              </w:rPr>
              <w:t>10:</w:t>
            </w:r>
            <w:r>
              <w:rPr>
                <w:rFonts w:ascii="宋体" w:eastAsia="宋体" w:hAnsi="宋体" w:hint="eastAsia"/>
                <w:sz w:val="21"/>
                <w:szCs w:val="21"/>
              </w:rPr>
              <w:t>4</w:t>
            </w:r>
            <w:r w:rsidRPr="0077488A">
              <w:rPr>
                <w:rFonts w:ascii="宋体" w:eastAsia="宋体" w:hAnsi="宋体"/>
                <w:sz w:val="21"/>
                <w:szCs w:val="21"/>
              </w:rPr>
              <w:t>0–1</w:t>
            </w:r>
            <w:r>
              <w:rPr>
                <w:rFonts w:ascii="宋体" w:eastAsia="宋体" w:hAnsi="宋体" w:hint="eastAsia"/>
                <w:sz w:val="21"/>
                <w:szCs w:val="21"/>
              </w:rPr>
              <w:t>1</w:t>
            </w:r>
            <w:r w:rsidRPr="0077488A">
              <w:rPr>
                <w:rFonts w:ascii="宋体" w:eastAsia="宋体" w:hAnsi="宋体"/>
                <w:sz w:val="21"/>
                <w:szCs w:val="21"/>
              </w:rPr>
              <w:t>:</w:t>
            </w:r>
            <w:r>
              <w:rPr>
                <w:rFonts w:ascii="宋体" w:eastAsia="宋体" w:hAnsi="宋体" w:hint="eastAsia"/>
                <w:sz w:val="21"/>
                <w:szCs w:val="21"/>
              </w:rPr>
              <w:t>0</w:t>
            </w:r>
            <w:r w:rsidRPr="0077488A">
              <w:rPr>
                <w:rFonts w:ascii="宋体" w:eastAsia="宋体" w:hAnsi="宋体"/>
                <w:sz w:val="21"/>
                <w:szCs w:val="21"/>
              </w:rPr>
              <w:t>0</w:t>
            </w:r>
          </w:p>
        </w:tc>
        <w:tc>
          <w:tcPr>
            <w:tcW w:w="633" w:type="pct"/>
            <w:tcMar>
              <w:top w:w="80" w:type="dxa"/>
              <w:left w:w="120" w:type="dxa"/>
              <w:bottom w:w="80" w:type="dxa"/>
              <w:right w:w="120" w:type="dxa"/>
            </w:tcMar>
          </w:tcPr>
          <w:p w14:paraId="70BD7497" w14:textId="25B65F57" w:rsidR="00C22575" w:rsidRPr="0077488A" w:rsidRDefault="00C22575" w:rsidP="00C22575">
            <w:pPr>
              <w:spacing w:line="300" w:lineRule="auto"/>
              <w:rPr>
                <w:rFonts w:ascii="宋体" w:eastAsia="宋体" w:hAnsi="宋体" w:hint="eastAsia"/>
              </w:rPr>
            </w:pPr>
            <w:proofErr w:type="gramStart"/>
            <w:r w:rsidRPr="00486374">
              <w:rPr>
                <w:rFonts w:ascii="宋体" w:eastAsia="宋体" w:hAnsi="宋体" w:hint="eastAsia"/>
                <w:sz w:val="21"/>
                <w:szCs w:val="21"/>
              </w:rPr>
              <w:t>茶歇</w:t>
            </w:r>
            <w:proofErr w:type="gramEnd"/>
          </w:p>
        </w:tc>
        <w:tc>
          <w:tcPr>
            <w:tcW w:w="3467" w:type="pct"/>
            <w:tcMar>
              <w:top w:w="80" w:type="dxa"/>
              <w:left w:w="120" w:type="dxa"/>
              <w:bottom w:w="80" w:type="dxa"/>
              <w:right w:w="120" w:type="dxa"/>
            </w:tcMar>
          </w:tcPr>
          <w:p w14:paraId="2F2EB10E"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w:t>
            </w:r>
          </w:p>
        </w:tc>
      </w:tr>
      <w:tr w:rsidR="00C22575" w:rsidRPr="0077488A" w14:paraId="20E99FE0" w14:textId="77777777" w:rsidTr="00486374">
        <w:trPr>
          <w:cantSplit/>
        </w:trPr>
        <w:tc>
          <w:tcPr>
            <w:tcW w:w="900" w:type="pct"/>
            <w:tcMar>
              <w:top w:w="80" w:type="dxa"/>
              <w:left w:w="120" w:type="dxa"/>
              <w:bottom w:w="80" w:type="dxa"/>
              <w:right w:w="120" w:type="dxa"/>
            </w:tcMar>
          </w:tcPr>
          <w:p w14:paraId="36C9E7D8" w14:textId="664A8F7D" w:rsidR="00C22575" w:rsidRPr="0077488A" w:rsidRDefault="00C22575" w:rsidP="00C22575">
            <w:pPr>
              <w:spacing w:line="300" w:lineRule="auto"/>
              <w:jc w:val="center"/>
              <w:rPr>
                <w:rFonts w:ascii="宋体" w:eastAsia="宋体" w:hAnsi="宋体" w:hint="eastAsia"/>
              </w:rPr>
            </w:pPr>
            <w:r w:rsidRPr="0077488A">
              <w:rPr>
                <w:rFonts w:ascii="宋体" w:eastAsia="宋体" w:hAnsi="宋体"/>
                <w:sz w:val="21"/>
                <w:szCs w:val="21"/>
              </w:rPr>
              <w:t>1</w:t>
            </w:r>
            <w:r w:rsidR="00BA22F6">
              <w:rPr>
                <w:rFonts w:ascii="宋体" w:eastAsia="宋体" w:hAnsi="宋体" w:hint="eastAsia"/>
                <w:sz w:val="21"/>
                <w:szCs w:val="21"/>
              </w:rPr>
              <w:t>1</w:t>
            </w:r>
            <w:r w:rsidRPr="0077488A">
              <w:rPr>
                <w:rFonts w:ascii="宋体" w:eastAsia="宋体" w:hAnsi="宋体"/>
                <w:sz w:val="21"/>
                <w:szCs w:val="21"/>
              </w:rPr>
              <w:t>:</w:t>
            </w:r>
            <w:r w:rsidR="00BA22F6">
              <w:rPr>
                <w:rFonts w:ascii="宋体" w:eastAsia="宋体" w:hAnsi="宋体" w:hint="eastAsia"/>
                <w:sz w:val="21"/>
                <w:szCs w:val="21"/>
              </w:rPr>
              <w:t>0</w:t>
            </w:r>
            <w:r w:rsidRPr="0077488A">
              <w:rPr>
                <w:rFonts w:ascii="宋体" w:eastAsia="宋体" w:hAnsi="宋体"/>
                <w:sz w:val="21"/>
                <w:szCs w:val="21"/>
              </w:rPr>
              <w:t>0–11:</w:t>
            </w:r>
            <w:r w:rsidR="00BA22F6">
              <w:rPr>
                <w:rFonts w:ascii="宋体" w:eastAsia="宋体" w:hAnsi="宋体" w:hint="eastAsia"/>
                <w:sz w:val="21"/>
                <w:szCs w:val="21"/>
              </w:rPr>
              <w:t>2</w:t>
            </w:r>
            <w:r w:rsidRPr="0077488A">
              <w:rPr>
                <w:rFonts w:ascii="宋体" w:eastAsia="宋体" w:hAnsi="宋体"/>
                <w:sz w:val="21"/>
                <w:szCs w:val="21"/>
              </w:rPr>
              <w:t>0</w:t>
            </w:r>
          </w:p>
        </w:tc>
        <w:tc>
          <w:tcPr>
            <w:tcW w:w="633" w:type="pct"/>
            <w:tcMar>
              <w:top w:w="80" w:type="dxa"/>
              <w:left w:w="120" w:type="dxa"/>
              <w:bottom w:w="80" w:type="dxa"/>
              <w:right w:w="120" w:type="dxa"/>
            </w:tcMar>
          </w:tcPr>
          <w:p w14:paraId="7AD026C0"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学校分享</w:t>
            </w:r>
          </w:p>
        </w:tc>
        <w:tc>
          <w:tcPr>
            <w:tcW w:w="3467" w:type="pct"/>
            <w:tcMar>
              <w:top w:w="80" w:type="dxa"/>
              <w:left w:w="120" w:type="dxa"/>
              <w:bottom w:w="80" w:type="dxa"/>
              <w:right w:w="120" w:type="dxa"/>
            </w:tcMar>
          </w:tcPr>
          <w:p w14:paraId="1E6B996D" w14:textId="06973931" w:rsidR="00C22575" w:rsidRPr="0077488A" w:rsidRDefault="00BA22F6" w:rsidP="00C22575">
            <w:pPr>
              <w:spacing w:line="300" w:lineRule="auto"/>
              <w:rPr>
                <w:rFonts w:ascii="宋体" w:eastAsia="宋体" w:hAnsi="宋体" w:hint="eastAsia"/>
              </w:rPr>
            </w:pPr>
            <w:r>
              <w:rPr>
                <w:rFonts w:ascii="宋体" w:eastAsia="宋体" w:hAnsi="宋体" w:hint="eastAsia"/>
                <w:sz w:val="21"/>
                <w:szCs w:val="21"/>
                <w:highlight w:val="yellow"/>
              </w:rPr>
              <w:t xml:space="preserve">苏州中学分享 </w:t>
            </w:r>
            <w:r w:rsidR="00C22575" w:rsidRPr="00C81824">
              <w:rPr>
                <w:rFonts w:ascii="宋体" w:eastAsia="宋体" w:hAnsi="宋体" w:hint="eastAsia"/>
                <w:sz w:val="21"/>
                <w:szCs w:val="21"/>
                <w:highlight w:val="yellow"/>
              </w:rPr>
              <w:t>待补充</w:t>
            </w:r>
          </w:p>
        </w:tc>
      </w:tr>
      <w:tr w:rsidR="00C22575" w:rsidRPr="0077488A" w14:paraId="309C3211" w14:textId="77777777" w:rsidTr="00486374">
        <w:trPr>
          <w:cantSplit/>
        </w:trPr>
        <w:tc>
          <w:tcPr>
            <w:tcW w:w="900" w:type="pct"/>
            <w:tcMar>
              <w:top w:w="80" w:type="dxa"/>
              <w:left w:w="120" w:type="dxa"/>
              <w:bottom w:w="80" w:type="dxa"/>
              <w:right w:w="120" w:type="dxa"/>
            </w:tcMar>
          </w:tcPr>
          <w:p w14:paraId="3DA70D79" w14:textId="384B518E" w:rsidR="00C22575" w:rsidRPr="0077488A" w:rsidRDefault="00C22575" w:rsidP="00C22575">
            <w:pPr>
              <w:spacing w:line="300" w:lineRule="auto"/>
              <w:jc w:val="center"/>
              <w:rPr>
                <w:rFonts w:ascii="宋体" w:eastAsia="宋体" w:hAnsi="宋体" w:hint="eastAsia"/>
              </w:rPr>
            </w:pPr>
            <w:r w:rsidRPr="0077488A">
              <w:rPr>
                <w:rFonts w:ascii="宋体" w:eastAsia="宋体" w:hAnsi="宋体"/>
                <w:sz w:val="21"/>
                <w:szCs w:val="21"/>
              </w:rPr>
              <w:t>11:</w:t>
            </w:r>
            <w:r w:rsidR="00BA22F6">
              <w:rPr>
                <w:rFonts w:ascii="宋体" w:eastAsia="宋体" w:hAnsi="宋体" w:hint="eastAsia"/>
                <w:sz w:val="21"/>
                <w:szCs w:val="21"/>
              </w:rPr>
              <w:t>2</w:t>
            </w:r>
            <w:r w:rsidRPr="0077488A">
              <w:rPr>
                <w:rFonts w:ascii="宋体" w:eastAsia="宋体" w:hAnsi="宋体"/>
                <w:sz w:val="21"/>
                <w:szCs w:val="21"/>
              </w:rPr>
              <w:t>0–11:40</w:t>
            </w:r>
          </w:p>
        </w:tc>
        <w:tc>
          <w:tcPr>
            <w:tcW w:w="633" w:type="pct"/>
            <w:tcMar>
              <w:top w:w="80" w:type="dxa"/>
              <w:left w:w="120" w:type="dxa"/>
              <w:bottom w:w="80" w:type="dxa"/>
              <w:right w:w="120" w:type="dxa"/>
            </w:tcMar>
          </w:tcPr>
          <w:p w14:paraId="4CBC9E2B"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主题分享</w:t>
            </w:r>
          </w:p>
        </w:tc>
        <w:tc>
          <w:tcPr>
            <w:tcW w:w="3467" w:type="pct"/>
            <w:tcMar>
              <w:top w:w="80" w:type="dxa"/>
              <w:left w:w="120" w:type="dxa"/>
              <w:bottom w:w="80" w:type="dxa"/>
              <w:right w:w="120" w:type="dxa"/>
            </w:tcMar>
          </w:tcPr>
          <w:p w14:paraId="7B0CAED6" w14:textId="77777777" w:rsidR="00C22575" w:rsidRPr="0077488A" w:rsidRDefault="00C22575" w:rsidP="00C22575">
            <w:pPr>
              <w:spacing w:line="300" w:lineRule="auto"/>
              <w:rPr>
                <w:rFonts w:ascii="宋体" w:eastAsia="宋体" w:hAnsi="宋体" w:hint="eastAsia"/>
              </w:rPr>
            </w:pPr>
            <w:proofErr w:type="gramStart"/>
            <w:r w:rsidRPr="0077488A">
              <w:rPr>
                <w:rFonts w:ascii="宋体" w:eastAsia="宋体" w:hAnsi="宋体"/>
                <w:sz w:val="21"/>
                <w:szCs w:val="21"/>
              </w:rPr>
              <w:t>钟柏昌</w:t>
            </w:r>
            <w:proofErr w:type="gramEnd"/>
            <w:r w:rsidRPr="0077488A">
              <w:rPr>
                <w:rFonts w:ascii="宋体" w:eastAsia="宋体" w:hAnsi="宋体"/>
                <w:sz w:val="21"/>
                <w:szCs w:val="21"/>
              </w:rPr>
              <w:t>、易楷栩 从“测得分”到“读懂学习”——CDA-DCAF动态认知诊断理论与智能教学支持系统</w:t>
            </w:r>
          </w:p>
        </w:tc>
      </w:tr>
      <w:tr w:rsidR="00C22575" w:rsidRPr="0077488A" w14:paraId="4BF411BA" w14:textId="77777777" w:rsidTr="00486374">
        <w:trPr>
          <w:cantSplit/>
        </w:trPr>
        <w:tc>
          <w:tcPr>
            <w:tcW w:w="900" w:type="pct"/>
            <w:tcMar>
              <w:top w:w="80" w:type="dxa"/>
              <w:left w:w="120" w:type="dxa"/>
              <w:bottom w:w="80" w:type="dxa"/>
              <w:right w:w="120" w:type="dxa"/>
            </w:tcMar>
          </w:tcPr>
          <w:p w14:paraId="7339866C" w14:textId="212CB15F" w:rsidR="00C22575" w:rsidRPr="0077488A" w:rsidRDefault="00C22575" w:rsidP="00C22575">
            <w:pPr>
              <w:spacing w:line="300" w:lineRule="auto"/>
              <w:jc w:val="center"/>
              <w:rPr>
                <w:rFonts w:ascii="宋体" w:eastAsia="宋体" w:hAnsi="宋体" w:hint="eastAsia"/>
              </w:rPr>
            </w:pPr>
            <w:r w:rsidRPr="0077488A">
              <w:rPr>
                <w:rFonts w:ascii="宋体" w:eastAsia="宋体" w:hAnsi="宋体"/>
                <w:sz w:val="21"/>
                <w:szCs w:val="21"/>
              </w:rPr>
              <w:t>11:40–11:</w:t>
            </w:r>
            <w:r>
              <w:rPr>
                <w:rFonts w:ascii="宋体" w:eastAsia="宋体" w:hAnsi="宋体" w:hint="eastAsia"/>
                <w:sz w:val="21"/>
                <w:szCs w:val="21"/>
              </w:rPr>
              <w:t>50</w:t>
            </w:r>
          </w:p>
        </w:tc>
        <w:tc>
          <w:tcPr>
            <w:tcW w:w="633" w:type="pct"/>
            <w:tcMar>
              <w:top w:w="80" w:type="dxa"/>
              <w:left w:w="120" w:type="dxa"/>
              <w:bottom w:w="80" w:type="dxa"/>
              <w:right w:w="120" w:type="dxa"/>
            </w:tcMar>
          </w:tcPr>
          <w:p w14:paraId="00E6CBAF"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全体合影</w:t>
            </w:r>
          </w:p>
        </w:tc>
        <w:tc>
          <w:tcPr>
            <w:tcW w:w="3467" w:type="pct"/>
            <w:tcMar>
              <w:top w:w="80" w:type="dxa"/>
              <w:left w:w="120" w:type="dxa"/>
              <w:bottom w:w="80" w:type="dxa"/>
              <w:right w:w="120" w:type="dxa"/>
            </w:tcMar>
          </w:tcPr>
          <w:p w14:paraId="3120A203"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全体与会嘉宾（苏州中学指定地点）</w:t>
            </w:r>
          </w:p>
        </w:tc>
      </w:tr>
      <w:tr w:rsidR="00C22575" w:rsidRPr="0077488A" w14:paraId="20A90FA6" w14:textId="77777777" w:rsidTr="00486374">
        <w:trPr>
          <w:cantSplit/>
        </w:trPr>
        <w:tc>
          <w:tcPr>
            <w:tcW w:w="900" w:type="pct"/>
            <w:tcMar>
              <w:top w:w="80" w:type="dxa"/>
              <w:left w:w="120" w:type="dxa"/>
              <w:bottom w:w="80" w:type="dxa"/>
              <w:right w:w="120" w:type="dxa"/>
            </w:tcMar>
          </w:tcPr>
          <w:p w14:paraId="6D58DA3B" w14:textId="77777777" w:rsidR="00C22575" w:rsidRPr="0077488A" w:rsidRDefault="00C22575" w:rsidP="00C22575">
            <w:pPr>
              <w:spacing w:line="300" w:lineRule="auto"/>
              <w:jc w:val="center"/>
              <w:rPr>
                <w:rFonts w:ascii="宋体" w:eastAsia="宋体" w:hAnsi="宋体" w:hint="eastAsia"/>
              </w:rPr>
            </w:pPr>
            <w:r w:rsidRPr="0077488A">
              <w:rPr>
                <w:rFonts w:ascii="宋体" w:eastAsia="宋体" w:hAnsi="宋体"/>
                <w:sz w:val="21"/>
                <w:szCs w:val="21"/>
              </w:rPr>
              <w:t>11:50–12:30</w:t>
            </w:r>
          </w:p>
        </w:tc>
        <w:tc>
          <w:tcPr>
            <w:tcW w:w="633" w:type="pct"/>
            <w:tcMar>
              <w:top w:w="80" w:type="dxa"/>
              <w:left w:w="120" w:type="dxa"/>
              <w:bottom w:w="80" w:type="dxa"/>
              <w:right w:w="120" w:type="dxa"/>
            </w:tcMar>
          </w:tcPr>
          <w:p w14:paraId="04B900E0"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午餐交流</w:t>
            </w:r>
          </w:p>
        </w:tc>
        <w:tc>
          <w:tcPr>
            <w:tcW w:w="3467" w:type="pct"/>
            <w:tcMar>
              <w:top w:w="80" w:type="dxa"/>
              <w:left w:w="120" w:type="dxa"/>
              <w:bottom w:w="80" w:type="dxa"/>
              <w:right w:w="120" w:type="dxa"/>
            </w:tcMar>
          </w:tcPr>
          <w:p w14:paraId="48633305" w14:textId="77777777" w:rsidR="00C22575" w:rsidRPr="0077488A" w:rsidRDefault="00C22575" w:rsidP="00C22575">
            <w:pPr>
              <w:spacing w:line="300" w:lineRule="auto"/>
              <w:rPr>
                <w:rFonts w:ascii="宋体" w:eastAsia="宋体" w:hAnsi="宋体" w:hint="eastAsia"/>
              </w:rPr>
            </w:pPr>
            <w:r w:rsidRPr="0077488A">
              <w:rPr>
                <w:rFonts w:ascii="宋体" w:eastAsia="宋体" w:hAnsi="宋体"/>
                <w:sz w:val="21"/>
                <w:szCs w:val="21"/>
              </w:rPr>
              <w:t>苏州中学食堂</w:t>
            </w:r>
          </w:p>
        </w:tc>
      </w:tr>
    </w:tbl>
    <w:p w14:paraId="10CA1C10" w14:textId="77777777" w:rsidR="00DC2912" w:rsidRPr="0077488A" w:rsidRDefault="00000000">
      <w:pPr>
        <w:pStyle w:val="2"/>
        <w:rPr>
          <w:rFonts w:ascii="宋体" w:eastAsia="宋体" w:hAnsi="宋体" w:hint="eastAsia"/>
          <w:color w:val="0C3512" w:themeColor="accent3" w:themeShade="80"/>
        </w:rPr>
      </w:pPr>
      <w:r w:rsidRPr="0077488A">
        <w:rPr>
          <w:rFonts w:ascii="宋体" w:eastAsia="宋体" w:hAnsi="宋体"/>
          <w:color w:val="0C3512" w:themeColor="accent3" w:themeShade="80"/>
        </w:rPr>
        <w:t>8月18日（周二）下午</w:t>
      </w:r>
    </w:p>
    <w:p w14:paraId="34A3539A" w14:textId="77777777" w:rsidR="00DC2912" w:rsidRPr="0077488A" w:rsidRDefault="00000000">
      <w:pPr>
        <w:spacing w:after="60"/>
        <w:rPr>
          <w:rFonts w:ascii="宋体" w:eastAsia="宋体" w:hAnsi="宋体" w:hint="eastAsia"/>
        </w:rPr>
      </w:pPr>
      <w:r w:rsidRPr="0077488A">
        <w:rPr>
          <w:rFonts w:ascii="宋体" w:eastAsia="宋体" w:hAnsi="宋体"/>
          <w:b/>
          <w:bCs/>
          <w:color w:val="606060"/>
        </w:rPr>
        <w:t>评价技术创新与成果发布——从单一考试到长周期学术成长追踪</w:t>
      </w:r>
    </w:p>
    <w:p w14:paraId="78CB00DA" w14:textId="77777777" w:rsidR="00DC2912" w:rsidRPr="0077488A" w:rsidRDefault="00000000">
      <w:pPr>
        <w:spacing w:after="160"/>
        <w:rPr>
          <w:rFonts w:ascii="宋体" w:eastAsia="宋体" w:hAnsi="宋体" w:hint="eastAsia"/>
        </w:rPr>
      </w:pPr>
      <w:r w:rsidRPr="0077488A">
        <w:rPr>
          <w:rFonts w:ascii="宋体" w:eastAsia="宋体" w:hAnsi="宋体"/>
          <w:color w:val="606060"/>
        </w:rPr>
        <w:t>核心：CSSAT学术联盟成立（含GALESS CHINA中国分支发布）</w:t>
      </w:r>
    </w:p>
    <w:tbl>
      <w:tblPr>
        <w:tblW w:w="5000" w:type="pct"/>
        <w:tblBorders>
          <w:top w:val="single" w:sz="4" w:space="0" w:color="15857A"/>
          <w:bottom w:val="single" w:sz="4" w:space="0" w:color="15857A"/>
          <w:insideH w:val="single" w:sz="1" w:space="0" w:color="D5D0C8"/>
        </w:tblBorders>
        <w:tblCellMar>
          <w:left w:w="10" w:type="dxa"/>
          <w:right w:w="10" w:type="dxa"/>
        </w:tblCellMar>
        <w:tblLook w:val="0000" w:firstRow="0" w:lastRow="0" w:firstColumn="0" w:lastColumn="0" w:noHBand="0" w:noVBand="0"/>
      </w:tblPr>
      <w:tblGrid>
        <w:gridCol w:w="1581"/>
        <w:gridCol w:w="1113"/>
        <w:gridCol w:w="6094"/>
      </w:tblGrid>
      <w:tr w:rsidR="00DC2912" w:rsidRPr="008E4AB3" w14:paraId="65FD5DA4" w14:textId="77777777" w:rsidTr="00486374">
        <w:trPr>
          <w:cantSplit/>
          <w:trHeight w:val="18"/>
          <w:tblHeader/>
        </w:trPr>
        <w:tc>
          <w:tcPr>
            <w:tcW w:w="900" w:type="pct"/>
            <w:shd w:val="clear" w:color="auto" w:fill="124F1A" w:themeFill="accent3" w:themeFillShade="BF"/>
            <w:tcMar>
              <w:top w:w="80" w:type="dxa"/>
              <w:left w:w="120" w:type="dxa"/>
              <w:bottom w:w="80" w:type="dxa"/>
              <w:right w:w="120" w:type="dxa"/>
            </w:tcMar>
          </w:tcPr>
          <w:p w14:paraId="1EEC9718" w14:textId="77777777" w:rsidR="00DC2912" w:rsidRPr="008E4AB3" w:rsidRDefault="00000000">
            <w:pPr>
              <w:spacing w:line="280" w:lineRule="auto"/>
              <w:jc w:val="center"/>
              <w:rPr>
                <w:rFonts w:ascii="宋体" w:eastAsia="宋体" w:hAnsi="宋体" w:hint="eastAsia"/>
                <w:color w:val="FFFFFF" w:themeColor="background1"/>
              </w:rPr>
            </w:pPr>
            <w:r w:rsidRPr="008E4AB3">
              <w:rPr>
                <w:rFonts w:ascii="宋体" w:eastAsia="宋体" w:hAnsi="宋体"/>
                <w:b/>
                <w:bCs/>
                <w:color w:val="FFFFFF" w:themeColor="background1"/>
                <w:sz w:val="22"/>
                <w:szCs w:val="22"/>
              </w:rPr>
              <w:t>时间</w:t>
            </w:r>
          </w:p>
        </w:tc>
        <w:tc>
          <w:tcPr>
            <w:tcW w:w="633" w:type="pct"/>
            <w:shd w:val="clear" w:color="auto" w:fill="124F1A" w:themeFill="accent3" w:themeFillShade="BF"/>
            <w:tcMar>
              <w:top w:w="80" w:type="dxa"/>
              <w:left w:w="120" w:type="dxa"/>
              <w:bottom w:w="80" w:type="dxa"/>
              <w:right w:w="120" w:type="dxa"/>
            </w:tcMar>
          </w:tcPr>
          <w:p w14:paraId="756D3CC5" w14:textId="77777777" w:rsidR="00DC2912" w:rsidRPr="008E4AB3" w:rsidRDefault="00000000">
            <w:pPr>
              <w:spacing w:line="280" w:lineRule="auto"/>
              <w:jc w:val="center"/>
              <w:rPr>
                <w:rFonts w:ascii="宋体" w:eastAsia="宋体" w:hAnsi="宋体" w:hint="eastAsia"/>
                <w:color w:val="FFFFFF" w:themeColor="background1"/>
              </w:rPr>
            </w:pPr>
            <w:r w:rsidRPr="008E4AB3">
              <w:rPr>
                <w:rFonts w:ascii="宋体" w:eastAsia="宋体" w:hAnsi="宋体"/>
                <w:b/>
                <w:bCs/>
                <w:color w:val="FFFFFF" w:themeColor="background1"/>
                <w:sz w:val="22"/>
                <w:szCs w:val="22"/>
              </w:rPr>
              <w:t>环节</w:t>
            </w:r>
          </w:p>
        </w:tc>
        <w:tc>
          <w:tcPr>
            <w:tcW w:w="3467" w:type="pct"/>
            <w:shd w:val="clear" w:color="auto" w:fill="124F1A" w:themeFill="accent3" w:themeFillShade="BF"/>
            <w:tcMar>
              <w:top w:w="80" w:type="dxa"/>
              <w:left w:w="120" w:type="dxa"/>
              <w:bottom w:w="80" w:type="dxa"/>
              <w:right w:w="120" w:type="dxa"/>
            </w:tcMar>
          </w:tcPr>
          <w:p w14:paraId="7AC15596" w14:textId="77777777" w:rsidR="00DC2912" w:rsidRPr="008E4AB3" w:rsidRDefault="00000000">
            <w:pPr>
              <w:spacing w:line="280" w:lineRule="auto"/>
              <w:jc w:val="center"/>
              <w:rPr>
                <w:rFonts w:ascii="宋体" w:eastAsia="宋体" w:hAnsi="宋体" w:hint="eastAsia"/>
                <w:color w:val="FFFFFF" w:themeColor="background1"/>
              </w:rPr>
            </w:pPr>
            <w:r w:rsidRPr="008E4AB3">
              <w:rPr>
                <w:rFonts w:ascii="宋体" w:eastAsia="宋体" w:hAnsi="宋体"/>
                <w:b/>
                <w:bCs/>
                <w:color w:val="FFFFFF" w:themeColor="background1"/>
                <w:sz w:val="22"/>
                <w:szCs w:val="22"/>
              </w:rPr>
              <w:t>参与/内容</w:t>
            </w:r>
          </w:p>
        </w:tc>
      </w:tr>
      <w:tr w:rsidR="00DC2912" w:rsidRPr="0077488A" w14:paraId="02F2F8D2" w14:textId="77777777" w:rsidTr="00486374">
        <w:trPr>
          <w:cantSplit/>
        </w:trPr>
        <w:tc>
          <w:tcPr>
            <w:tcW w:w="900" w:type="pct"/>
            <w:tcMar>
              <w:top w:w="80" w:type="dxa"/>
              <w:left w:w="120" w:type="dxa"/>
              <w:bottom w:w="80" w:type="dxa"/>
              <w:right w:w="120" w:type="dxa"/>
            </w:tcMar>
          </w:tcPr>
          <w:p w14:paraId="43FE4A0C"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12:30–13:30</w:t>
            </w:r>
          </w:p>
        </w:tc>
        <w:tc>
          <w:tcPr>
            <w:tcW w:w="633" w:type="pct"/>
            <w:tcMar>
              <w:top w:w="80" w:type="dxa"/>
              <w:left w:w="120" w:type="dxa"/>
              <w:bottom w:w="80" w:type="dxa"/>
              <w:right w:w="120" w:type="dxa"/>
            </w:tcMar>
          </w:tcPr>
          <w:p w14:paraId="0D6B96AA"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实地参观</w:t>
            </w:r>
          </w:p>
        </w:tc>
        <w:tc>
          <w:tcPr>
            <w:tcW w:w="3467" w:type="pct"/>
            <w:tcMar>
              <w:top w:w="80" w:type="dxa"/>
              <w:left w:w="120" w:type="dxa"/>
              <w:bottom w:w="80" w:type="dxa"/>
              <w:right w:w="120" w:type="dxa"/>
            </w:tcMar>
          </w:tcPr>
          <w:p w14:paraId="737FA53D" w14:textId="316ADC11" w:rsidR="00DC2912" w:rsidRPr="0077488A" w:rsidRDefault="00000000">
            <w:pPr>
              <w:spacing w:line="300" w:lineRule="auto"/>
              <w:rPr>
                <w:rFonts w:ascii="宋体" w:eastAsia="宋体" w:hAnsi="宋体" w:hint="eastAsia"/>
              </w:rPr>
            </w:pPr>
            <w:r w:rsidRPr="0077488A">
              <w:rPr>
                <w:rFonts w:ascii="宋体" w:eastAsia="宋体" w:hAnsi="宋体"/>
                <w:sz w:val="21"/>
                <w:szCs w:val="21"/>
              </w:rPr>
              <w:t>苏州中学“</w:t>
            </w:r>
            <w:r w:rsidR="00C22575">
              <w:rPr>
                <w:rFonts w:ascii="宋体" w:eastAsia="宋体" w:hAnsi="宋体" w:hint="eastAsia"/>
                <w:sz w:val="21"/>
                <w:szCs w:val="21"/>
              </w:rPr>
              <w:t>梦工厂</w:t>
            </w:r>
            <w:r w:rsidRPr="0077488A">
              <w:rPr>
                <w:rFonts w:ascii="宋体" w:eastAsia="宋体" w:hAnsi="宋体"/>
                <w:sz w:val="21"/>
                <w:szCs w:val="21"/>
              </w:rPr>
              <w:t>”</w:t>
            </w:r>
            <w:r w:rsidR="00C22575">
              <w:rPr>
                <w:rFonts w:ascii="宋体" w:eastAsia="宋体" w:hAnsi="宋体" w:hint="eastAsia"/>
                <w:sz w:val="21"/>
                <w:szCs w:val="21"/>
              </w:rPr>
              <w:t>--</w:t>
            </w:r>
            <w:proofErr w:type="gramStart"/>
            <w:r w:rsidRPr="0077488A">
              <w:rPr>
                <w:rFonts w:ascii="宋体" w:eastAsia="宋体" w:hAnsi="宋体"/>
                <w:sz w:val="21"/>
                <w:szCs w:val="21"/>
              </w:rPr>
              <w:t>具身智能</w:t>
            </w:r>
            <w:proofErr w:type="gramEnd"/>
            <w:r w:rsidRPr="0077488A">
              <w:rPr>
                <w:rFonts w:ascii="宋体" w:eastAsia="宋体" w:hAnsi="宋体"/>
                <w:sz w:val="21"/>
                <w:szCs w:val="21"/>
              </w:rPr>
              <w:t>实验室</w:t>
            </w:r>
            <w:r w:rsidR="00C22575">
              <w:rPr>
                <w:rFonts w:ascii="宋体" w:eastAsia="宋体" w:hAnsi="宋体" w:hint="eastAsia"/>
                <w:sz w:val="21"/>
                <w:szCs w:val="21"/>
              </w:rPr>
              <w:t>体验</w:t>
            </w:r>
          </w:p>
        </w:tc>
      </w:tr>
      <w:tr w:rsidR="00DC2912" w:rsidRPr="0077488A" w14:paraId="0E931B56" w14:textId="77777777" w:rsidTr="00486374">
        <w:trPr>
          <w:cantSplit/>
        </w:trPr>
        <w:tc>
          <w:tcPr>
            <w:tcW w:w="900" w:type="pct"/>
            <w:tcMar>
              <w:top w:w="80" w:type="dxa"/>
              <w:left w:w="120" w:type="dxa"/>
              <w:bottom w:w="80" w:type="dxa"/>
              <w:right w:w="120" w:type="dxa"/>
            </w:tcMar>
          </w:tcPr>
          <w:p w14:paraId="3E4033BB" w14:textId="57C2E24D"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13:30–14:</w:t>
            </w:r>
            <w:r w:rsidR="00C22575">
              <w:rPr>
                <w:rFonts w:ascii="宋体" w:eastAsia="宋体" w:hAnsi="宋体" w:hint="eastAsia"/>
                <w:sz w:val="21"/>
                <w:szCs w:val="21"/>
              </w:rPr>
              <w:t>0</w:t>
            </w:r>
            <w:r w:rsidRPr="0077488A">
              <w:rPr>
                <w:rFonts w:ascii="宋体" w:eastAsia="宋体" w:hAnsi="宋体"/>
                <w:sz w:val="21"/>
                <w:szCs w:val="21"/>
              </w:rPr>
              <w:t>0</w:t>
            </w:r>
          </w:p>
        </w:tc>
        <w:tc>
          <w:tcPr>
            <w:tcW w:w="633" w:type="pct"/>
            <w:tcMar>
              <w:top w:w="80" w:type="dxa"/>
              <w:left w:w="120" w:type="dxa"/>
              <w:bottom w:w="80" w:type="dxa"/>
              <w:right w:w="120" w:type="dxa"/>
            </w:tcMar>
          </w:tcPr>
          <w:p w14:paraId="400D638E"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专题分享</w:t>
            </w:r>
          </w:p>
        </w:tc>
        <w:tc>
          <w:tcPr>
            <w:tcW w:w="3467" w:type="pct"/>
            <w:tcMar>
              <w:top w:w="80" w:type="dxa"/>
              <w:left w:w="120" w:type="dxa"/>
              <w:bottom w:w="80" w:type="dxa"/>
              <w:right w:w="120" w:type="dxa"/>
            </w:tcMar>
          </w:tcPr>
          <w:p w14:paraId="5CB1082A"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李明（清华大学</w:t>
            </w:r>
            <w:proofErr w:type="spellStart"/>
            <w:r w:rsidRPr="0077488A">
              <w:rPr>
                <w:rFonts w:ascii="宋体" w:eastAsia="宋体" w:hAnsi="宋体"/>
                <w:sz w:val="21"/>
                <w:szCs w:val="21"/>
              </w:rPr>
              <w:t>OpenCamp</w:t>
            </w:r>
            <w:proofErr w:type="spellEnd"/>
            <w:r w:rsidRPr="0077488A">
              <w:rPr>
                <w:rFonts w:ascii="宋体" w:eastAsia="宋体" w:hAnsi="宋体"/>
                <w:sz w:val="21"/>
                <w:szCs w:val="21"/>
              </w:rPr>
              <w:t>训练</w:t>
            </w:r>
            <w:proofErr w:type="gramStart"/>
            <w:r w:rsidRPr="0077488A">
              <w:rPr>
                <w:rFonts w:ascii="宋体" w:eastAsia="宋体" w:hAnsi="宋体"/>
                <w:sz w:val="21"/>
                <w:szCs w:val="21"/>
              </w:rPr>
              <w:t>营核心</w:t>
            </w:r>
            <w:proofErr w:type="gramEnd"/>
            <w:r w:rsidRPr="0077488A">
              <w:rPr>
                <w:rFonts w:ascii="宋体" w:eastAsia="宋体" w:hAnsi="宋体"/>
                <w:sz w:val="21"/>
                <w:szCs w:val="21"/>
              </w:rPr>
              <w:t>成员）</w:t>
            </w:r>
          </w:p>
        </w:tc>
      </w:tr>
      <w:tr w:rsidR="00BA22F6" w:rsidRPr="0077488A" w14:paraId="23A6E738" w14:textId="77777777" w:rsidTr="00486374">
        <w:trPr>
          <w:cantSplit/>
        </w:trPr>
        <w:tc>
          <w:tcPr>
            <w:tcW w:w="900" w:type="pct"/>
            <w:tcMar>
              <w:top w:w="80" w:type="dxa"/>
              <w:left w:w="120" w:type="dxa"/>
              <w:bottom w:w="80" w:type="dxa"/>
              <w:right w:w="120" w:type="dxa"/>
            </w:tcMar>
          </w:tcPr>
          <w:p w14:paraId="3C8C712F" w14:textId="77777777" w:rsidR="00BA22F6" w:rsidRPr="0077488A" w:rsidRDefault="00BA22F6" w:rsidP="00BA22F6">
            <w:pPr>
              <w:spacing w:line="300" w:lineRule="auto"/>
              <w:jc w:val="center"/>
              <w:rPr>
                <w:rFonts w:ascii="宋体" w:eastAsia="宋体" w:hAnsi="宋体" w:hint="eastAsia"/>
              </w:rPr>
            </w:pPr>
            <w:r w:rsidRPr="0077488A">
              <w:rPr>
                <w:rFonts w:ascii="宋体" w:eastAsia="宋体" w:hAnsi="宋体"/>
                <w:sz w:val="21"/>
                <w:szCs w:val="21"/>
              </w:rPr>
              <w:t>14:00–14:20</w:t>
            </w:r>
          </w:p>
        </w:tc>
        <w:tc>
          <w:tcPr>
            <w:tcW w:w="633" w:type="pct"/>
            <w:tcMar>
              <w:top w:w="80" w:type="dxa"/>
              <w:left w:w="120" w:type="dxa"/>
              <w:bottom w:w="80" w:type="dxa"/>
              <w:right w:w="120" w:type="dxa"/>
            </w:tcMar>
          </w:tcPr>
          <w:p w14:paraId="72DEE1BA" w14:textId="6B9B7424"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学校分享</w:t>
            </w:r>
          </w:p>
        </w:tc>
        <w:tc>
          <w:tcPr>
            <w:tcW w:w="3467" w:type="pct"/>
            <w:tcMar>
              <w:top w:w="80" w:type="dxa"/>
              <w:left w:w="120" w:type="dxa"/>
              <w:bottom w:w="80" w:type="dxa"/>
              <w:right w:w="120" w:type="dxa"/>
            </w:tcMar>
          </w:tcPr>
          <w:p w14:paraId="6B868B9D" w14:textId="25885922"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陕西西安高新第一中学代表</w:t>
            </w:r>
            <w:r>
              <w:rPr>
                <w:rFonts w:ascii="宋体" w:eastAsia="宋体" w:hAnsi="宋体" w:hint="eastAsia"/>
                <w:sz w:val="21"/>
                <w:szCs w:val="21"/>
              </w:rPr>
              <w:t xml:space="preserve"> </w:t>
            </w:r>
            <w:r w:rsidRPr="00C81824">
              <w:rPr>
                <w:rFonts w:ascii="宋体" w:eastAsia="宋体" w:hAnsi="宋体" w:hint="eastAsia"/>
                <w:sz w:val="21"/>
                <w:szCs w:val="21"/>
                <w:highlight w:val="yellow"/>
              </w:rPr>
              <w:t>待补充</w:t>
            </w:r>
          </w:p>
        </w:tc>
      </w:tr>
      <w:tr w:rsidR="00BA22F6" w:rsidRPr="0077488A" w14:paraId="5882F6F0" w14:textId="77777777" w:rsidTr="00486374">
        <w:trPr>
          <w:cantSplit/>
        </w:trPr>
        <w:tc>
          <w:tcPr>
            <w:tcW w:w="900" w:type="pct"/>
            <w:tcMar>
              <w:top w:w="80" w:type="dxa"/>
              <w:left w:w="120" w:type="dxa"/>
              <w:bottom w:w="80" w:type="dxa"/>
              <w:right w:w="120" w:type="dxa"/>
            </w:tcMar>
          </w:tcPr>
          <w:p w14:paraId="55011972" w14:textId="0492E3B1" w:rsidR="00BA22F6" w:rsidRPr="0077488A" w:rsidRDefault="00BA22F6" w:rsidP="00BA22F6">
            <w:pPr>
              <w:spacing w:line="300" w:lineRule="auto"/>
              <w:jc w:val="center"/>
              <w:rPr>
                <w:rFonts w:ascii="宋体" w:eastAsia="宋体" w:hAnsi="宋体" w:hint="eastAsia"/>
              </w:rPr>
            </w:pPr>
            <w:r w:rsidRPr="0077488A">
              <w:rPr>
                <w:rFonts w:ascii="宋体" w:eastAsia="宋体" w:hAnsi="宋体"/>
                <w:sz w:val="21"/>
                <w:szCs w:val="21"/>
              </w:rPr>
              <w:t>14:20–14:</w:t>
            </w:r>
            <w:r>
              <w:rPr>
                <w:rFonts w:ascii="宋体" w:eastAsia="宋体" w:hAnsi="宋体" w:hint="eastAsia"/>
                <w:sz w:val="21"/>
                <w:szCs w:val="21"/>
              </w:rPr>
              <w:t>4</w:t>
            </w:r>
            <w:r w:rsidRPr="0077488A">
              <w:rPr>
                <w:rFonts w:ascii="宋体" w:eastAsia="宋体" w:hAnsi="宋体"/>
                <w:sz w:val="21"/>
                <w:szCs w:val="21"/>
              </w:rPr>
              <w:t>0</w:t>
            </w:r>
          </w:p>
        </w:tc>
        <w:tc>
          <w:tcPr>
            <w:tcW w:w="633" w:type="pct"/>
            <w:tcMar>
              <w:top w:w="80" w:type="dxa"/>
              <w:left w:w="120" w:type="dxa"/>
              <w:bottom w:w="80" w:type="dxa"/>
              <w:right w:w="120" w:type="dxa"/>
            </w:tcMar>
          </w:tcPr>
          <w:p w14:paraId="263A1CE8" w14:textId="77777777"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学校分享</w:t>
            </w:r>
          </w:p>
        </w:tc>
        <w:tc>
          <w:tcPr>
            <w:tcW w:w="3467" w:type="pct"/>
            <w:tcMar>
              <w:top w:w="80" w:type="dxa"/>
              <w:left w:w="120" w:type="dxa"/>
              <w:bottom w:w="80" w:type="dxa"/>
              <w:right w:w="120" w:type="dxa"/>
            </w:tcMar>
          </w:tcPr>
          <w:p w14:paraId="1E73B8BD" w14:textId="4942DF96"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山东省实验中学代表</w:t>
            </w:r>
            <w:r>
              <w:rPr>
                <w:rFonts w:ascii="宋体" w:eastAsia="宋体" w:hAnsi="宋体" w:hint="eastAsia"/>
                <w:sz w:val="21"/>
                <w:szCs w:val="21"/>
              </w:rPr>
              <w:t xml:space="preserve"> </w:t>
            </w:r>
            <w:r w:rsidRPr="00C81824">
              <w:rPr>
                <w:rFonts w:ascii="宋体" w:eastAsia="宋体" w:hAnsi="宋体" w:hint="eastAsia"/>
                <w:sz w:val="21"/>
                <w:szCs w:val="21"/>
                <w:highlight w:val="yellow"/>
              </w:rPr>
              <w:t>待补充</w:t>
            </w:r>
          </w:p>
        </w:tc>
      </w:tr>
      <w:tr w:rsidR="00BA22F6" w:rsidRPr="0077488A" w14:paraId="3A62357C" w14:textId="77777777" w:rsidTr="00486374">
        <w:trPr>
          <w:cantSplit/>
        </w:trPr>
        <w:tc>
          <w:tcPr>
            <w:tcW w:w="900" w:type="pct"/>
            <w:tcMar>
              <w:top w:w="80" w:type="dxa"/>
              <w:left w:w="120" w:type="dxa"/>
              <w:bottom w:w="80" w:type="dxa"/>
              <w:right w:w="120" w:type="dxa"/>
            </w:tcMar>
          </w:tcPr>
          <w:p w14:paraId="33482B95" w14:textId="698A1829" w:rsidR="00BA22F6" w:rsidRPr="0077488A" w:rsidRDefault="00BA22F6" w:rsidP="00BA22F6">
            <w:pPr>
              <w:spacing w:line="300" w:lineRule="auto"/>
              <w:jc w:val="center"/>
              <w:rPr>
                <w:rFonts w:ascii="宋体" w:eastAsia="宋体" w:hAnsi="宋体" w:hint="eastAsia"/>
              </w:rPr>
            </w:pPr>
            <w:r w:rsidRPr="0077488A">
              <w:rPr>
                <w:rFonts w:ascii="宋体" w:eastAsia="宋体" w:hAnsi="宋体"/>
                <w:sz w:val="21"/>
                <w:szCs w:val="21"/>
              </w:rPr>
              <w:t>14:</w:t>
            </w:r>
            <w:r>
              <w:rPr>
                <w:rFonts w:ascii="宋体" w:eastAsia="宋体" w:hAnsi="宋体" w:hint="eastAsia"/>
                <w:sz w:val="21"/>
                <w:szCs w:val="21"/>
              </w:rPr>
              <w:t>4</w:t>
            </w:r>
            <w:r w:rsidRPr="0077488A">
              <w:rPr>
                <w:rFonts w:ascii="宋体" w:eastAsia="宋体" w:hAnsi="宋体"/>
                <w:sz w:val="21"/>
                <w:szCs w:val="21"/>
              </w:rPr>
              <w:t>0–15:</w:t>
            </w:r>
            <w:r>
              <w:rPr>
                <w:rFonts w:ascii="宋体" w:eastAsia="宋体" w:hAnsi="宋体" w:hint="eastAsia"/>
                <w:sz w:val="21"/>
                <w:szCs w:val="21"/>
              </w:rPr>
              <w:t>0</w:t>
            </w:r>
            <w:r w:rsidRPr="0077488A">
              <w:rPr>
                <w:rFonts w:ascii="宋体" w:eastAsia="宋体" w:hAnsi="宋体"/>
                <w:sz w:val="21"/>
                <w:szCs w:val="21"/>
              </w:rPr>
              <w:t>0</w:t>
            </w:r>
          </w:p>
        </w:tc>
        <w:tc>
          <w:tcPr>
            <w:tcW w:w="633" w:type="pct"/>
            <w:tcMar>
              <w:top w:w="80" w:type="dxa"/>
              <w:left w:w="120" w:type="dxa"/>
              <w:bottom w:w="80" w:type="dxa"/>
              <w:right w:w="120" w:type="dxa"/>
            </w:tcMar>
          </w:tcPr>
          <w:p w14:paraId="72BCB729" w14:textId="14D796BE" w:rsidR="00BA22F6" w:rsidRPr="0077488A" w:rsidRDefault="00BA22F6" w:rsidP="00BA22F6">
            <w:pPr>
              <w:spacing w:line="300" w:lineRule="auto"/>
              <w:rPr>
                <w:rFonts w:ascii="宋体" w:eastAsia="宋体" w:hAnsi="宋体" w:hint="eastAsia"/>
              </w:rPr>
            </w:pPr>
            <w:proofErr w:type="gramStart"/>
            <w:r w:rsidRPr="00486374">
              <w:rPr>
                <w:rFonts w:ascii="宋体" w:eastAsia="宋体" w:hAnsi="宋体" w:hint="eastAsia"/>
                <w:sz w:val="21"/>
                <w:szCs w:val="21"/>
              </w:rPr>
              <w:t>茶歇</w:t>
            </w:r>
            <w:proofErr w:type="gramEnd"/>
          </w:p>
        </w:tc>
        <w:tc>
          <w:tcPr>
            <w:tcW w:w="3467" w:type="pct"/>
            <w:tcMar>
              <w:top w:w="80" w:type="dxa"/>
              <w:left w:w="120" w:type="dxa"/>
              <w:bottom w:w="80" w:type="dxa"/>
              <w:right w:w="120" w:type="dxa"/>
            </w:tcMar>
          </w:tcPr>
          <w:p w14:paraId="4CCB9D66" w14:textId="2DBEAED9"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w:t>
            </w:r>
          </w:p>
        </w:tc>
      </w:tr>
      <w:tr w:rsidR="00BA22F6" w:rsidRPr="0077488A" w14:paraId="2A53F5F0" w14:textId="77777777" w:rsidTr="00486374">
        <w:trPr>
          <w:cantSplit/>
        </w:trPr>
        <w:tc>
          <w:tcPr>
            <w:tcW w:w="900" w:type="pct"/>
            <w:tcMar>
              <w:top w:w="80" w:type="dxa"/>
              <w:left w:w="120" w:type="dxa"/>
              <w:bottom w:w="80" w:type="dxa"/>
              <w:right w:w="120" w:type="dxa"/>
            </w:tcMar>
          </w:tcPr>
          <w:p w14:paraId="30423809" w14:textId="3806695E" w:rsidR="00BA22F6" w:rsidRPr="0077488A" w:rsidRDefault="00BA22F6" w:rsidP="00BA22F6">
            <w:pPr>
              <w:spacing w:line="300" w:lineRule="auto"/>
              <w:jc w:val="center"/>
              <w:rPr>
                <w:rFonts w:ascii="宋体" w:eastAsia="宋体" w:hAnsi="宋体" w:hint="eastAsia"/>
              </w:rPr>
            </w:pPr>
            <w:r w:rsidRPr="0077488A">
              <w:rPr>
                <w:rFonts w:ascii="宋体" w:eastAsia="宋体" w:hAnsi="宋体"/>
                <w:sz w:val="21"/>
                <w:szCs w:val="21"/>
              </w:rPr>
              <w:t>15:</w:t>
            </w:r>
            <w:r>
              <w:rPr>
                <w:rFonts w:ascii="宋体" w:eastAsia="宋体" w:hAnsi="宋体" w:hint="eastAsia"/>
                <w:sz w:val="21"/>
                <w:szCs w:val="21"/>
              </w:rPr>
              <w:t>0</w:t>
            </w:r>
            <w:r w:rsidRPr="0077488A">
              <w:rPr>
                <w:rFonts w:ascii="宋体" w:eastAsia="宋体" w:hAnsi="宋体"/>
                <w:sz w:val="21"/>
                <w:szCs w:val="21"/>
              </w:rPr>
              <w:t>0–1</w:t>
            </w:r>
            <w:r>
              <w:rPr>
                <w:rFonts w:ascii="宋体" w:eastAsia="宋体" w:hAnsi="宋体" w:hint="eastAsia"/>
                <w:sz w:val="21"/>
                <w:szCs w:val="21"/>
              </w:rPr>
              <w:t>5</w:t>
            </w:r>
            <w:r w:rsidRPr="0077488A">
              <w:rPr>
                <w:rFonts w:ascii="宋体" w:eastAsia="宋体" w:hAnsi="宋体"/>
                <w:sz w:val="21"/>
                <w:szCs w:val="21"/>
              </w:rPr>
              <w:t>:</w:t>
            </w:r>
            <w:r>
              <w:rPr>
                <w:rFonts w:ascii="宋体" w:eastAsia="宋体" w:hAnsi="宋体" w:hint="eastAsia"/>
                <w:sz w:val="21"/>
                <w:szCs w:val="21"/>
              </w:rPr>
              <w:t>3</w:t>
            </w:r>
            <w:r w:rsidRPr="0077488A">
              <w:rPr>
                <w:rFonts w:ascii="宋体" w:eastAsia="宋体" w:hAnsi="宋体"/>
                <w:sz w:val="21"/>
                <w:szCs w:val="21"/>
              </w:rPr>
              <w:t>0</w:t>
            </w:r>
          </w:p>
        </w:tc>
        <w:tc>
          <w:tcPr>
            <w:tcW w:w="633" w:type="pct"/>
            <w:tcMar>
              <w:top w:w="80" w:type="dxa"/>
              <w:left w:w="120" w:type="dxa"/>
              <w:bottom w:w="80" w:type="dxa"/>
              <w:right w:w="120" w:type="dxa"/>
            </w:tcMar>
          </w:tcPr>
          <w:p w14:paraId="776C7561" w14:textId="77777777"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重磅发布</w:t>
            </w:r>
          </w:p>
        </w:tc>
        <w:tc>
          <w:tcPr>
            <w:tcW w:w="3467" w:type="pct"/>
            <w:tcMar>
              <w:top w:w="80" w:type="dxa"/>
              <w:left w:w="120" w:type="dxa"/>
              <w:bottom w:w="80" w:type="dxa"/>
              <w:right w:w="120" w:type="dxa"/>
            </w:tcMar>
          </w:tcPr>
          <w:p w14:paraId="16DFFF5B" w14:textId="77777777"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CSSAT学术联盟成立仪式 （含GALESS CHINA中国分支发布，Theresa Lai视频致辞）</w:t>
            </w:r>
          </w:p>
        </w:tc>
      </w:tr>
      <w:tr w:rsidR="00BA22F6" w:rsidRPr="0077488A" w14:paraId="07C3A4B5" w14:textId="77777777" w:rsidTr="00486374">
        <w:trPr>
          <w:cantSplit/>
        </w:trPr>
        <w:tc>
          <w:tcPr>
            <w:tcW w:w="900" w:type="pct"/>
            <w:tcMar>
              <w:top w:w="80" w:type="dxa"/>
              <w:left w:w="120" w:type="dxa"/>
              <w:bottom w:w="80" w:type="dxa"/>
              <w:right w:w="120" w:type="dxa"/>
            </w:tcMar>
          </w:tcPr>
          <w:p w14:paraId="720ED4A5" w14:textId="0150F31D" w:rsidR="00BA22F6" w:rsidRPr="0077488A" w:rsidRDefault="00BA22F6" w:rsidP="00BA22F6">
            <w:pPr>
              <w:spacing w:line="300" w:lineRule="auto"/>
              <w:jc w:val="center"/>
              <w:rPr>
                <w:rFonts w:ascii="宋体" w:eastAsia="宋体" w:hAnsi="宋体" w:hint="eastAsia"/>
              </w:rPr>
            </w:pPr>
            <w:r w:rsidRPr="0077488A">
              <w:rPr>
                <w:rFonts w:ascii="宋体" w:eastAsia="宋体" w:hAnsi="宋体"/>
                <w:sz w:val="21"/>
                <w:szCs w:val="21"/>
              </w:rPr>
              <w:t>1</w:t>
            </w:r>
            <w:r>
              <w:rPr>
                <w:rFonts w:ascii="宋体" w:eastAsia="宋体" w:hAnsi="宋体" w:hint="eastAsia"/>
                <w:sz w:val="21"/>
                <w:szCs w:val="21"/>
              </w:rPr>
              <w:t>5</w:t>
            </w:r>
            <w:r w:rsidRPr="0077488A">
              <w:rPr>
                <w:rFonts w:ascii="宋体" w:eastAsia="宋体" w:hAnsi="宋体"/>
                <w:sz w:val="21"/>
                <w:szCs w:val="21"/>
              </w:rPr>
              <w:t>:</w:t>
            </w:r>
            <w:r>
              <w:rPr>
                <w:rFonts w:ascii="宋体" w:eastAsia="宋体" w:hAnsi="宋体" w:hint="eastAsia"/>
                <w:sz w:val="21"/>
                <w:szCs w:val="21"/>
              </w:rPr>
              <w:t>3</w:t>
            </w:r>
            <w:r w:rsidRPr="0077488A">
              <w:rPr>
                <w:rFonts w:ascii="宋体" w:eastAsia="宋体" w:hAnsi="宋体"/>
                <w:sz w:val="21"/>
                <w:szCs w:val="21"/>
              </w:rPr>
              <w:t>0–16:</w:t>
            </w:r>
            <w:r>
              <w:rPr>
                <w:rFonts w:ascii="宋体" w:eastAsia="宋体" w:hAnsi="宋体" w:hint="eastAsia"/>
                <w:sz w:val="21"/>
                <w:szCs w:val="21"/>
              </w:rPr>
              <w:t>3</w:t>
            </w:r>
            <w:r w:rsidRPr="0077488A">
              <w:rPr>
                <w:rFonts w:ascii="宋体" w:eastAsia="宋体" w:hAnsi="宋体"/>
                <w:sz w:val="21"/>
                <w:szCs w:val="21"/>
              </w:rPr>
              <w:t>0</w:t>
            </w:r>
          </w:p>
        </w:tc>
        <w:tc>
          <w:tcPr>
            <w:tcW w:w="633" w:type="pct"/>
            <w:tcMar>
              <w:top w:w="80" w:type="dxa"/>
              <w:left w:w="120" w:type="dxa"/>
              <w:bottom w:w="80" w:type="dxa"/>
              <w:right w:w="120" w:type="dxa"/>
            </w:tcMar>
          </w:tcPr>
          <w:p w14:paraId="3E00C3B0" w14:textId="77777777"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圆桌论坛</w:t>
            </w:r>
          </w:p>
        </w:tc>
        <w:tc>
          <w:tcPr>
            <w:tcW w:w="3467" w:type="pct"/>
            <w:tcMar>
              <w:top w:w="80" w:type="dxa"/>
              <w:left w:w="120" w:type="dxa"/>
              <w:bottom w:w="80" w:type="dxa"/>
              <w:right w:w="120" w:type="dxa"/>
            </w:tcMar>
          </w:tcPr>
          <w:p w14:paraId="0F09863F" w14:textId="77777777" w:rsidR="00BA22F6" w:rsidRDefault="00BA22F6" w:rsidP="00BA22F6">
            <w:pPr>
              <w:spacing w:line="300" w:lineRule="auto"/>
              <w:rPr>
                <w:rFonts w:ascii="宋体" w:eastAsia="宋体" w:hAnsi="宋体" w:hint="eastAsia"/>
                <w:sz w:val="21"/>
                <w:szCs w:val="21"/>
              </w:rPr>
            </w:pPr>
            <w:r w:rsidRPr="0077488A">
              <w:rPr>
                <w:rFonts w:ascii="宋体" w:eastAsia="宋体" w:hAnsi="宋体"/>
                <w:sz w:val="21"/>
                <w:szCs w:val="21"/>
              </w:rPr>
              <w:t xml:space="preserve">中学拔尖创新人才培养实践对话 </w:t>
            </w:r>
          </w:p>
          <w:p w14:paraId="3E60199E" w14:textId="28EC5F1C"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对话嘉宾：参会中学校长/教学负责人</w:t>
            </w:r>
          </w:p>
        </w:tc>
      </w:tr>
      <w:tr w:rsidR="00BA22F6" w:rsidRPr="0077488A" w14:paraId="76027831" w14:textId="77777777" w:rsidTr="00486374">
        <w:trPr>
          <w:cantSplit/>
        </w:trPr>
        <w:tc>
          <w:tcPr>
            <w:tcW w:w="900" w:type="pct"/>
            <w:tcMar>
              <w:top w:w="80" w:type="dxa"/>
              <w:left w:w="120" w:type="dxa"/>
              <w:bottom w:w="80" w:type="dxa"/>
              <w:right w:w="120" w:type="dxa"/>
            </w:tcMar>
          </w:tcPr>
          <w:p w14:paraId="77927337" w14:textId="122FFDEE" w:rsidR="00BA22F6" w:rsidRPr="0077488A" w:rsidRDefault="00BA22F6" w:rsidP="00BA22F6">
            <w:pPr>
              <w:spacing w:line="300" w:lineRule="auto"/>
              <w:jc w:val="center"/>
              <w:rPr>
                <w:rFonts w:ascii="宋体" w:eastAsia="宋体" w:hAnsi="宋体" w:hint="eastAsia"/>
              </w:rPr>
            </w:pPr>
            <w:r w:rsidRPr="0077488A">
              <w:rPr>
                <w:rFonts w:ascii="宋体" w:eastAsia="宋体" w:hAnsi="宋体"/>
                <w:sz w:val="21"/>
                <w:szCs w:val="21"/>
              </w:rPr>
              <w:t>16:</w:t>
            </w:r>
            <w:r>
              <w:rPr>
                <w:rFonts w:ascii="宋体" w:eastAsia="宋体" w:hAnsi="宋体" w:hint="eastAsia"/>
                <w:sz w:val="21"/>
                <w:szCs w:val="21"/>
              </w:rPr>
              <w:t>3</w:t>
            </w:r>
            <w:r w:rsidRPr="0077488A">
              <w:rPr>
                <w:rFonts w:ascii="宋体" w:eastAsia="宋体" w:hAnsi="宋体"/>
                <w:sz w:val="21"/>
                <w:szCs w:val="21"/>
              </w:rPr>
              <w:t>0–17:</w:t>
            </w:r>
            <w:r>
              <w:rPr>
                <w:rFonts w:ascii="宋体" w:eastAsia="宋体" w:hAnsi="宋体" w:hint="eastAsia"/>
                <w:sz w:val="21"/>
                <w:szCs w:val="21"/>
              </w:rPr>
              <w:t>0</w:t>
            </w:r>
            <w:r w:rsidRPr="0077488A">
              <w:rPr>
                <w:rFonts w:ascii="宋体" w:eastAsia="宋体" w:hAnsi="宋体"/>
                <w:sz w:val="21"/>
                <w:szCs w:val="21"/>
              </w:rPr>
              <w:t>0</w:t>
            </w:r>
          </w:p>
        </w:tc>
        <w:tc>
          <w:tcPr>
            <w:tcW w:w="633" w:type="pct"/>
            <w:tcMar>
              <w:top w:w="80" w:type="dxa"/>
              <w:left w:w="120" w:type="dxa"/>
              <w:bottom w:w="80" w:type="dxa"/>
              <w:right w:w="120" w:type="dxa"/>
            </w:tcMar>
          </w:tcPr>
          <w:p w14:paraId="485AFF6A" w14:textId="77777777"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自由交流</w:t>
            </w:r>
          </w:p>
        </w:tc>
        <w:tc>
          <w:tcPr>
            <w:tcW w:w="3467" w:type="pct"/>
            <w:tcMar>
              <w:top w:w="80" w:type="dxa"/>
              <w:left w:w="120" w:type="dxa"/>
              <w:bottom w:w="80" w:type="dxa"/>
              <w:right w:w="120" w:type="dxa"/>
            </w:tcMar>
          </w:tcPr>
          <w:p w14:paraId="660557B4" w14:textId="77777777" w:rsidR="00BA22F6" w:rsidRPr="0077488A" w:rsidRDefault="00BA22F6" w:rsidP="00BA22F6">
            <w:pPr>
              <w:spacing w:line="300" w:lineRule="auto"/>
              <w:rPr>
                <w:rFonts w:ascii="宋体" w:eastAsia="宋体" w:hAnsi="宋体" w:hint="eastAsia"/>
              </w:rPr>
            </w:pPr>
            <w:r w:rsidRPr="0077488A">
              <w:rPr>
                <w:rFonts w:ascii="宋体" w:eastAsia="宋体" w:hAnsi="宋体"/>
                <w:sz w:val="21"/>
                <w:szCs w:val="21"/>
              </w:rPr>
              <w:t>会场</w:t>
            </w:r>
            <w:proofErr w:type="gramStart"/>
            <w:r w:rsidRPr="0077488A">
              <w:rPr>
                <w:rFonts w:ascii="宋体" w:eastAsia="宋体" w:hAnsi="宋体"/>
                <w:sz w:val="21"/>
                <w:szCs w:val="21"/>
              </w:rPr>
              <w:t>交流区</w:t>
            </w:r>
            <w:proofErr w:type="gramEnd"/>
          </w:p>
        </w:tc>
      </w:tr>
    </w:tbl>
    <w:p w14:paraId="57C9EDE7" w14:textId="77777777" w:rsidR="00DC2912" w:rsidRPr="0077488A" w:rsidRDefault="00000000">
      <w:pPr>
        <w:pStyle w:val="2"/>
        <w:rPr>
          <w:rFonts w:ascii="宋体" w:eastAsia="宋体" w:hAnsi="宋体" w:hint="eastAsia"/>
          <w:color w:val="0C3512" w:themeColor="accent3" w:themeShade="80"/>
        </w:rPr>
      </w:pPr>
      <w:r w:rsidRPr="0077488A">
        <w:rPr>
          <w:rFonts w:ascii="宋体" w:eastAsia="宋体" w:hAnsi="宋体"/>
          <w:color w:val="0C3512" w:themeColor="accent3" w:themeShade="80"/>
        </w:rPr>
        <w:t>8月19日（周三）上午</w:t>
      </w:r>
    </w:p>
    <w:p w14:paraId="78B8ABBA" w14:textId="77777777" w:rsidR="00DC2912" w:rsidRPr="0077488A" w:rsidRDefault="00000000">
      <w:pPr>
        <w:spacing w:after="60"/>
        <w:rPr>
          <w:rFonts w:ascii="宋体" w:eastAsia="宋体" w:hAnsi="宋体" w:hint="eastAsia"/>
        </w:rPr>
      </w:pPr>
      <w:r w:rsidRPr="0077488A">
        <w:rPr>
          <w:rFonts w:ascii="宋体" w:eastAsia="宋体" w:hAnsi="宋体"/>
          <w:b/>
          <w:bCs/>
          <w:color w:val="606060"/>
        </w:rPr>
        <w:t>AI前沿与教育变革——清华大学Open MAIC团队专场</w:t>
      </w:r>
    </w:p>
    <w:p w14:paraId="5FA10597" w14:textId="562D3F08" w:rsidR="00DC2912" w:rsidRPr="0077488A" w:rsidRDefault="00000000">
      <w:pPr>
        <w:spacing w:after="160"/>
        <w:rPr>
          <w:rFonts w:ascii="宋体" w:eastAsia="宋体" w:hAnsi="宋体" w:hint="eastAsia"/>
        </w:rPr>
      </w:pPr>
      <w:r w:rsidRPr="0077488A">
        <w:rPr>
          <w:rFonts w:ascii="宋体" w:eastAsia="宋体" w:hAnsi="宋体"/>
          <w:color w:val="606060"/>
        </w:rPr>
        <w:t>聚焦：AI前沿技术与教育评价的深度融合——智能课堂与评价范式变革</w:t>
      </w:r>
    </w:p>
    <w:tbl>
      <w:tblPr>
        <w:tblW w:w="5000" w:type="pct"/>
        <w:tblBorders>
          <w:top w:val="single" w:sz="4" w:space="0" w:color="15857A"/>
          <w:bottom w:val="single" w:sz="4" w:space="0" w:color="15857A"/>
          <w:insideH w:val="single" w:sz="1" w:space="0" w:color="D5D0C8"/>
        </w:tblBorders>
        <w:tblCellMar>
          <w:left w:w="10" w:type="dxa"/>
          <w:right w:w="10" w:type="dxa"/>
        </w:tblCellMar>
        <w:tblLook w:val="0000" w:firstRow="0" w:lastRow="0" w:firstColumn="0" w:lastColumn="0" w:noHBand="0" w:noVBand="0"/>
      </w:tblPr>
      <w:tblGrid>
        <w:gridCol w:w="1581"/>
        <w:gridCol w:w="1113"/>
        <w:gridCol w:w="6094"/>
      </w:tblGrid>
      <w:tr w:rsidR="00DC2912" w:rsidRPr="008E4AB3" w14:paraId="20328701" w14:textId="77777777" w:rsidTr="00486374">
        <w:trPr>
          <w:cantSplit/>
          <w:tblHeader/>
        </w:trPr>
        <w:tc>
          <w:tcPr>
            <w:tcW w:w="900" w:type="pct"/>
            <w:shd w:val="clear" w:color="auto" w:fill="124F1A" w:themeFill="accent3" w:themeFillShade="BF"/>
            <w:tcMar>
              <w:top w:w="80" w:type="dxa"/>
              <w:left w:w="120" w:type="dxa"/>
              <w:bottom w:w="80" w:type="dxa"/>
              <w:right w:w="120" w:type="dxa"/>
            </w:tcMar>
          </w:tcPr>
          <w:p w14:paraId="3F6057D5" w14:textId="77777777" w:rsidR="00DC2912" w:rsidRPr="008E4AB3" w:rsidRDefault="00000000">
            <w:pPr>
              <w:spacing w:line="280" w:lineRule="auto"/>
              <w:jc w:val="center"/>
              <w:rPr>
                <w:rFonts w:ascii="宋体" w:eastAsia="宋体" w:hAnsi="宋体" w:hint="eastAsia"/>
                <w:b/>
                <w:bCs/>
                <w:color w:val="FFFFFF" w:themeColor="background1"/>
                <w:sz w:val="22"/>
                <w:szCs w:val="22"/>
              </w:rPr>
            </w:pPr>
            <w:r w:rsidRPr="008E4AB3">
              <w:rPr>
                <w:rFonts w:ascii="宋体" w:eastAsia="宋体" w:hAnsi="宋体"/>
                <w:b/>
                <w:bCs/>
                <w:color w:val="FFFFFF" w:themeColor="background1"/>
                <w:sz w:val="22"/>
                <w:szCs w:val="22"/>
              </w:rPr>
              <w:t>时间</w:t>
            </w:r>
          </w:p>
        </w:tc>
        <w:tc>
          <w:tcPr>
            <w:tcW w:w="633" w:type="pct"/>
            <w:shd w:val="clear" w:color="auto" w:fill="124F1A" w:themeFill="accent3" w:themeFillShade="BF"/>
            <w:tcMar>
              <w:top w:w="80" w:type="dxa"/>
              <w:left w:w="120" w:type="dxa"/>
              <w:bottom w:w="80" w:type="dxa"/>
              <w:right w:w="120" w:type="dxa"/>
            </w:tcMar>
          </w:tcPr>
          <w:p w14:paraId="6E166862" w14:textId="77777777" w:rsidR="00DC2912" w:rsidRPr="008E4AB3" w:rsidRDefault="00000000">
            <w:pPr>
              <w:spacing w:line="280" w:lineRule="auto"/>
              <w:jc w:val="center"/>
              <w:rPr>
                <w:rFonts w:ascii="宋体" w:eastAsia="宋体" w:hAnsi="宋体" w:hint="eastAsia"/>
                <w:b/>
                <w:bCs/>
                <w:color w:val="FFFFFF" w:themeColor="background1"/>
                <w:sz w:val="22"/>
                <w:szCs w:val="22"/>
              </w:rPr>
            </w:pPr>
            <w:r w:rsidRPr="008E4AB3">
              <w:rPr>
                <w:rFonts w:ascii="宋体" w:eastAsia="宋体" w:hAnsi="宋体"/>
                <w:b/>
                <w:bCs/>
                <w:color w:val="FFFFFF" w:themeColor="background1"/>
                <w:sz w:val="22"/>
                <w:szCs w:val="22"/>
              </w:rPr>
              <w:t>环节</w:t>
            </w:r>
          </w:p>
        </w:tc>
        <w:tc>
          <w:tcPr>
            <w:tcW w:w="3467" w:type="pct"/>
            <w:shd w:val="clear" w:color="auto" w:fill="124F1A" w:themeFill="accent3" w:themeFillShade="BF"/>
            <w:tcMar>
              <w:top w:w="80" w:type="dxa"/>
              <w:left w:w="120" w:type="dxa"/>
              <w:bottom w:w="80" w:type="dxa"/>
              <w:right w:w="120" w:type="dxa"/>
            </w:tcMar>
          </w:tcPr>
          <w:p w14:paraId="6CAF67EB" w14:textId="77777777" w:rsidR="00DC2912" w:rsidRPr="008E4AB3" w:rsidRDefault="00000000">
            <w:pPr>
              <w:spacing w:line="280" w:lineRule="auto"/>
              <w:jc w:val="center"/>
              <w:rPr>
                <w:rFonts w:ascii="宋体" w:eastAsia="宋体" w:hAnsi="宋体" w:hint="eastAsia"/>
                <w:b/>
                <w:bCs/>
                <w:color w:val="FFFFFF" w:themeColor="background1"/>
                <w:sz w:val="22"/>
                <w:szCs w:val="22"/>
              </w:rPr>
            </w:pPr>
            <w:r w:rsidRPr="008E4AB3">
              <w:rPr>
                <w:rFonts w:ascii="宋体" w:eastAsia="宋体" w:hAnsi="宋体"/>
                <w:b/>
                <w:bCs/>
                <w:color w:val="FFFFFF" w:themeColor="background1"/>
                <w:sz w:val="22"/>
                <w:szCs w:val="22"/>
              </w:rPr>
              <w:t>参与/内容</w:t>
            </w:r>
          </w:p>
        </w:tc>
      </w:tr>
      <w:tr w:rsidR="00DC2912" w:rsidRPr="0077488A" w14:paraId="290AE620" w14:textId="77777777" w:rsidTr="00486374">
        <w:trPr>
          <w:cantSplit/>
        </w:trPr>
        <w:tc>
          <w:tcPr>
            <w:tcW w:w="900" w:type="pct"/>
            <w:tcMar>
              <w:top w:w="80" w:type="dxa"/>
              <w:left w:w="120" w:type="dxa"/>
              <w:bottom w:w="80" w:type="dxa"/>
              <w:right w:w="120" w:type="dxa"/>
            </w:tcMar>
          </w:tcPr>
          <w:p w14:paraId="4D71E2BE"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09:00–09:20</w:t>
            </w:r>
          </w:p>
        </w:tc>
        <w:tc>
          <w:tcPr>
            <w:tcW w:w="633" w:type="pct"/>
            <w:tcMar>
              <w:top w:w="80" w:type="dxa"/>
              <w:left w:w="120" w:type="dxa"/>
              <w:bottom w:w="80" w:type="dxa"/>
              <w:right w:w="120" w:type="dxa"/>
            </w:tcMar>
          </w:tcPr>
          <w:p w14:paraId="25146167"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合作发布</w:t>
            </w:r>
          </w:p>
        </w:tc>
        <w:tc>
          <w:tcPr>
            <w:tcW w:w="3467" w:type="pct"/>
            <w:tcMar>
              <w:top w:w="80" w:type="dxa"/>
              <w:left w:w="120" w:type="dxa"/>
              <w:bottom w:w="80" w:type="dxa"/>
              <w:right w:w="120" w:type="dxa"/>
            </w:tcMar>
          </w:tcPr>
          <w:p w14:paraId="19E95FBF"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CSSAT × 清华大学Open MAIC学术合作发布：AI课堂与诊断评价的数据闭环</w:t>
            </w:r>
          </w:p>
        </w:tc>
      </w:tr>
      <w:tr w:rsidR="00DC2912" w:rsidRPr="0077488A" w14:paraId="7EAF6231" w14:textId="77777777" w:rsidTr="00486374">
        <w:trPr>
          <w:cantSplit/>
        </w:trPr>
        <w:tc>
          <w:tcPr>
            <w:tcW w:w="900" w:type="pct"/>
            <w:tcMar>
              <w:top w:w="80" w:type="dxa"/>
              <w:left w:w="120" w:type="dxa"/>
              <w:bottom w:w="80" w:type="dxa"/>
              <w:right w:w="120" w:type="dxa"/>
            </w:tcMar>
          </w:tcPr>
          <w:p w14:paraId="222B14E5"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09:20–10:00</w:t>
            </w:r>
          </w:p>
        </w:tc>
        <w:tc>
          <w:tcPr>
            <w:tcW w:w="633" w:type="pct"/>
            <w:tcMar>
              <w:top w:w="80" w:type="dxa"/>
              <w:left w:w="120" w:type="dxa"/>
              <w:bottom w:w="80" w:type="dxa"/>
              <w:right w:w="120" w:type="dxa"/>
            </w:tcMar>
          </w:tcPr>
          <w:p w14:paraId="69CD62AA"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主旨分享</w:t>
            </w:r>
          </w:p>
        </w:tc>
        <w:tc>
          <w:tcPr>
            <w:tcW w:w="3467" w:type="pct"/>
            <w:tcMar>
              <w:top w:w="80" w:type="dxa"/>
              <w:left w:w="120" w:type="dxa"/>
              <w:bottom w:w="80" w:type="dxa"/>
              <w:right w:w="120" w:type="dxa"/>
            </w:tcMar>
          </w:tcPr>
          <w:p w14:paraId="074F0CEC"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清华大学Open MAIC团队：AI前沿技术与教学评一体化的融合探索</w:t>
            </w:r>
          </w:p>
        </w:tc>
      </w:tr>
      <w:tr w:rsidR="00DC2912" w:rsidRPr="0077488A" w14:paraId="1427F06F" w14:textId="77777777" w:rsidTr="00486374">
        <w:trPr>
          <w:cantSplit/>
        </w:trPr>
        <w:tc>
          <w:tcPr>
            <w:tcW w:w="900" w:type="pct"/>
            <w:tcMar>
              <w:top w:w="80" w:type="dxa"/>
              <w:left w:w="120" w:type="dxa"/>
              <w:bottom w:w="80" w:type="dxa"/>
              <w:right w:w="120" w:type="dxa"/>
            </w:tcMar>
          </w:tcPr>
          <w:p w14:paraId="2956F54D"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10:00–10:40</w:t>
            </w:r>
          </w:p>
        </w:tc>
        <w:tc>
          <w:tcPr>
            <w:tcW w:w="633" w:type="pct"/>
            <w:tcMar>
              <w:top w:w="80" w:type="dxa"/>
              <w:left w:w="120" w:type="dxa"/>
              <w:bottom w:w="80" w:type="dxa"/>
              <w:right w:w="120" w:type="dxa"/>
            </w:tcMar>
          </w:tcPr>
          <w:p w14:paraId="080D5C6C"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专题分享</w:t>
            </w:r>
          </w:p>
        </w:tc>
        <w:tc>
          <w:tcPr>
            <w:tcW w:w="3467" w:type="pct"/>
            <w:tcMar>
              <w:top w:w="80" w:type="dxa"/>
              <w:left w:w="120" w:type="dxa"/>
              <w:bottom w:w="80" w:type="dxa"/>
              <w:right w:w="120" w:type="dxa"/>
            </w:tcMar>
          </w:tcPr>
          <w:p w14:paraId="039F5FB9"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清华大学Open MAIC团队：大模型时代下的学术素养测评新范式</w:t>
            </w:r>
          </w:p>
        </w:tc>
      </w:tr>
      <w:tr w:rsidR="00DC2912" w:rsidRPr="0077488A" w14:paraId="1E06CF43" w14:textId="77777777" w:rsidTr="00486374">
        <w:trPr>
          <w:cantSplit/>
        </w:trPr>
        <w:tc>
          <w:tcPr>
            <w:tcW w:w="900" w:type="pct"/>
            <w:tcMar>
              <w:top w:w="80" w:type="dxa"/>
              <w:left w:w="120" w:type="dxa"/>
              <w:bottom w:w="80" w:type="dxa"/>
              <w:right w:w="120" w:type="dxa"/>
            </w:tcMar>
          </w:tcPr>
          <w:p w14:paraId="5B3F9CF4"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10:40–10:50</w:t>
            </w:r>
          </w:p>
        </w:tc>
        <w:tc>
          <w:tcPr>
            <w:tcW w:w="633" w:type="pct"/>
            <w:tcMar>
              <w:top w:w="80" w:type="dxa"/>
              <w:left w:w="120" w:type="dxa"/>
              <w:bottom w:w="80" w:type="dxa"/>
              <w:right w:w="120" w:type="dxa"/>
            </w:tcMar>
          </w:tcPr>
          <w:p w14:paraId="3275132F" w14:textId="52026923" w:rsidR="00DC2912" w:rsidRPr="0077488A" w:rsidRDefault="00486374">
            <w:pPr>
              <w:spacing w:line="300" w:lineRule="auto"/>
              <w:rPr>
                <w:rFonts w:ascii="宋体" w:eastAsia="宋体" w:hAnsi="宋体" w:hint="eastAsia"/>
              </w:rPr>
            </w:pPr>
            <w:proofErr w:type="gramStart"/>
            <w:r w:rsidRPr="00486374">
              <w:rPr>
                <w:rFonts w:ascii="宋体" w:eastAsia="宋体" w:hAnsi="宋体" w:hint="eastAsia"/>
                <w:sz w:val="21"/>
                <w:szCs w:val="21"/>
              </w:rPr>
              <w:t>茶歇</w:t>
            </w:r>
            <w:proofErr w:type="gramEnd"/>
          </w:p>
        </w:tc>
        <w:tc>
          <w:tcPr>
            <w:tcW w:w="3467" w:type="pct"/>
            <w:tcMar>
              <w:top w:w="80" w:type="dxa"/>
              <w:left w:w="120" w:type="dxa"/>
              <w:bottom w:w="80" w:type="dxa"/>
              <w:right w:w="120" w:type="dxa"/>
            </w:tcMar>
          </w:tcPr>
          <w:p w14:paraId="506DC40C"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w:t>
            </w:r>
          </w:p>
        </w:tc>
      </w:tr>
      <w:tr w:rsidR="00DC2912" w:rsidRPr="0077488A" w14:paraId="45DC2376" w14:textId="77777777" w:rsidTr="00486374">
        <w:trPr>
          <w:cantSplit/>
        </w:trPr>
        <w:tc>
          <w:tcPr>
            <w:tcW w:w="900" w:type="pct"/>
            <w:tcMar>
              <w:top w:w="80" w:type="dxa"/>
              <w:left w:w="120" w:type="dxa"/>
              <w:bottom w:w="80" w:type="dxa"/>
              <w:right w:w="120" w:type="dxa"/>
            </w:tcMar>
          </w:tcPr>
          <w:p w14:paraId="0649FB16"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10:50–11:10</w:t>
            </w:r>
          </w:p>
        </w:tc>
        <w:tc>
          <w:tcPr>
            <w:tcW w:w="633" w:type="pct"/>
            <w:tcMar>
              <w:top w:w="80" w:type="dxa"/>
              <w:left w:w="120" w:type="dxa"/>
              <w:bottom w:w="80" w:type="dxa"/>
              <w:right w:w="120" w:type="dxa"/>
            </w:tcMar>
          </w:tcPr>
          <w:p w14:paraId="5F3221E1"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学校分享</w:t>
            </w:r>
          </w:p>
        </w:tc>
        <w:tc>
          <w:tcPr>
            <w:tcW w:w="3467" w:type="pct"/>
            <w:tcMar>
              <w:top w:w="80" w:type="dxa"/>
              <w:left w:w="120" w:type="dxa"/>
              <w:bottom w:w="80" w:type="dxa"/>
              <w:right w:w="120" w:type="dxa"/>
            </w:tcMar>
          </w:tcPr>
          <w:p w14:paraId="214A98FF" w14:textId="2D18588D" w:rsidR="00DC2912" w:rsidRPr="0077488A" w:rsidRDefault="00000000">
            <w:pPr>
              <w:spacing w:line="300" w:lineRule="auto"/>
              <w:rPr>
                <w:rFonts w:ascii="宋体" w:eastAsia="宋体" w:hAnsi="宋体" w:hint="eastAsia"/>
              </w:rPr>
            </w:pPr>
            <w:r w:rsidRPr="0077488A">
              <w:rPr>
                <w:rFonts w:ascii="宋体" w:eastAsia="宋体" w:hAnsi="宋体"/>
                <w:sz w:val="21"/>
                <w:szCs w:val="21"/>
              </w:rPr>
              <w:t>人大附中代表</w:t>
            </w:r>
            <w:r w:rsidR="00BA22F6">
              <w:rPr>
                <w:rFonts w:ascii="宋体" w:eastAsia="宋体" w:hAnsi="宋体" w:hint="eastAsia"/>
                <w:sz w:val="21"/>
                <w:szCs w:val="21"/>
              </w:rPr>
              <w:t xml:space="preserve"> </w:t>
            </w:r>
            <w:r w:rsidR="00BA22F6" w:rsidRPr="00C81824">
              <w:rPr>
                <w:rFonts w:ascii="宋体" w:eastAsia="宋体" w:hAnsi="宋体" w:hint="eastAsia"/>
                <w:sz w:val="21"/>
                <w:szCs w:val="21"/>
                <w:highlight w:val="yellow"/>
              </w:rPr>
              <w:t>待补充</w:t>
            </w:r>
          </w:p>
        </w:tc>
      </w:tr>
      <w:tr w:rsidR="00DC2912" w:rsidRPr="0077488A" w14:paraId="3C34F804" w14:textId="77777777" w:rsidTr="00486374">
        <w:trPr>
          <w:cantSplit/>
        </w:trPr>
        <w:tc>
          <w:tcPr>
            <w:tcW w:w="900" w:type="pct"/>
            <w:tcMar>
              <w:top w:w="80" w:type="dxa"/>
              <w:left w:w="120" w:type="dxa"/>
              <w:bottom w:w="80" w:type="dxa"/>
              <w:right w:w="120" w:type="dxa"/>
            </w:tcMar>
          </w:tcPr>
          <w:p w14:paraId="294941E1"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11:10–11:30</w:t>
            </w:r>
          </w:p>
        </w:tc>
        <w:tc>
          <w:tcPr>
            <w:tcW w:w="633" w:type="pct"/>
            <w:tcMar>
              <w:top w:w="80" w:type="dxa"/>
              <w:left w:w="120" w:type="dxa"/>
              <w:bottom w:w="80" w:type="dxa"/>
              <w:right w:w="120" w:type="dxa"/>
            </w:tcMar>
          </w:tcPr>
          <w:p w14:paraId="7A7130AC"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学校分享</w:t>
            </w:r>
          </w:p>
        </w:tc>
        <w:tc>
          <w:tcPr>
            <w:tcW w:w="3467" w:type="pct"/>
            <w:tcMar>
              <w:top w:w="80" w:type="dxa"/>
              <w:left w:w="120" w:type="dxa"/>
              <w:bottom w:w="80" w:type="dxa"/>
              <w:right w:w="120" w:type="dxa"/>
            </w:tcMar>
          </w:tcPr>
          <w:p w14:paraId="636531D1" w14:textId="16093B80" w:rsidR="00DC2912" w:rsidRPr="0077488A" w:rsidRDefault="00000000">
            <w:pPr>
              <w:spacing w:line="300" w:lineRule="auto"/>
              <w:rPr>
                <w:rFonts w:ascii="宋体" w:eastAsia="宋体" w:hAnsi="宋体" w:hint="eastAsia"/>
              </w:rPr>
            </w:pPr>
            <w:r w:rsidRPr="0077488A">
              <w:rPr>
                <w:rFonts w:ascii="宋体" w:eastAsia="宋体" w:hAnsi="宋体"/>
                <w:sz w:val="21"/>
                <w:szCs w:val="21"/>
              </w:rPr>
              <w:t>苏州中学代表</w:t>
            </w:r>
            <w:r w:rsidR="00BA22F6">
              <w:rPr>
                <w:rFonts w:ascii="宋体" w:eastAsia="宋体" w:hAnsi="宋体" w:hint="eastAsia"/>
                <w:sz w:val="21"/>
                <w:szCs w:val="21"/>
              </w:rPr>
              <w:t xml:space="preserve"> </w:t>
            </w:r>
            <w:r w:rsidR="00BA22F6" w:rsidRPr="00C81824">
              <w:rPr>
                <w:rFonts w:ascii="宋体" w:eastAsia="宋体" w:hAnsi="宋体" w:hint="eastAsia"/>
                <w:sz w:val="21"/>
                <w:szCs w:val="21"/>
                <w:highlight w:val="yellow"/>
              </w:rPr>
              <w:t>待补充</w:t>
            </w:r>
          </w:p>
        </w:tc>
      </w:tr>
      <w:tr w:rsidR="00DC2912" w:rsidRPr="0077488A" w14:paraId="2FE1D906" w14:textId="77777777" w:rsidTr="00486374">
        <w:trPr>
          <w:cantSplit/>
        </w:trPr>
        <w:tc>
          <w:tcPr>
            <w:tcW w:w="900" w:type="pct"/>
            <w:tcMar>
              <w:top w:w="80" w:type="dxa"/>
              <w:left w:w="120" w:type="dxa"/>
              <w:bottom w:w="80" w:type="dxa"/>
              <w:right w:w="120" w:type="dxa"/>
            </w:tcMar>
          </w:tcPr>
          <w:p w14:paraId="571B8A2B"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11:30–12:00</w:t>
            </w:r>
          </w:p>
        </w:tc>
        <w:tc>
          <w:tcPr>
            <w:tcW w:w="633" w:type="pct"/>
            <w:tcMar>
              <w:top w:w="80" w:type="dxa"/>
              <w:left w:w="120" w:type="dxa"/>
              <w:bottom w:w="80" w:type="dxa"/>
              <w:right w:w="120" w:type="dxa"/>
            </w:tcMar>
          </w:tcPr>
          <w:p w14:paraId="56906FDB"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圆桌对话</w:t>
            </w:r>
          </w:p>
        </w:tc>
        <w:tc>
          <w:tcPr>
            <w:tcW w:w="3467" w:type="pct"/>
            <w:tcMar>
              <w:top w:w="80" w:type="dxa"/>
              <w:left w:w="120" w:type="dxa"/>
              <w:bottom w:w="80" w:type="dxa"/>
              <w:right w:w="120" w:type="dxa"/>
            </w:tcMar>
          </w:tcPr>
          <w:p w14:paraId="7E201566"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AI赋能拔尖创新人才培养 对话嘉宾：清华大学Open MAIC团队代表、参会中学校长</w:t>
            </w:r>
          </w:p>
        </w:tc>
      </w:tr>
      <w:tr w:rsidR="00DC2912" w:rsidRPr="0077488A" w14:paraId="450FEDEA" w14:textId="77777777" w:rsidTr="00486374">
        <w:trPr>
          <w:cantSplit/>
        </w:trPr>
        <w:tc>
          <w:tcPr>
            <w:tcW w:w="900" w:type="pct"/>
            <w:tcMar>
              <w:top w:w="80" w:type="dxa"/>
              <w:left w:w="120" w:type="dxa"/>
              <w:bottom w:w="80" w:type="dxa"/>
              <w:right w:w="120" w:type="dxa"/>
            </w:tcMar>
          </w:tcPr>
          <w:p w14:paraId="064F9579" w14:textId="77777777" w:rsidR="00DC2912" w:rsidRPr="0077488A" w:rsidRDefault="00000000">
            <w:pPr>
              <w:spacing w:line="300" w:lineRule="auto"/>
              <w:jc w:val="center"/>
              <w:rPr>
                <w:rFonts w:ascii="宋体" w:eastAsia="宋体" w:hAnsi="宋体" w:hint="eastAsia"/>
              </w:rPr>
            </w:pPr>
            <w:r w:rsidRPr="0077488A">
              <w:rPr>
                <w:rFonts w:ascii="宋体" w:eastAsia="宋体" w:hAnsi="宋体"/>
                <w:sz w:val="21"/>
                <w:szCs w:val="21"/>
              </w:rPr>
              <w:t>12:00–12:20</w:t>
            </w:r>
          </w:p>
        </w:tc>
        <w:tc>
          <w:tcPr>
            <w:tcW w:w="633" w:type="pct"/>
            <w:tcMar>
              <w:top w:w="80" w:type="dxa"/>
              <w:left w:w="120" w:type="dxa"/>
              <w:bottom w:w="80" w:type="dxa"/>
              <w:right w:w="120" w:type="dxa"/>
            </w:tcMar>
          </w:tcPr>
          <w:p w14:paraId="3625F1B7"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互动交流</w:t>
            </w:r>
          </w:p>
        </w:tc>
        <w:tc>
          <w:tcPr>
            <w:tcW w:w="3467" w:type="pct"/>
            <w:tcMar>
              <w:top w:w="80" w:type="dxa"/>
              <w:left w:w="120" w:type="dxa"/>
              <w:bottom w:w="80" w:type="dxa"/>
              <w:right w:w="120" w:type="dxa"/>
            </w:tcMar>
          </w:tcPr>
          <w:p w14:paraId="68B6BA24" w14:textId="77777777" w:rsidR="00DC2912" w:rsidRPr="0077488A" w:rsidRDefault="00000000">
            <w:pPr>
              <w:spacing w:line="300" w:lineRule="auto"/>
              <w:rPr>
                <w:rFonts w:ascii="宋体" w:eastAsia="宋体" w:hAnsi="宋体" w:hint="eastAsia"/>
              </w:rPr>
            </w:pPr>
            <w:r w:rsidRPr="0077488A">
              <w:rPr>
                <w:rFonts w:ascii="宋体" w:eastAsia="宋体" w:hAnsi="宋体"/>
                <w:sz w:val="21"/>
                <w:szCs w:val="21"/>
              </w:rPr>
              <w:t>自由提问与讨论</w:t>
            </w:r>
          </w:p>
        </w:tc>
      </w:tr>
    </w:tbl>
    <w:p w14:paraId="07BE175C" w14:textId="77777777" w:rsidR="00DC2912" w:rsidRPr="0077488A" w:rsidRDefault="00000000">
      <w:pPr>
        <w:pStyle w:val="2"/>
        <w:rPr>
          <w:rFonts w:ascii="宋体" w:eastAsia="宋体" w:hAnsi="宋体" w:hint="eastAsia"/>
          <w:color w:val="0C3512" w:themeColor="accent3" w:themeShade="80"/>
        </w:rPr>
      </w:pPr>
      <w:r w:rsidRPr="0077488A">
        <w:rPr>
          <w:rFonts w:ascii="宋体" w:eastAsia="宋体" w:hAnsi="宋体"/>
          <w:color w:val="0C3512" w:themeColor="accent3" w:themeShade="80"/>
        </w:rPr>
        <w:t>备注</w:t>
      </w:r>
    </w:p>
    <w:p w14:paraId="2292DB0C" w14:textId="68DAC2FC" w:rsidR="00DC2912" w:rsidRPr="0077488A" w:rsidRDefault="00000000" w:rsidP="0077488A">
      <w:pPr>
        <w:pStyle w:val="a4"/>
        <w:numPr>
          <w:ilvl w:val="0"/>
          <w:numId w:val="3"/>
        </w:numPr>
        <w:spacing w:after="60"/>
        <w:jc w:val="both"/>
        <w:rPr>
          <w:rFonts w:ascii="宋体" w:eastAsia="宋体" w:hAnsi="宋体" w:hint="eastAsia"/>
        </w:rPr>
      </w:pPr>
      <w:r w:rsidRPr="0077488A">
        <w:rPr>
          <w:rFonts w:ascii="宋体" w:eastAsia="宋体" w:hAnsi="宋体"/>
          <w:sz w:val="21"/>
          <w:szCs w:val="21"/>
        </w:rPr>
        <w:t>会议议程以最终现场安排为准，会务组保留微调权利。</w:t>
      </w:r>
    </w:p>
    <w:p w14:paraId="76EA1ECB" w14:textId="31ECA8AC" w:rsidR="00DC2912" w:rsidRPr="0077488A" w:rsidRDefault="00000000" w:rsidP="0077488A">
      <w:pPr>
        <w:pStyle w:val="a4"/>
        <w:numPr>
          <w:ilvl w:val="0"/>
          <w:numId w:val="3"/>
        </w:numPr>
        <w:spacing w:after="60"/>
        <w:jc w:val="both"/>
        <w:rPr>
          <w:rFonts w:ascii="宋体" w:eastAsia="宋体" w:hAnsi="宋体" w:hint="eastAsia"/>
        </w:rPr>
      </w:pPr>
      <w:r w:rsidRPr="0077488A">
        <w:rPr>
          <w:rFonts w:ascii="宋体" w:eastAsia="宋体" w:hAnsi="宋体"/>
          <w:sz w:val="21"/>
          <w:szCs w:val="21"/>
        </w:rPr>
        <w:t>8月18日中午您可深度体验苏州中学“未来科技教育中心”</w:t>
      </w:r>
      <w:proofErr w:type="gramStart"/>
      <w:r w:rsidRPr="0077488A">
        <w:rPr>
          <w:rFonts w:ascii="宋体" w:eastAsia="宋体" w:hAnsi="宋体"/>
          <w:sz w:val="21"/>
          <w:szCs w:val="21"/>
        </w:rPr>
        <w:t>具身智能</w:t>
      </w:r>
      <w:proofErr w:type="gramEnd"/>
      <w:r w:rsidRPr="0077488A">
        <w:rPr>
          <w:rFonts w:ascii="宋体" w:eastAsia="宋体" w:hAnsi="宋体"/>
          <w:sz w:val="21"/>
          <w:szCs w:val="21"/>
        </w:rPr>
        <w:t>课程。</w:t>
      </w:r>
    </w:p>
    <w:p w14:paraId="0EAC3DDF" w14:textId="14875D3F" w:rsidR="00DC2912" w:rsidRPr="0077488A" w:rsidRDefault="00000000" w:rsidP="0077488A">
      <w:pPr>
        <w:pStyle w:val="a4"/>
        <w:numPr>
          <w:ilvl w:val="0"/>
          <w:numId w:val="3"/>
        </w:numPr>
        <w:spacing w:after="60"/>
        <w:jc w:val="both"/>
        <w:rPr>
          <w:rFonts w:ascii="宋体" w:eastAsia="宋体" w:hAnsi="宋体" w:hint="eastAsia"/>
        </w:rPr>
      </w:pPr>
      <w:r w:rsidRPr="0077488A">
        <w:rPr>
          <w:rFonts w:ascii="宋体" w:eastAsia="宋体" w:hAnsi="宋体"/>
          <w:sz w:val="21"/>
          <w:szCs w:val="21"/>
        </w:rPr>
        <w:t>8月18日下午“CSSAT学术联盟”成立仪式，邀请首批联盟成员学校代表上台共同见证。</w:t>
      </w:r>
    </w:p>
    <w:p w14:paraId="00CE4BB0" w14:textId="6429FCBF" w:rsidR="00DC2912" w:rsidRPr="0077488A" w:rsidRDefault="00000000" w:rsidP="0077488A">
      <w:pPr>
        <w:pStyle w:val="a4"/>
        <w:numPr>
          <w:ilvl w:val="0"/>
          <w:numId w:val="3"/>
        </w:numPr>
        <w:spacing w:after="60"/>
        <w:jc w:val="both"/>
        <w:rPr>
          <w:rFonts w:ascii="宋体" w:eastAsia="宋体" w:hAnsi="宋体" w:hint="eastAsia"/>
        </w:rPr>
      </w:pPr>
      <w:r w:rsidRPr="0077488A">
        <w:rPr>
          <w:rFonts w:ascii="宋体" w:eastAsia="宋体" w:hAnsi="宋体"/>
          <w:sz w:val="21"/>
          <w:szCs w:val="21"/>
        </w:rPr>
        <w:t>8月19日上午为清华大学Open MAIC团队专场，该环节为本次研讨会特别增设，您可在现场体验清华大学Open MAIC团队的多智能体课堂平台（模课）。</w:t>
      </w:r>
    </w:p>
    <w:p w14:paraId="053A50D8" w14:textId="77777777" w:rsidR="00DC2912" w:rsidRPr="0077488A" w:rsidRDefault="00000000" w:rsidP="0077488A">
      <w:pPr>
        <w:pStyle w:val="2"/>
        <w:jc w:val="center"/>
        <w:rPr>
          <w:rFonts w:ascii="宋体" w:eastAsia="宋体" w:hAnsi="宋体" w:hint="eastAsia"/>
          <w:color w:val="0C3512" w:themeColor="accent3" w:themeShade="80"/>
          <w:sz w:val="36"/>
          <w:szCs w:val="36"/>
        </w:rPr>
      </w:pPr>
      <w:r w:rsidRPr="0077488A">
        <w:rPr>
          <w:rFonts w:ascii="宋体" w:eastAsia="宋体" w:hAnsi="宋体"/>
          <w:color w:val="0C3512" w:themeColor="accent3" w:themeShade="80"/>
          <w:sz w:val="36"/>
          <w:szCs w:val="36"/>
        </w:rPr>
        <w:t>拟邀请嘉宾</w:t>
      </w:r>
    </w:p>
    <w:p w14:paraId="293C20E6" w14:textId="77777777" w:rsidR="00DC2912" w:rsidRPr="0077488A" w:rsidRDefault="00000000">
      <w:pPr>
        <w:spacing w:after="120"/>
        <w:rPr>
          <w:rFonts w:ascii="宋体" w:eastAsia="宋体" w:hAnsi="宋体" w:hint="eastAsia"/>
        </w:rPr>
      </w:pPr>
      <w:r w:rsidRPr="0077488A">
        <w:rPr>
          <w:rFonts w:ascii="宋体" w:eastAsia="宋体" w:hAnsi="宋体"/>
          <w:color w:val="606060"/>
        </w:rPr>
        <w:t>（排名不分先后）</w:t>
      </w:r>
    </w:p>
    <w:p w14:paraId="02C6DFE7" w14:textId="1B8B85FC"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熊斌  华东师范大学教授</w:t>
      </w:r>
    </w:p>
    <w:p w14:paraId="22884F90" w14:textId="326D2546"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葛军  南京师范大学教授</w:t>
      </w:r>
    </w:p>
    <w:p w14:paraId="626110B5" w14:textId="30C2F345"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余红兵  苏州大学教授</w:t>
      </w:r>
    </w:p>
    <w:p w14:paraId="40CACA3B" w14:textId="3195A432" w:rsidR="00DC2912" w:rsidRPr="00486374" w:rsidRDefault="00000000" w:rsidP="00486374">
      <w:pPr>
        <w:pStyle w:val="a4"/>
        <w:numPr>
          <w:ilvl w:val="0"/>
          <w:numId w:val="3"/>
        </w:numPr>
        <w:spacing w:after="60"/>
        <w:jc w:val="both"/>
        <w:rPr>
          <w:rFonts w:ascii="宋体" w:eastAsia="宋体" w:hAnsi="宋体" w:hint="eastAsia"/>
          <w:sz w:val="21"/>
          <w:szCs w:val="21"/>
        </w:rPr>
      </w:pPr>
      <w:proofErr w:type="gramStart"/>
      <w:r w:rsidRPr="00486374">
        <w:rPr>
          <w:rFonts w:ascii="宋体" w:eastAsia="宋体" w:hAnsi="宋体"/>
          <w:sz w:val="21"/>
          <w:szCs w:val="21"/>
        </w:rPr>
        <w:t>钟柏昌</w:t>
      </w:r>
      <w:proofErr w:type="gramEnd"/>
      <w:r w:rsidRPr="00486374">
        <w:rPr>
          <w:rFonts w:ascii="宋体" w:eastAsia="宋体" w:hAnsi="宋体"/>
          <w:sz w:val="21"/>
          <w:szCs w:val="21"/>
        </w:rPr>
        <w:t xml:space="preserve">  华南师范大学教授</w:t>
      </w:r>
    </w:p>
    <w:p w14:paraId="3EBD0CD4" w14:textId="72D4C3E8"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Rajaram  新加坡国立大学教授</w:t>
      </w:r>
    </w:p>
    <w:p w14:paraId="75A20138" w14:textId="3897709E"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秋山雅文  日本京都教育大学副校长</w:t>
      </w:r>
    </w:p>
    <w:p w14:paraId="6315CA3C" w14:textId="542C95AA"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Theresa Lai  新加坡来福士学院前常务副校长，全球先进高中联盟GALESS理事会核心成员</w:t>
      </w:r>
    </w:p>
    <w:p w14:paraId="55FC5A9A" w14:textId="0F8DACD6"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 xml:space="preserve">Janise </w:t>
      </w:r>
      <w:proofErr w:type="gramStart"/>
      <w:r w:rsidRPr="00486374">
        <w:rPr>
          <w:rFonts w:ascii="宋体" w:eastAsia="宋体" w:hAnsi="宋体"/>
          <w:sz w:val="21"/>
          <w:szCs w:val="21"/>
        </w:rPr>
        <w:t>潘</w:t>
      </w:r>
      <w:proofErr w:type="gramEnd"/>
      <w:r w:rsidRPr="00486374">
        <w:rPr>
          <w:rFonts w:ascii="宋体" w:eastAsia="宋体" w:hAnsi="宋体"/>
          <w:sz w:val="21"/>
          <w:szCs w:val="21"/>
        </w:rPr>
        <w:t xml:space="preserve">  香港浸会大学教授，人工智能评价与应用领域专家</w:t>
      </w:r>
    </w:p>
    <w:p w14:paraId="4D2CBAFC" w14:textId="25D5781B" w:rsidR="00DC2912" w:rsidRPr="00486374" w:rsidRDefault="00000000" w:rsidP="00486374">
      <w:pPr>
        <w:pStyle w:val="a4"/>
        <w:numPr>
          <w:ilvl w:val="0"/>
          <w:numId w:val="3"/>
        </w:numPr>
        <w:spacing w:after="60"/>
        <w:jc w:val="both"/>
        <w:rPr>
          <w:rFonts w:ascii="宋体" w:eastAsia="宋体" w:hAnsi="宋体" w:hint="eastAsia"/>
          <w:sz w:val="21"/>
          <w:szCs w:val="21"/>
        </w:rPr>
      </w:pPr>
      <w:proofErr w:type="gramStart"/>
      <w:r w:rsidRPr="00486374">
        <w:rPr>
          <w:rFonts w:ascii="宋体" w:eastAsia="宋体" w:hAnsi="宋体"/>
          <w:sz w:val="21"/>
          <w:szCs w:val="21"/>
        </w:rPr>
        <w:t>于济凡</w:t>
      </w:r>
      <w:proofErr w:type="gramEnd"/>
      <w:r w:rsidRPr="00486374">
        <w:rPr>
          <w:rFonts w:ascii="宋体" w:eastAsia="宋体" w:hAnsi="宋体"/>
          <w:sz w:val="21"/>
          <w:szCs w:val="21"/>
        </w:rPr>
        <w:t xml:space="preserve">  清华大学教研院博士，Open MAIC团队核心成员</w:t>
      </w:r>
    </w:p>
    <w:p w14:paraId="480E24BF" w14:textId="79A6A42C"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李明  清华大学</w:t>
      </w:r>
      <w:proofErr w:type="spellStart"/>
      <w:r w:rsidRPr="00486374">
        <w:rPr>
          <w:rFonts w:ascii="宋体" w:eastAsia="宋体" w:hAnsi="宋体"/>
          <w:sz w:val="21"/>
          <w:szCs w:val="21"/>
        </w:rPr>
        <w:t>OpenCamp</w:t>
      </w:r>
      <w:proofErr w:type="spellEnd"/>
      <w:r w:rsidRPr="00486374">
        <w:rPr>
          <w:rFonts w:ascii="宋体" w:eastAsia="宋体" w:hAnsi="宋体"/>
          <w:sz w:val="21"/>
          <w:szCs w:val="21"/>
        </w:rPr>
        <w:t>训练</w:t>
      </w:r>
      <w:proofErr w:type="gramStart"/>
      <w:r w:rsidRPr="00486374">
        <w:rPr>
          <w:rFonts w:ascii="宋体" w:eastAsia="宋体" w:hAnsi="宋体"/>
          <w:sz w:val="21"/>
          <w:szCs w:val="21"/>
        </w:rPr>
        <w:t>营核心</w:t>
      </w:r>
      <w:proofErr w:type="gramEnd"/>
      <w:r w:rsidRPr="00486374">
        <w:rPr>
          <w:rFonts w:ascii="宋体" w:eastAsia="宋体" w:hAnsi="宋体"/>
          <w:sz w:val="21"/>
          <w:szCs w:val="21"/>
        </w:rPr>
        <w:t>成员</w:t>
      </w:r>
    </w:p>
    <w:p w14:paraId="61A48D00" w14:textId="3F4BDD6A" w:rsidR="00DC2912" w:rsidRPr="00486374" w:rsidRDefault="00000000" w:rsidP="00486374">
      <w:pPr>
        <w:pStyle w:val="a4"/>
        <w:numPr>
          <w:ilvl w:val="0"/>
          <w:numId w:val="3"/>
        </w:numPr>
        <w:spacing w:after="60"/>
        <w:jc w:val="both"/>
        <w:rPr>
          <w:rFonts w:ascii="宋体" w:eastAsia="宋体" w:hAnsi="宋体" w:hint="eastAsia"/>
          <w:sz w:val="21"/>
          <w:szCs w:val="21"/>
        </w:rPr>
      </w:pPr>
      <w:r w:rsidRPr="00486374">
        <w:rPr>
          <w:rFonts w:ascii="宋体" w:eastAsia="宋体" w:hAnsi="宋体"/>
          <w:sz w:val="21"/>
          <w:szCs w:val="21"/>
        </w:rPr>
        <w:t>萧薇  清华大学哲学-</w:t>
      </w:r>
      <w:proofErr w:type="gramStart"/>
      <w:r w:rsidRPr="00486374">
        <w:rPr>
          <w:rFonts w:ascii="宋体" w:eastAsia="宋体" w:hAnsi="宋体"/>
          <w:sz w:val="21"/>
          <w:szCs w:val="21"/>
        </w:rPr>
        <w:t>戏剧节总策划</w:t>
      </w:r>
      <w:proofErr w:type="gramEnd"/>
    </w:p>
    <w:p w14:paraId="00C21C22" w14:textId="33C9B37C" w:rsidR="00DC2912" w:rsidRPr="008E4AB3" w:rsidRDefault="00000000" w:rsidP="008E4AB3">
      <w:pPr>
        <w:pStyle w:val="2"/>
        <w:jc w:val="center"/>
        <w:rPr>
          <w:rFonts w:ascii="宋体" w:eastAsia="宋体" w:hAnsi="宋体" w:hint="eastAsia"/>
          <w:color w:val="0C3512" w:themeColor="accent3" w:themeShade="80"/>
          <w:sz w:val="36"/>
          <w:szCs w:val="36"/>
        </w:rPr>
      </w:pPr>
      <w:r w:rsidRPr="008E4AB3">
        <w:rPr>
          <w:rFonts w:ascii="宋体" w:eastAsia="宋体" w:hAnsi="宋体"/>
          <w:color w:val="0C3512" w:themeColor="accent3" w:themeShade="80"/>
          <w:sz w:val="36"/>
          <w:szCs w:val="36"/>
        </w:rPr>
        <w:t>联系方式</w:t>
      </w:r>
    </w:p>
    <w:tbl>
      <w:tblPr>
        <w:tblW w:w="5000" w:type="pct"/>
        <w:tblBorders>
          <w:top w:val="single" w:sz="4" w:space="0" w:color="15857A"/>
          <w:bottom w:val="single" w:sz="4" w:space="0" w:color="15857A"/>
          <w:insideH w:val="single" w:sz="1" w:space="0" w:color="D5D0C8"/>
          <w:insideV w:val="single" w:sz="1" w:space="0" w:color="D5D0C8"/>
        </w:tblBorders>
        <w:tblCellMar>
          <w:left w:w="10" w:type="dxa"/>
          <w:right w:w="10" w:type="dxa"/>
        </w:tblCellMar>
        <w:tblLook w:val="0000" w:firstRow="0" w:lastRow="0" w:firstColumn="0" w:lastColumn="0" w:noHBand="0" w:noVBand="0"/>
      </w:tblPr>
      <w:tblGrid>
        <w:gridCol w:w="4394"/>
        <w:gridCol w:w="4394"/>
      </w:tblGrid>
      <w:tr w:rsidR="00DC2912" w:rsidRPr="008E4AB3" w14:paraId="2CC1A09A" w14:textId="77777777" w:rsidTr="00486374">
        <w:trPr>
          <w:cantSplit/>
          <w:trHeight w:val="2851"/>
        </w:trPr>
        <w:tc>
          <w:tcPr>
            <w:tcW w:w="2500" w:type="pct"/>
            <w:tcMar>
              <w:top w:w="120" w:type="dxa"/>
              <w:left w:w="120" w:type="dxa"/>
              <w:bottom w:w="120" w:type="dxa"/>
              <w:right w:w="120" w:type="dxa"/>
            </w:tcMar>
          </w:tcPr>
          <w:p w14:paraId="31BE03BE" w14:textId="4FA33C6B" w:rsidR="00DC2912" w:rsidRPr="008E4AB3" w:rsidRDefault="00000000">
            <w:pPr>
              <w:spacing w:line="300" w:lineRule="auto"/>
              <w:jc w:val="center"/>
              <w:rPr>
                <w:rFonts w:ascii="宋体" w:eastAsia="宋体" w:hAnsi="宋体" w:hint="eastAsia"/>
                <w:color w:val="0C3512" w:themeColor="accent3" w:themeShade="80"/>
              </w:rPr>
            </w:pPr>
            <w:r w:rsidRPr="008E4AB3">
              <w:rPr>
                <w:rFonts w:ascii="宋体" w:eastAsia="宋体" w:hAnsi="宋体"/>
                <w:b/>
                <w:bCs/>
                <w:color w:val="0C3512" w:themeColor="accent3" w:themeShade="80"/>
                <w:sz w:val="22"/>
                <w:szCs w:val="22"/>
              </w:rPr>
              <w:t>报名通道</w:t>
            </w:r>
          </w:p>
          <w:p w14:paraId="61A25D20" w14:textId="1AF489EB" w:rsidR="00DC2912" w:rsidRPr="008E4AB3" w:rsidRDefault="00486374">
            <w:pPr>
              <w:spacing w:line="280" w:lineRule="auto"/>
              <w:jc w:val="center"/>
              <w:rPr>
                <w:rFonts w:ascii="宋体" w:eastAsia="宋体" w:hAnsi="宋体" w:hint="eastAsia"/>
                <w:color w:val="0C3512" w:themeColor="accent3" w:themeShade="80"/>
              </w:rPr>
            </w:pPr>
            <w:r>
              <w:rPr>
                <w:rFonts w:ascii="楷体" w:eastAsia="楷体" w:hAnsi="楷体"/>
                <w:noProof/>
                <w:color w:val="5A7A68"/>
                <w:lang w:val="zh-CN"/>
              </w:rPr>
              <w:drawing>
                <wp:anchor distT="0" distB="0" distL="114300" distR="114300" simplePos="0" relativeHeight="251661312" behindDoc="0" locked="0" layoutInCell="1" allowOverlap="1" wp14:anchorId="6742FDCB" wp14:editId="1DC0C9B1">
                  <wp:simplePos x="0" y="0"/>
                  <wp:positionH relativeFrom="column">
                    <wp:posOffset>711835</wp:posOffset>
                  </wp:positionH>
                  <wp:positionV relativeFrom="paragraph">
                    <wp:posOffset>259080</wp:posOffset>
                  </wp:positionV>
                  <wp:extent cx="1257300" cy="12573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14:sizeRelH relativeFrom="page">
                    <wp14:pctWidth>0</wp14:pctWidth>
                  </wp14:sizeRelH>
                  <wp14:sizeRelV relativeFrom="page">
                    <wp14:pctHeight>0</wp14:pctHeight>
                  </wp14:sizeRelV>
                </wp:anchor>
              </w:drawing>
            </w:r>
            <w:r w:rsidRPr="008E4AB3">
              <w:rPr>
                <w:rFonts w:ascii="宋体" w:eastAsia="宋体" w:hAnsi="宋体"/>
                <w:color w:val="0C3512" w:themeColor="accent3" w:themeShade="80"/>
                <w:sz w:val="20"/>
                <w:szCs w:val="20"/>
              </w:rPr>
              <w:t>【扫码报名】</w:t>
            </w:r>
          </w:p>
        </w:tc>
        <w:tc>
          <w:tcPr>
            <w:tcW w:w="2500" w:type="pct"/>
            <w:tcMar>
              <w:top w:w="120" w:type="dxa"/>
              <w:left w:w="120" w:type="dxa"/>
              <w:bottom w:w="120" w:type="dxa"/>
              <w:right w:w="120" w:type="dxa"/>
            </w:tcMar>
          </w:tcPr>
          <w:p w14:paraId="72807D83" w14:textId="77777777" w:rsidR="00DC2912" w:rsidRDefault="00486374" w:rsidP="00486374">
            <w:pPr>
              <w:spacing w:line="300" w:lineRule="auto"/>
              <w:jc w:val="center"/>
              <w:rPr>
                <w:rFonts w:ascii="宋体" w:eastAsia="宋体" w:hAnsi="宋体" w:hint="eastAsia"/>
                <w:b/>
                <w:bCs/>
                <w:color w:val="0C3512" w:themeColor="accent3" w:themeShade="80"/>
                <w:sz w:val="22"/>
                <w:szCs w:val="22"/>
              </w:rPr>
            </w:pPr>
            <w:r>
              <w:rPr>
                <w:noProof/>
              </w:rPr>
              <w:drawing>
                <wp:anchor distT="0" distB="0" distL="114300" distR="114300" simplePos="0" relativeHeight="251659264" behindDoc="1" locked="0" layoutInCell="1" allowOverlap="1" wp14:anchorId="2298FFD7" wp14:editId="0D4438CB">
                  <wp:simplePos x="0" y="0"/>
                  <wp:positionH relativeFrom="column">
                    <wp:posOffset>699770</wp:posOffset>
                  </wp:positionH>
                  <wp:positionV relativeFrom="paragraph">
                    <wp:posOffset>480695</wp:posOffset>
                  </wp:positionV>
                  <wp:extent cx="1247140" cy="125984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7140" cy="12598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8E4AB3">
              <w:rPr>
                <w:rFonts w:ascii="宋体" w:eastAsia="宋体" w:hAnsi="宋体"/>
                <w:b/>
                <w:bCs/>
                <w:color w:val="0C3512" w:themeColor="accent3" w:themeShade="80"/>
                <w:sz w:val="22"/>
                <w:szCs w:val="22"/>
              </w:rPr>
              <w:t>会务组微信</w:t>
            </w:r>
            <w:proofErr w:type="gramEnd"/>
          </w:p>
          <w:p w14:paraId="7A5BBF2A" w14:textId="426DB5AF" w:rsidR="00486374" w:rsidRPr="008E4AB3" w:rsidRDefault="00486374" w:rsidP="00486374">
            <w:pPr>
              <w:spacing w:line="300" w:lineRule="auto"/>
              <w:jc w:val="center"/>
              <w:rPr>
                <w:rFonts w:ascii="宋体" w:eastAsia="宋体" w:hAnsi="宋体" w:hint="eastAsia"/>
                <w:color w:val="0C3512" w:themeColor="accent3" w:themeShade="80"/>
              </w:rPr>
            </w:pPr>
            <w:r w:rsidRPr="008E4AB3">
              <w:rPr>
                <w:rFonts w:ascii="宋体" w:eastAsia="宋体" w:hAnsi="宋体"/>
                <w:color w:val="0C3512" w:themeColor="accent3" w:themeShade="80"/>
                <w:sz w:val="20"/>
                <w:szCs w:val="20"/>
              </w:rPr>
              <w:t>【扫码</w:t>
            </w:r>
            <w:r>
              <w:rPr>
                <w:rFonts w:ascii="宋体" w:eastAsia="宋体" w:hAnsi="宋体" w:hint="eastAsia"/>
                <w:color w:val="0C3512" w:themeColor="accent3" w:themeShade="80"/>
                <w:sz w:val="20"/>
                <w:szCs w:val="20"/>
              </w:rPr>
              <w:t>沟通</w:t>
            </w:r>
            <w:r w:rsidRPr="008E4AB3">
              <w:rPr>
                <w:rFonts w:ascii="宋体" w:eastAsia="宋体" w:hAnsi="宋体"/>
                <w:color w:val="0C3512" w:themeColor="accent3" w:themeShade="80"/>
                <w:sz w:val="20"/>
                <w:szCs w:val="20"/>
              </w:rPr>
              <w:t>】</w:t>
            </w:r>
          </w:p>
        </w:tc>
      </w:tr>
    </w:tbl>
    <w:p w14:paraId="1B3AEE78" w14:textId="77777777" w:rsidR="005B7668" w:rsidRPr="0077488A" w:rsidRDefault="005B7668">
      <w:pPr>
        <w:rPr>
          <w:rFonts w:ascii="宋体" w:eastAsia="宋体" w:hAnsi="宋体" w:hint="eastAsia"/>
        </w:rPr>
      </w:pPr>
    </w:p>
    <w:sectPr w:rsidR="005B7668" w:rsidRPr="0077488A">
      <w:footerReference w:type="default" r:id="rId9"/>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49D8" w14:textId="77777777" w:rsidR="003B7636" w:rsidRDefault="003B7636">
      <w:pPr>
        <w:spacing w:line="240" w:lineRule="auto"/>
      </w:pPr>
      <w:r>
        <w:separator/>
      </w:r>
    </w:p>
  </w:endnote>
  <w:endnote w:type="continuationSeparator" w:id="0">
    <w:p w14:paraId="2A7F61ED" w14:textId="77777777" w:rsidR="003B7636" w:rsidRDefault="003B7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68B5" w14:textId="7344EB63" w:rsidR="00DC2912" w:rsidRDefault="00000000">
    <w:pPr>
      <w:jc w:val="center"/>
    </w:pPr>
    <w:r>
      <w:rPr>
        <w:color w:val="606060"/>
        <w:sz w:val="18"/>
        <w:szCs w:val="18"/>
      </w:rPr>
      <w:fldChar w:fldCharType="begin"/>
    </w:r>
    <w:r>
      <w:rPr>
        <w:color w:val="606060"/>
        <w:sz w:val="18"/>
        <w:szCs w:val="18"/>
      </w:rPr>
      <w:instrText>PAGE</w:instrText>
    </w:r>
    <w:r>
      <w:rPr>
        <w:color w:val="606060"/>
        <w:sz w:val="18"/>
        <w:szCs w:val="18"/>
      </w:rPr>
      <w:fldChar w:fldCharType="separate"/>
    </w:r>
    <w:r w:rsidR="0077488A">
      <w:rPr>
        <w:noProof/>
        <w:color w:val="606060"/>
        <w:sz w:val="18"/>
        <w:szCs w:val="18"/>
      </w:rPr>
      <w:t>1</w:t>
    </w:r>
    <w:r>
      <w:rPr>
        <w:color w:val="6060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A59F" w14:textId="77777777" w:rsidR="003B7636" w:rsidRDefault="003B7636">
      <w:pPr>
        <w:spacing w:line="240" w:lineRule="auto"/>
      </w:pPr>
      <w:r>
        <w:separator/>
      </w:r>
    </w:p>
  </w:footnote>
  <w:footnote w:type="continuationSeparator" w:id="0">
    <w:p w14:paraId="249BDCB1" w14:textId="77777777" w:rsidR="003B7636" w:rsidRDefault="003B7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6D6B"/>
    <w:multiLevelType w:val="hybridMultilevel"/>
    <w:tmpl w:val="D3BEAA9C"/>
    <w:lvl w:ilvl="0" w:tplc="2AEC08C2">
      <w:start w:val="1"/>
      <w:numFmt w:val="bullet"/>
      <w:lvlText w:val="l"/>
      <w:lvlJc w:val="left"/>
      <w:pPr>
        <w:ind w:left="440" w:hanging="440"/>
      </w:pPr>
      <w:rPr>
        <w:rFonts w:ascii="Wingdings" w:hAnsi="Wingdings" w:hint="default"/>
        <w:b w:val="0"/>
        <w:bCs w:val="0"/>
        <w:sz w:val="20"/>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369240A"/>
    <w:multiLevelType w:val="hybridMultilevel"/>
    <w:tmpl w:val="A8321F20"/>
    <w:lvl w:ilvl="0" w:tplc="65140D14">
      <w:numFmt w:val="bullet"/>
      <w:lvlText w:val="●"/>
      <w:lvlJc w:val="left"/>
      <w:pPr>
        <w:ind w:left="360" w:hanging="360"/>
      </w:pPr>
      <w:rPr>
        <w:rFonts w:ascii="宋体" w:eastAsia="宋体" w:hAnsi="宋体" w:cs="Times New Roman" w:hint="eastAsia"/>
        <w:color w:val="15857A"/>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FB54E4E"/>
    <w:multiLevelType w:val="hybridMultilevel"/>
    <w:tmpl w:val="9BBC005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4B6C3B21"/>
    <w:multiLevelType w:val="hybridMultilevel"/>
    <w:tmpl w:val="1C9E3338"/>
    <w:lvl w:ilvl="0" w:tplc="610EDD38">
      <w:start w:val="1"/>
      <w:numFmt w:val="bullet"/>
      <w:lvlText w:val="●"/>
      <w:lvlJc w:val="left"/>
      <w:pPr>
        <w:ind w:left="720" w:hanging="360"/>
      </w:pPr>
    </w:lvl>
    <w:lvl w:ilvl="1" w:tplc="2F181C54">
      <w:start w:val="1"/>
      <w:numFmt w:val="bullet"/>
      <w:lvlText w:val="○"/>
      <w:lvlJc w:val="left"/>
      <w:pPr>
        <w:ind w:left="1440" w:hanging="360"/>
      </w:pPr>
    </w:lvl>
    <w:lvl w:ilvl="2" w:tplc="1DC681E4">
      <w:start w:val="1"/>
      <w:numFmt w:val="bullet"/>
      <w:lvlText w:val="■"/>
      <w:lvlJc w:val="left"/>
      <w:pPr>
        <w:ind w:left="2160" w:hanging="360"/>
      </w:pPr>
    </w:lvl>
    <w:lvl w:ilvl="3" w:tplc="A88C952E">
      <w:start w:val="1"/>
      <w:numFmt w:val="bullet"/>
      <w:lvlText w:val="●"/>
      <w:lvlJc w:val="left"/>
      <w:pPr>
        <w:ind w:left="2880" w:hanging="360"/>
      </w:pPr>
    </w:lvl>
    <w:lvl w:ilvl="4" w:tplc="75C0AF8A">
      <w:start w:val="1"/>
      <w:numFmt w:val="bullet"/>
      <w:lvlText w:val="○"/>
      <w:lvlJc w:val="left"/>
      <w:pPr>
        <w:ind w:left="3600" w:hanging="360"/>
      </w:pPr>
    </w:lvl>
    <w:lvl w:ilvl="5" w:tplc="CCDEF12E">
      <w:start w:val="1"/>
      <w:numFmt w:val="bullet"/>
      <w:lvlText w:val="■"/>
      <w:lvlJc w:val="left"/>
      <w:pPr>
        <w:ind w:left="4320" w:hanging="360"/>
      </w:pPr>
    </w:lvl>
    <w:lvl w:ilvl="6" w:tplc="0CFEC432">
      <w:start w:val="1"/>
      <w:numFmt w:val="bullet"/>
      <w:lvlText w:val="●"/>
      <w:lvlJc w:val="left"/>
      <w:pPr>
        <w:ind w:left="5040" w:hanging="360"/>
      </w:pPr>
    </w:lvl>
    <w:lvl w:ilvl="7" w:tplc="63E60464">
      <w:start w:val="1"/>
      <w:numFmt w:val="bullet"/>
      <w:lvlText w:val="●"/>
      <w:lvlJc w:val="left"/>
      <w:pPr>
        <w:ind w:left="5760" w:hanging="360"/>
      </w:pPr>
    </w:lvl>
    <w:lvl w:ilvl="8" w:tplc="C99626C6">
      <w:start w:val="1"/>
      <w:numFmt w:val="bullet"/>
      <w:lvlText w:val="●"/>
      <w:lvlJc w:val="left"/>
      <w:pPr>
        <w:ind w:left="6480" w:hanging="360"/>
      </w:pPr>
    </w:lvl>
  </w:abstractNum>
  <w:abstractNum w:abstractNumId="4" w15:restartNumberingAfterBreak="0">
    <w:nsid w:val="6A9E6E2C"/>
    <w:multiLevelType w:val="hybridMultilevel"/>
    <w:tmpl w:val="0054EB74"/>
    <w:lvl w:ilvl="0" w:tplc="65140D14">
      <w:numFmt w:val="bullet"/>
      <w:lvlText w:val="●"/>
      <w:lvlJc w:val="left"/>
      <w:pPr>
        <w:ind w:left="360" w:hanging="360"/>
      </w:pPr>
      <w:rPr>
        <w:rFonts w:ascii="宋体" w:eastAsia="宋体" w:hAnsi="宋体" w:cs="Times New Roman" w:hint="eastAsia"/>
        <w:color w:val="15857A"/>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00A0076"/>
    <w:multiLevelType w:val="hybridMultilevel"/>
    <w:tmpl w:val="DABE4116"/>
    <w:lvl w:ilvl="0" w:tplc="65140D14">
      <w:numFmt w:val="bullet"/>
      <w:lvlText w:val="●"/>
      <w:lvlJc w:val="left"/>
      <w:pPr>
        <w:ind w:left="360" w:hanging="360"/>
      </w:pPr>
      <w:rPr>
        <w:rFonts w:ascii="宋体" w:eastAsia="宋体" w:hAnsi="宋体" w:cs="Times New Roman" w:hint="eastAsia"/>
        <w:color w:val="15857A"/>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23819619">
    <w:abstractNumId w:val="3"/>
    <w:lvlOverride w:ilvl="0">
      <w:startOverride w:val="1"/>
    </w:lvlOverride>
  </w:num>
  <w:num w:numId="2" w16cid:durableId="2116824538">
    <w:abstractNumId w:val="2"/>
  </w:num>
  <w:num w:numId="3" w16cid:durableId="1095781267">
    <w:abstractNumId w:val="0"/>
  </w:num>
  <w:num w:numId="4" w16cid:durableId="892694780">
    <w:abstractNumId w:val="4"/>
  </w:num>
  <w:num w:numId="5" w16cid:durableId="168712808">
    <w:abstractNumId w:val="1"/>
  </w:num>
  <w:num w:numId="6" w16cid:durableId="6298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912"/>
    <w:rsid w:val="002F6B08"/>
    <w:rsid w:val="0030541D"/>
    <w:rsid w:val="003B7636"/>
    <w:rsid w:val="00486374"/>
    <w:rsid w:val="004F271E"/>
    <w:rsid w:val="005B7668"/>
    <w:rsid w:val="0077488A"/>
    <w:rsid w:val="0080395B"/>
    <w:rsid w:val="008E4AB3"/>
    <w:rsid w:val="00BA22F6"/>
    <w:rsid w:val="00C22575"/>
    <w:rsid w:val="00C81824"/>
    <w:rsid w:val="00DC2912"/>
    <w:rsid w:val="00EF2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61582"/>
  <w15:docId w15:val="{DFAA0D53-DC0E-C04D-9B61-1E3FE017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黑体"/>
      <w:b/>
      <w:bCs/>
      <w:color w:val="15857A"/>
      <w:sz w:val="32"/>
      <w:szCs w:val="32"/>
    </w:rPr>
  </w:style>
  <w:style w:type="paragraph" w:styleId="2">
    <w:name w:val="heading 2"/>
    <w:uiPriority w:val="9"/>
    <w:unhideWhenUsed/>
    <w:qFormat/>
    <w:pPr>
      <w:spacing w:before="280" w:after="140"/>
      <w:outlineLvl w:val="1"/>
    </w:pPr>
    <w:rPr>
      <w:rFonts w:eastAsia="黑体"/>
      <w:b/>
      <w:bCs/>
      <w:color w:val="15857A"/>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1423</Words>
  <Characters>1724</Characters>
  <Application>Microsoft Office Word</Application>
  <DocSecurity>0</DocSecurity>
  <Lines>114</Lines>
  <Paragraphs>165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zhao yang</cp:lastModifiedBy>
  <cp:revision>3</cp:revision>
  <dcterms:created xsi:type="dcterms:W3CDTF">2026-07-27T03:28:00Z</dcterms:created>
  <dcterms:modified xsi:type="dcterms:W3CDTF">2026-07-27T03:28:00Z</dcterms:modified>
</cp:coreProperties>
</file>