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4BB54" w14:textId="77777777" w:rsidR="00566495" w:rsidRPr="00CB1115" w:rsidRDefault="00566495" w:rsidP="00566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Title</w:t>
      </w:r>
    </w:p>
    <w:p w14:paraId="171B647B" w14:textId="77777777" w:rsidR="00566495" w:rsidRPr="00CB1115" w:rsidRDefault="00566495" w:rsidP="00566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10EA7C28" w14:textId="77777777" w:rsidR="00566495" w:rsidRPr="00CB1115" w:rsidRDefault="00566495" w:rsidP="00566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115">
        <w:rPr>
          <w:rFonts w:ascii="Times New Roman" w:eastAsia="Times New Roman" w:hAnsi="Times New Roman" w:cs="Times New Roman"/>
          <w:kern w:val="0"/>
          <w14:ligatures w14:val="none"/>
        </w:rPr>
        <w:t>Funeral service providers operate in a high-urgency, emotionally sensitive market where immediate responsiveness is critical. When inquiries occur outside regular operational hours, the business faces severe bottlenecks:</w:t>
      </w:r>
    </w:p>
    <w:p w14:paraId="0EA9CA39" w14:textId="77777777" w:rsidR="00566495" w:rsidRPr="00CB1115" w:rsidRDefault="00566495" w:rsidP="005664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Lead Attrition:</w:t>
      </w:r>
      <w:r w:rsidRPr="00CB1115">
        <w:rPr>
          <w:rFonts w:ascii="Times New Roman" w:eastAsia="Times New Roman" w:hAnsi="Times New Roman" w:cs="Times New Roman"/>
          <w:kern w:val="0"/>
          <w14:ligatures w14:val="none"/>
        </w:rPr>
        <w:t xml:space="preserve"> High-urgency inquiries—particularly those occurring late at night—are frequently missed if the funeral director is unavailable, resulting in immediate loss of time-critical business to competitors.</w:t>
      </w:r>
    </w:p>
    <w:p w14:paraId="22BFAF52" w14:textId="77777777" w:rsidR="00566495" w:rsidRPr="00CB1115" w:rsidRDefault="00566495" w:rsidP="005664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Friction in Information Gathering:</w:t>
      </w:r>
      <w:r w:rsidRPr="00CB1115">
        <w:rPr>
          <w:rFonts w:ascii="Times New Roman" w:eastAsia="Times New Roman" w:hAnsi="Times New Roman" w:cs="Times New Roman"/>
          <w:kern w:val="0"/>
          <w14:ligatures w14:val="none"/>
        </w:rPr>
        <w:t xml:space="preserve"> Bereaved families require clear, immediate, and transparent information regarding service packages. Delays in providing transparent pricing add unnecessary cognitive friction during an already stressful period.</w:t>
      </w:r>
    </w:p>
    <w:p w14:paraId="2EB5A2A0" w14:textId="77777777" w:rsidR="00566495" w:rsidRPr="00CB1115" w:rsidRDefault="00566495" w:rsidP="005664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Service Customization:</w:t>
      </w:r>
      <w:r w:rsidRPr="00CB1115">
        <w:rPr>
          <w:rFonts w:ascii="Times New Roman" w:eastAsia="Times New Roman" w:hAnsi="Times New Roman" w:cs="Times New Roman"/>
          <w:kern w:val="0"/>
          <w14:ligatures w14:val="none"/>
        </w:rPr>
        <w:t xml:space="preserve"> Funeral arrangements involve numerous variable components (e.g., casket selections, wake durations, religious rites, logistics). Manually compiling these variables into accurate quotes outside business hours introduces major administrative delays.</w:t>
      </w:r>
    </w:p>
    <w:p w14:paraId="092C92B2" w14:textId="77777777" w:rsidR="00566495" w:rsidRPr="00CB1115" w:rsidRDefault="00566495" w:rsidP="00566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Features &amp; Proposed Solution</w:t>
      </w:r>
    </w:p>
    <w:p w14:paraId="0E045D7B" w14:textId="77777777" w:rsidR="00566495" w:rsidRPr="00CB1115" w:rsidRDefault="00566495" w:rsidP="005664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 Empathetic Conversational Intake:</w:t>
      </w:r>
      <w:r w:rsidRPr="00CB1115">
        <w:rPr>
          <w:rFonts w:ascii="Times New Roman" w:eastAsia="Times New Roman" w:hAnsi="Times New Roman" w:cs="Times New Roman"/>
          <w:kern w:val="0"/>
          <w14:ligatures w14:val="none"/>
        </w:rPr>
        <w:t xml:space="preserve"> A highly responsive, text-based conversational interface capable of handling late-night inquiries with an appropriate tone, ensuring immediate lead capture and reassurance.</w:t>
      </w:r>
    </w:p>
    <w:p w14:paraId="5882EE9B" w14:textId="77777777" w:rsidR="00566495" w:rsidRPr="00CB1115" w:rsidRDefault="00566495" w:rsidP="005664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Package &amp; Add-on Q&amp;A:</w:t>
      </w:r>
      <w:r w:rsidRPr="00CB1115">
        <w:rPr>
          <w:rFonts w:ascii="Times New Roman" w:eastAsia="Times New Roman" w:hAnsi="Times New Roman" w:cs="Times New Roman"/>
          <w:kern w:val="0"/>
          <w14:ligatures w14:val="none"/>
        </w:rPr>
        <w:t xml:space="preserve"> An AI assistant grounded in the company's service catalog, capable of handling complex, variable questions across different religious rites and logistical options.</w:t>
      </w:r>
    </w:p>
    <w:p w14:paraId="32088F9E" w14:textId="77777777" w:rsidR="00566495" w:rsidRPr="00CB1115" w:rsidRDefault="00566495" w:rsidP="005664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Dynamic Pricing Rules Engine:</w:t>
      </w:r>
      <w:r w:rsidRPr="00CB1115">
        <w:rPr>
          <w:rFonts w:ascii="Times New Roman" w:eastAsia="Times New Roman" w:hAnsi="Times New Roman" w:cs="Times New Roman"/>
          <w:kern w:val="0"/>
          <w14:ligatures w14:val="none"/>
        </w:rPr>
        <w:t xml:space="preserve"> An algorithmic engine that instantly calculates precise, transparent quotes as the user selects or modifies service tiers, wake durations, venue locations, and optional add-ons.</w:t>
      </w:r>
    </w:p>
    <w:p w14:paraId="0D7A7C0A" w14:textId="77777777" w:rsidR="00566495" w:rsidRPr="00CB1115" w:rsidRDefault="00566495" w:rsidP="005664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Quotation Generation &amp; E-Sign Pipeline:</w:t>
      </w:r>
      <w:r w:rsidRPr="00CB1115">
        <w:rPr>
          <w:rFonts w:ascii="Times New Roman" w:eastAsia="Times New Roman" w:hAnsi="Times New Roman" w:cs="Times New Roman"/>
          <w:kern w:val="0"/>
          <w14:ligatures w14:val="none"/>
        </w:rPr>
        <w:t xml:space="preserve"> A programmatic pipeline that compiles the final configuration into an institutional, itemized PDF quote and injects it into a digital signature workflow for instant client confirmation.</w:t>
      </w:r>
    </w:p>
    <w:p w14:paraId="2EF544BB" w14:textId="77777777" w:rsidR="00566495" w:rsidRPr="00CB1115" w:rsidRDefault="00566495" w:rsidP="00566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Input/Output Data Requirements</w:t>
      </w:r>
    </w:p>
    <w:p w14:paraId="125A7D26" w14:textId="77777777" w:rsidR="00566495" w:rsidRPr="00CB1115" w:rsidRDefault="00566495" w:rsidP="005664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Data:</w:t>
      </w:r>
    </w:p>
    <w:p w14:paraId="347FCBA9" w14:textId="77777777" w:rsidR="00566495" w:rsidRPr="00CB1115" w:rsidRDefault="00566495" w:rsidP="005664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User Input:</w:t>
      </w:r>
      <w:r w:rsidRPr="00CB1115">
        <w:rPr>
          <w:rFonts w:ascii="Times New Roman" w:eastAsia="Times New Roman" w:hAnsi="Times New Roman" w:cs="Times New Roman"/>
          <w:kern w:val="0"/>
          <w14:ligatures w14:val="none"/>
        </w:rPr>
        <w:t xml:space="preserve"> Conversational chat inputs, specific package tier choices, customizable add-ons, and family contact details.</w:t>
      </w:r>
    </w:p>
    <w:p w14:paraId="25B4D65B" w14:textId="77777777" w:rsidR="00566495" w:rsidRPr="00CB1115" w:rsidRDefault="00566495" w:rsidP="005664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Backend Matrices:</w:t>
      </w:r>
      <w:r w:rsidRPr="00CB1115">
        <w:rPr>
          <w:rFonts w:ascii="Times New Roman" w:eastAsia="Times New Roman" w:hAnsi="Times New Roman" w:cs="Times New Roman"/>
          <w:kern w:val="0"/>
          <w14:ligatures w14:val="none"/>
        </w:rPr>
        <w:t xml:space="preserve"> Relational database records containing the service catalog, dynamic pricing logic tiers, religious compliance rules, and current resource availability.</w:t>
      </w:r>
    </w:p>
    <w:p w14:paraId="2590313C" w14:textId="77777777" w:rsidR="00566495" w:rsidRPr="00CB1115" w:rsidRDefault="00566495" w:rsidP="005664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Data:</w:t>
      </w:r>
    </w:p>
    <w:p w14:paraId="27BD8BE9" w14:textId="77777777" w:rsidR="00566495" w:rsidRPr="00CB1115" w:rsidRDefault="00566495" w:rsidP="005664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Validated, itemized JSON contract payloads, an officially rendered digital quotation PDF, and secure electronic signature status tracking tokens.</w:t>
      </w:r>
    </w:p>
    <w:p w14:paraId="2DAD3D91" w14:textId="77777777" w:rsidR="00566495" w:rsidRDefault="00566495" w:rsidP="00566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Deliverables &amp; Workflow</w:t>
      </w:r>
    </w:p>
    <w:p w14:paraId="6A1FA7EF" w14:textId="77777777" w:rsidR="00566495" w:rsidRPr="00CB1115" w:rsidRDefault="00566495" w:rsidP="00566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4C982A28" wp14:editId="049615F4">
            <wp:extent cx="5943600" cy="923925"/>
            <wp:effectExtent l="0" t="0" r="0" b="3175"/>
            <wp:docPr id="207756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65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67DF" w14:textId="77777777" w:rsidR="00566495" w:rsidRPr="00CB1115" w:rsidRDefault="00566495" w:rsidP="005664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Client-Facing Conversational Interface:</w:t>
      </w:r>
      <w:r w:rsidRPr="00CB1115">
        <w:rPr>
          <w:rFonts w:ascii="Times New Roman" w:eastAsia="Times New Roman" w:hAnsi="Times New Roman" w:cs="Times New Roman"/>
          <w:kern w:val="0"/>
          <w14:ligatures w14:val="none"/>
        </w:rPr>
        <w:t xml:space="preserve"> A lightweight, web-compatible chat widget optimized for mobile devices, focusing on fast load times and clean, accessible UX.</w:t>
      </w:r>
    </w:p>
    <w:p w14:paraId="01EFAD02" w14:textId="77777777" w:rsidR="00566495" w:rsidRPr="00CB1115" w:rsidRDefault="00566495" w:rsidP="005664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Pricing Engine Backend:</w:t>
      </w:r>
      <w:r w:rsidRPr="00CB1115">
        <w:rPr>
          <w:rFonts w:ascii="Times New Roman" w:eastAsia="Times New Roman" w:hAnsi="Times New Roman" w:cs="Times New Roman"/>
          <w:kern w:val="0"/>
          <w14:ligatures w14:val="none"/>
        </w:rPr>
        <w:t xml:space="preserve"> A microservice responsible for processing configuration JSON payloads against the institutional pricing matrix to output exact cost break-downs without hallucination risks.</w:t>
      </w:r>
    </w:p>
    <w:p w14:paraId="62CCD4C8" w14:textId="77777777" w:rsidR="00566495" w:rsidRPr="00CB1115" w:rsidRDefault="00566495" w:rsidP="005664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Document Generation Worker:</w:t>
      </w:r>
      <w:r w:rsidRPr="00CB1115">
        <w:rPr>
          <w:rFonts w:ascii="Times New Roman" w:eastAsia="Times New Roman" w:hAnsi="Times New Roman" w:cs="Times New Roman"/>
          <w:kern w:val="0"/>
          <w14:ligatures w14:val="none"/>
        </w:rPr>
        <w:t xml:space="preserve"> A backend utility that ingests the finalized configuration payload and renders a clean, professional, itemized PDF quotation.</w:t>
      </w:r>
    </w:p>
    <w:p w14:paraId="670BD931" w14:textId="77777777" w:rsidR="00566495" w:rsidRPr="00CB1115" w:rsidRDefault="00566495" w:rsidP="005664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Electronic Signature &amp; Intake Gateway:</w:t>
      </w:r>
      <w:r w:rsidRPr="00CB1115">
        <w:rPr>
          <w:rFonts w:ascii="Times New Roman" w:eastAsia="Times New Roman" w:hAnsi="Times New Roman" w:cs="Times New Roman"/>
          <w:kern w:val="0"/>
          <w14:ligatures w14:val="none"/>
        </w:rPr>
        <w:t xml:space="preserve"> A secure integration layer (e.g., via DocuSign, HelloSign, or a self-hosted cryptographic signature canvas) that handles formal quote acceptance, captures timestamps, and triggers an immediate high-priority notification to the on-call funeral director.</w:t>
      </w:r>
    </w:p>
    <w:p w14:paraId="4037498C" w14:textId="4F452890" w:rsidR="005479C4" w:rsidRPr="00566495" w:rsidRDefault="005479C4" w:rsidP="00566495"/>
    <w:sectPr w:rsidR="005479C4" w:rsidRPr="005664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4F17"/>
    <w:multiLevelType w:val="multilevel"/>
    <w:tmpl w:val="C402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3944"/>
    <w:multiLevelType w:val="multilevel"/>
    <w:tmpl w:val="5006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86546"/>
    <w:multiLevelType w:val="multilevel"/>
    <w:tmpl w:val="F9C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16771"/>
    <w:multiLevelType w:val="multilevel"/>
    <w:tmpl w:val="617C6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F9343C"/>
    <w:multiLevelType w:val="multilevel"/>
    <w:tmpl w:val="58CC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45496"/>
    <w:multiLevelType w:val="multilevel"/>
    <w:tmpl w:val="73C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42596"/>
    <w:multiLevelType w:val="multilevel"/>
    <w:tmpl w:val="6C3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53CAB"/>
    <w:multiLevelType w:val="multilevel"/>
    <w:tmpl w:val="6400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14C20"/>
    <w:multiLevelType w:val="multilevel"/>
    <w:tmpl w:val="3FA8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794878"/>
    <w:multiLevelType w:val="multilevel"/>
    <w:tmpl w:val="ABB8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A6E1E"/>
    <w:multiLevelType w:val="multilevel"/>
    <w:tmpl w:val="8C44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E2978"/>
    <w:multiLevelType w:val="multilevel"/>
    <w:tmpl w:val="4576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7E69E6"/>
    <w:multiLevelType w:val="multilevel"/>
    <w:tmpl w:val="F946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462CF"/>
    <w:multiLevelType w:val="multilevel"/>
    <w:tmpl w:val="BD2A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C0280"/>
    <w:multiLevelType w:val="multilevel"/>
    <w:tmpl w:val="237A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97695"/>
    <w:multiLevelType w:val="multilevel"/>
    <w:tmpl w:val="FFC0F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668431">
    <w:abstractNumId w:val="9"/>
  </w:num>
  <w:num w:numId="2" w16cid:durableId="1629553927">
    <w:abstractNumId w:val="14"/>
  </w:num>
  <w:num w:numId="3" w16cid:durableId="106044839">
    <w:abstractNumId w:val="4"/>
  </w:num>
  <w:num w:numId="4" w16cid:durableId="1654483619">
    <w:abstractNumId w:val="11"/>
  </w:num>
  <w:num w:numId="5" w16cid:durableId="265624267">
    <w:abstractNumId w:val="6"/>
  </w:num>
  <w:num w:numId="6" w16cid:durableId="1262227276">
    <w:abstractNumId w:val="1"/>
  </w:num>
  <w:num w:numId="7" w16cid:durableId="1021514606">
    <w:abstractNumId w:val="13"/>
  </w:num>
  <w:num w:numId="8" w16cid:durableId="493959439">
    <w:abstractNumId w:val="3"/>
  </w:num>
  <w:num w:numId="9" w16cid:durableId="466894488">
    <w:abstractNumId w:val="7"/>
  </w:num>
  <w:num w:numId="10" w16cid:durableId="1073695788">
    <w:abstractNumId w:val="2"/>
  </w:num>
  <w:num w:numId="11" w16cid:durableId="828904914">
    <w:abstractNumId w:val="0"/>
  </w:num>
  <w:num w:numId="12" w16cid:durableId="855729902">
    <w:abstractNumId w:val="8"/>
  </w:num>
  <w:num w:numId="13" w16cid:durableId="239221512">
    <w:abstractNumId w:val="10"/>
  </w:num>
  <w:num w:numId="14" w16cid:durableId="1816875013">
    <w:abstractNumId w:val="12"/>
  </w:num>
  <w:num w:numId="15" w16cid:durableId="1345594526">
    <w:abstractNumId w:val="5"/>
  </w:num>
  <w:num w:numId="16" w16cid:durableId="3763949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41B"/>
    <w:rsid w:val="002D37BB"/>
    <w:rsid w:val="004760CC"/>
    <w:rsid w:val="005479C4"/>
    <w:rsid w:val="00566495"/>
    <w:rsid w:val="009F7879"/>
    <w:rsid w:val="00A3257C"/>
    <w:rsid w:val="00A564DD"/>
    <w:rsid w:val="00E25769"/>
    <w:rsid w:val="00E4426B"/>
    <w:rsid w:val="00F1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801414"/>
  <w15:chartTrackingRefBased/>
  <w15:docId w15:val="{E7443D4C-E8A4-124A-8F45-6325029D7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495"/>
  </w:style>
  <w:style w:type="paragraph" w:styleId="Heading1">
    <w:name w:val="heading 1"/>
    <w:basedOn w:val="Normal"/>
    <w:next w:val="Normal"/>
    <w:link w:val="Heading1Char"/>
    <w:uiPriority w:val="9"/>
    <w:qFormat/>
    <w:rsid w:val="00F1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204435AFFEB040B16D9362CE89531E" ma:contentTypeVersion="12" ma:contentTypeDescription="Create a new document." ma:contentTypeScope="" ma:versionID="3f7b8a4e3cb40742f082c9a72b7d769e">
  <xsd:schema xmlns:xsd="http://www.w3.org/2001/XMLSchema" xmlns:xs="http://www.w3.org/2001/XMLSchema" xmlns:p="http://schemas.microsoft.com/office/2006/metadata/properties" xmlns:ns2="f985e60b-b16b-4fea-ab8c-0daee874c105" xmlns:ns3="835930dc-7223-478e-82a6-0f487c211a02" targetNamespace="http://schemas.microsoft.com/office/2006/metadata/properties" ma:root="true" ma:fieldsID="bdfe2c01a14a2fcc2e37d819c9578795" ns2:_="" ns3:_="">
    <xsd:import namespace="f985e60b-b16b-4fea-ab8c-0daee874c105"/>
    <xsd:import namespace="835930dc-7223-478e-82a6-0f487c211a0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5e60b-b16b-4fea-ab8c-0daee874c10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5c2f00a-abc1-40e8-9b50-8bfbb2cf1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930dc-7223-478e-82a6-0f487c211a0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defff08-91ec-43f4-8de0-c524b84a89eb}" ma:internalName="TaxCatchAll" ma:showField="CatchAllData" ma:web="835930dc-7223-478e-82a6-0f487c211a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85e60b-b16b-4fea-ab8c-0daee874c105">
      <Terms xmlns="http://schemas.microsoft.com/office/infopath/2007/PartnerControls"/>
    </lcf76f155ced4ddcb4097134ff3c332f>
    <TaxCatchAll xmlns="835930dc-7223-478e-82a6-0f487c211a02" xsi:nil="true"/>
  </documentManagement>
</p:properties>
</file>

<file path=customXml/itemProps1.xml><?xml version="1.0" encoding="utf-8"?>
<ds:datastoreItem xmlns:ds="http://schemas.openxmlformats.org/officeDocument/2006/customXml" ds:itemID="{DAE51D54-EB7C-4C8F-A1F9-226424988E5B}"/>
</file>

<file path=customXml/itemProps2.xml><?xml version="1.0" encoding="utf-8"?>
<ds:datastoreItem xmlns:ds="http://schemas.openxmlformats.org/officeDocument/2006/customXml" ds:itemID="{10FE5F3B-3639-4E5A-BFD0-BCE624BFDEA2}"/>
</file>

<file path=customXml/itemProps3.xml><?xml version="1.0" encoding="utf-8"?>
<ds:datastoreItem xmlns:ds="http://schemas.openxmlformats.org/officeDocument/2006/customXml" ds:itemID="{4759DCD2-C354-45CB-8CA8-173D217F91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2853</Characters>
  <Application>Microsoft Office Word</Application>
  <DocSecurity>0</DocSecurity>
  <Lines>52</Lines>
  <Paragraphs>27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GAY (ITE)</dc:creator>
  <cp:keywords/>
  <dc:description/>
  <cp:lastModifiedBy>Brandon GAY (ITE)</cp:lastModifiedBy>
  <cp:revision>2</cp:revision>
  <dcterms:created xsi:type="dcterms:W3CDTF">2026-07-14T04:06:00Z</dcterms:created>
  <dcterms:modified xsi:type="dcterms:W3CDTF">2026-07-14T04:06:00Z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cf3bf5-ad0e-4c8c-aa2d-c5b4b510dcc6_Enabled">
    <vt:lpwstr>true</vt:lpwstr>
  </property>
  <property fmtid="{D5CDD505-2E9C-101B-9397-08002B2CF9AE}" pid="3" name="MSIP_Label_0dcf3bf5-ad0e-4c8c-aa2d-c5b4b510dcc6_SetDate">
    <vt:lpwstr>2026-07-14T04:04:39Z</vt:lpwstr>
  </property>
  <property fmtid="{D5CDD505-2E9C-101B-9397-08002B2CF9AE}" pid="4" name="MSIP_Label_0dcf3bf5-ad0e-4c8c-aa2d-c5b4b510dcc6_Method">
    <vt:lpwstr>Privileged</vt:lpwstr>
  </property>
  <property fmtid="{D5CDD505-2E9C-101B-9397-08002B2CF9AE}" pid="5" name="MSIP_Label_0dcf3bf5-ad0e-4c8c-aa2d-c5b4b510dcc6_Name">
    <vt:lpwstr>0dcf3bf5-ad0e-4c8c-aa2d-c5b4b510dcc6</vt:lpwstr>
  </property>
  <property fmtid="{D5CDD505-2E9C-101B-9397-08002B2CF9AE}" pid="6" name="MSIP_Label_0dcf3bf5-ad0e-4c8c-aa2d-c5b4b510dcc6_SiteId">
    <vt:lpwstr>13b42c8c-cbcf-4e3d-9d20-f55b7b5ee3c1</vt:lpwstr>
  </property>
  <property fmtid="{D5CDD505-2E9C-101B-9397-08002B2CF9AE}" pid="7" name="MSIP_Label_0dcf3bf5-ad0e-4c8c-aa2d-c5b4b510dcc6_ActionId">
    <vt:lpwstr>715a056e-9e61-4710-b211-5e37441afb64</vt:lpwstr>
  </property>
  <property fmtid="{D5CDD505-2E9C-101B-9397-08002B2CF9AE}" pid="8" name="MSIP_Label_0dcf3bf5-ad0e-4c8c-aa2d-c5b4b510dcc6_ContentBits">
    <vt:lpwstr>0</vt:lpwstr>
  </property>
  <property fmtid="{D5CDD505-2E9C-101B-9397-08002B2CF9AE}" pid="9" name="MSIP_Label_0dcf3bf5-ad0e-4c8c-aa2d-c5b4b510dcc6_Tag">
    <vt:lpwstr>50, 0, 1, 1</vt:lpwstr>
  </property>
  <property fmtid="{D5CDD505-2E9C-101B-9397-08002B2CF9AE}" pid="10" name="ContentTypeId">
    <vt:lpwstr>0x010100C9204435AFFEB040B16D9362CE89531E</vt:lpwstr>
  </property>
</Properties>
</file>