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31C8D" w:rsidP="00931B1F">
            <w:pPr>
              <w:pStyle w:val="70SignaturX"/>
            </w:pPr>
            <w:r>
              <w:t>StAZH MM 3.68 RRB 1944/0305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31C8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Landesverweisung.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31C8D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31C8D" w:rsidP="00931B1F">
            <w:pPr>
              <w:pStyle w:val="00Vorgabetext"/>
            </w:pPr>
            <w:r>
              <w:t>127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31C8D" w:rsidRPr="00AE78DE" w:rsidRDefault="00431C8D" w:rsidP="00431C8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31C8D">
        <w:rPr>
          <w:i/>
        </w:rPr>
        <w:t>p. 127</w:t>
      </w:r>
      <w:r w:rsidRPr="00431C8D">
        <w:t>]</w:t>
      </w:r>
      <w:r w:rsidRPr="00AE78DE">
        <w:rPr>
          <w:rFonts w:cs="Arial"/>
        </w:rPr>
        <w:t xml:space="preserve"> Wanner, Emma, Dienstmädchen,</w:t>
      </w:r>
      <w:r>
        <w:rPr>
          <w:rFonts w:cs="Arial"/>
        </w:rPr>
        <w:t xml:space="preserve"> </w:t>
      </w:r>
      <w:r w:rsidRPr="00AE78DE">
        <w:rPr>
          <w:rFonts w:cs="Arial"/>
        </w:rPr>
        <w:t>geboren am 3. Februar 1921 in Feuerthalen, heimatberechtigt</w:t>
      </w:r>
      <w:r>
        <w:rPr>
          <w:rFonts w:cs="Arial"/>
        </w:rPr>
        <w:t xml:space="preserve"> </w:t>
      </w:r>
      <w:r w:rsidRPr="00AE78DE">
        <w:rPr>
          <w:rFonts w:cs="Arial"/>
        </w:rPr>
        <w:t>in München, wohnhaft in Zürich 3, Marienheim, Werdstraße 3,</w:t>
      </w:r>
      <w:r>
        <w:rPr>
          <w:rFonts w:cs="Arial"/>
        </w:rPr>
        <w:t xml:space="preserve"> </w:t>
      </w:r>
      <w:r w:rsidRPr="00AE78DE">
        <w:rPr>
          <w:rFonts w:cs="Arial"/>
        </w:rPr>
        <w:t>hält sich seit ihrer Geburt ununterbrochen in der Schweiz auf.</w:t>
      </w:r>
      <w:r>
        <w:rPr>
          <w:rFonts w:cs="Arial"/>
        </w:rPr>
        <w:t xml:space="preserve"> </w:t>
      </w:r>
      <w:r w:rsidRPr="00AE78DE">
        <w:rPr>
          <w:rFonts w:cs="Arial"/>
        </w:rPr>
        <w:t>Seit Schulentlassung betätigte sie sich an verschiedenen Orten</w:t>
      </w:r>
      <w:r>
        <w:rPr>
          <w:rFonts w:cs="Arial"/>
        </w:rPr>
        <w:t xml:space="preserve"> </w:t>
      </w:r>
      <w:r w:rsidRPr="00AE78DE">
        <w:rPr>
          <w:rFonts w:cs="Arial"/>
        </w:rPr>
        <w:t>der Schweiz als Hausangestellte. Im Januar 1943 stand sie bei</w:t>
      </w:r>
      <w:r>
        <w:rPr>
          <w:rFonts w:cs="Arial"/>
        </w:rPr>
        <w:t xml:space="preserve"> </w:t>
      </w:r>
      <w:r w:rsidRPr="00AE78DE">
        <w:rPr>
          <w:rFonts w:cs="Arial"/>
        </w:rPr>
        <w:t>der Bezirksanwaltschaft Winterthur wegen Diebstahls zum</w:t>
      </w:r>
      <w:r>
        <w:rPr>
          <w:rFonts w:cs="Arial"/>
        </w:rPr>
        <w:t xml:space="preserve"> </w:t>
      </w:r>
      <w:r w:rsidRPr="00AE78DE">
        <w:rPr>
          <w:rFonts w:cs="Arial"/>
        </w:rPr>
        <w:t>Nachteil ihres Arbeitgebers in Strafuntersuchung. Nur infolge</w:t>
      </w:r>
      <w:r>
        <w:rPr>
          <w:rFonts w:cs="Arial"/>
        </w:rPr>
        <w:t xml:space="preserve"> </w:t>
      </w:r>
      <w:r w:rsidRPr="00AE78DE">
        <w:rPr>
          <w:rFonts w:cs="Arial"/>
        </w:rPr>
        <w:t>Klagerückzuges des Geschädigten ging Emma Wanner straflos</w:t>
      </w:r>
      <w:r>
        <w:rPr>
          <w:rFonts w:cs="Arial"/>
        </w:rPr>
        <w:t xml:space="preserve"> </w:t>
      </w:r>
      <w:r w:rsidRPr="00AE78DE">
        <w:rPr>
          <w:rFonts w:cs="Arial"/>
        </w:rPr>
        <w:t>aus. Die Untersuchung wurde am 3. Februar 1943 eingestellt,</w:t>
      </w:r>
      <w:r>
        <w:rPr>
          <w:rFonts w:cs="Arial"/>
        </w:rPr>
        <w:t xml:space="preserve"> </w:t>
      </w:r>
      <w:r w:rsidRPr="00AE78DE">
        <w:rPr>
          <w:rFonts w:cs="Arial"/>
        </w:rPr>
        <w:t>wobei der Angeschuldigten die entstandenen Kosten auferlegt</w:t>
      </w:r>
      <w:r>
        <w:rPr>
          <w:rFonts w:cs="Arial"/>
        </w:rPr>
        <w:t xml:space="preserve"> </w:t>
      </w:r>
      <w:r w:rsidRPr="00AE78DE">
        <w:rPr>
          <w:rFonts w:cs="Arial"/>
        </w:rPr>
        <w:t>wurden. Daraufhin wurde Emma Wanner am 19. März 1943</w:t>
      </w:r>
      <w:r>
        <w:rPr>
          <w:rFonts w:cs="Arial"/>
        </w:rPr>
        <w:t xml:space="preserve"> </w:t>
      </w:r>
      <w:r w:rsidRPr="00AE78DE">
        <w:rPr>
          <w:rFonts w:cs="Arial"/>
        </w:rPr>
        <w:t>von der kantonalen Fremdenpolizei Zürich durch Ausweisungsandrohung verwarnt für den Fall, daß sie erneut zu Klagen</w:t>
      </w:r>
      <w:r>
        <w:rPr>
          <w:rFonts w:cs="Arial"/>
        </w:rPr>
        <w:t xml:space="preserve"> </w:t>
      </w:r>
      <w:r w:rsidRPr="00AE78DE">
        <w:rPr>
          <w:rFonts w:cs="Arial"/>
        </w:rPr>
        <w:t>Anlaß geben sollte.</w:t>
      </w:r>
    </w:p>
    <w:p w:rsidR="00431C8D" w:rsidRDefault="00431C8D" w:rsidP="00431C8D">
      <w:pPr>
        <w:pStyle w:val="00Vorgabetext"/>
        <w:rPr>
          <w:rFonts w:cs="Arial"/>
        </w:rPr>
      </w:pPr>
      <w:r w:rsidRPr="00AE78DE">
        <w:rPr>
          <w:rFonts w:cs="Arial"/>
        </w:rPr>
        <w:t>Am 15. Oktober 1943 wurde Emma Wanner wegen Diebstahls erneut verhaftet. Sie hat zugegebenermaßen in der Küche</w:t>
      </w:r>
      <w:r>
        <w:rPr>
          <w:rFonts w:cs="Arial"/>
        </w:rPr>
        <w:t xml:space="preserve"> </w:t>
      </w:r>
      <w:r w:rsidRPr="00AE78DE">
        <w:rPr>
          <w:rFonts w:cs="Arial"/>
        </w:rPr>
        <w:t>ihres Arbeitgebers, der todkrank im Spital lag, aus einer</w:t>
      </w:r>
      <w:r>
        <w:rPr>
          <w:rFonts w:cs="Arial"/>
        </w:rPr>
        <w:t xml:space="preserve"> </w:t>
      </w:r>
      <w:r w:rsidRPr="00AE78DE">
        <w:rPr>
          <w:rFonts w:cs="Arial"/>
        </w:rPr>
        <w:t>Schublade einen größeren Geldbetrag entwendet und versteckt. Dieser konnte wieder beigebracht werden. Das Bezirksgericht Zürich verurteilte Emma Wanner am 14. Dezember 1943 deswegen bedingt zu vier Monaten Gefängnis, unter</w:t>
      </w:r>
      <w:r>
        <w:rPr>
          <w:rFonts w:cs="Arial"/>
        </w:rPr>
        <w:t xml:space="preserve"> </w:t>
      </w:r>
      <w:r w:rsidRPr="00AE78DE">
        <w:rPr>
          <w:rFonts w:cs="Arial"/>
        </w:rPr>
        <w:t>Ansetzung von vier Jahren Bewährungsfrist. Das Verhalten der</w:t>
      </w:r>
      <w:r>
        <w:rPr>
          <w:rFonts w:cs="Arial"/>
        </w:rPr>
        <w:t xml:space="preserve"> </w:t>
      </w:r>
      <w:r w:rsidRPr="00AE78DE">
        <w:rPr>
          <w:rFonts w:cs="Arial"/>
        </w:rPr>
        <w:t>Emma Wanner stellt einen Vertrauensmißbrauch dar und zeigt,</w:t>
      </w:r>
      <w:r>
        <w:rPr>
          <w:rFonts w:cs="Arial"/>
        </w:rPr>
        <w:t xml:space="preserve"> </w:t>
      </w:r>
      <w:r w:rsidRPr="00AE78DE">
        <w:rPr>
          <w:rFonts w:cs="Arial"/>
        </w:rPr>
        <w:t>daß sie das ihr gewährte Gastrecht nicht zu würdigen weiß.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Ihre Landesverweisung gemäß Artikel 10, Absatz 1, </w:t>
      </w:r>
      <w:r w:rsidRPr="00AE78DE">
        <w:rPr>
          <w:rFonts w:cs="Arial"/>
          <w:lang w:val="fr-FR" w:eastAsia="fr-FR" w:bidi="fr-FR"/>
        </w:rPr>
        <w:t xml:space="preserve">lit. a, </w:t>
      </w:r>
      <w:r w:rsidRPr="00AE78DE">
        <w:rPr>
          <w:rFonts w:cs="Arial"/>
        </w:rPr>
        <w:t>des</w:t>
      </w:r>
      <w:r>
        <w:rPr>
          <w:rFonts w:cs="Arial"/>
        </w:rPr>
        <w:t xml:space="preserve"> </w:t>
      </w:r>
      <w:r w:rsidRPr="00AE78DE">
        <w:rPr>
          <w:rFonts w:cs="Arial"/>
        </w:rPr>
        <w:t>Bundesgesetzes über Aufenthalt und Niederlassung der Ausländer vom 26. März 1931 erscheint geboten.</w:t>
      </w:r>
    </w:p>
    <w:p w:rsidR="00431C8D" w:rsidRDefault="00431C8D" w:rsidP="00431C8D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Regierungsrat,</w:t>
      </w:r>
    </w:p>
    <w:p w:rsidR="00431C8D" w:rsidRDefault="00431C8D" w:rsidP="00431C8D">
      <w:pPr>
        <w:spacing w:before="60"/>
        <w:rPr>
          <w:rFonts w:cs="Arial"/>
        </w:rPr>
      </w:pPr>
      <w:r w:rsidRPr="00AE78DE">
        <w:rPr>
          <w:rFonts w:cs="Arial"/>
        </w:rPr>
        <w:t xml:space="preserve">auf Antrag der Polizeidirektion und in Anwendung von Artikel 10, Absatz 1, </w:t>
      </w:r>
      <w:r w:rsidRPr="00AE78DE">
        <w:rPr>
          <w:rFonts w:cs="Arial"/>
          <w:lang w:val="fr-FR" w:eastAsia="fr-FR" w:bidi="fr-FR"/>
        </w:rPr>
        <w:t xml:space="preserve">lit. a, </w:t>
      </w:r>
      <w:r w:rsidRPr="00AE78DE">
        <w:rPr>
          <w:rFonts w:cs="Arial"/>
        </w:rPr>
        <w:t>des Bundesgesetzes über Aufenthalt</w:t>
      </w:r>
      <w:r>
        <w:rPr>
          <w:rFonts w:cs="Arial"/>
        </w:rPr>
        <w:t xml:space="preserve"> </w:t>
      </w:r>
      <w:r w:rsidRPr="00AE78DE">
        <w:rPr>
          <w:rFonts w:cs="Arial"/>
        </w:rPr>
        <w:t>und Niederlassung der Ausländer vom 26. März 1931,</w:t>
      </w:r>
    </w:p>
    <w:p w:rsidR="00431C8D" w:rsidRDefault="00431C8D" w:rsidP="00431C8D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431C8D" w:rsidRPr="00AE78DE" w:rsidRDefault="00431C8D" w:rsidP="00431C8D">
      <w:pPr>
        <w:tabs>
          <w:tab w:val="left" w:pos="714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Wanner, Emma, Dienstmädchen, geboren am 3. Februar</w:t>
      </w:r>
      <w:r>
        <w:rPr>
          <w:rFonts w:cs="Arial"/>
        </w:rPr>
        <w:t xml:space="preserve"> </w:t>
      </w:r>
      <w:r w:rsidRPr="00AE78DE">
        <w:rPr>
          <w:rFonts w:cs="Arial"/>
        </w:rPr>
        <w:t>1921 in Feuerthalen, deutsche Reichsangehörige, wohnhaft im</w:t>
      </w:r>
      <w:r>
        <w:rPr>
          <w:rFonts w:cs="Arial"/>
        </w:rPr>
        <w:t xml:space="preserve"> </w:t>
      </w:r>
      <w:r w:rsidRPr="00AE78DE">
        <w:rPr>
          <w:rFonts w:cs="Arial"/>
        </w:rPr>
        <w:t>Marienheim, Werdstraße 3, in Zürich 3, wird dauernd aus der</w:t>
      </w:r>
      <w:r>
        <w:rPr>
          <w:rFonts w:cs="Arial"/>
        </w:rPr>
        <w:t xml:space="preserve"> </w:t>
      </w:r>
      <w:r w:rsidRPr="00AE78DE">
        <w:rPr>
          <w:rFonts w:cs="Arial"/>
        </w:rPr>
        <w:t>Schweiz ausgewiesen. Die Polizeidirektion wird mit dem Vollzug beauftragt.</w:t>
      </w:r>
    </w:p>
    <w:p w:rsidR="00431C8D" w:rsidRPr="00AE78DE" w:rsidRDefault="00431C8D" w:rsidP="00431C8D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Der weitere Aufenthalt in der Schweiz und das Wiederbetreten derselben ohne die Bewilligung der zürcherischen</w:t>
      </w:r>
      <w:r>
        <w:rPr>
          <w:rFonts w:cs="Arial"/>
        </w:rPr>
        <w:t xml:space="preserve"> </w:t>
      </w:r>
      <w:r w:rsidRPr="00AE78DE">
        <w:rPr>
          <w:rFonts w:cs="Arial"/>
        </w:rPr>
        <w:t>Polizeidirektion wird der Ausgewiesenen verboten unter Androhung der Überweisung an den Strafrichter zur Bestrafung</w:t>
      </w:r>
      <w:r>
        <w:rPr>
          <w:rFonts w:cs="Arial"/>
        </w:rPr>
        <w:t xml:space="preserve"> </w:t>
      </w:r>
      <w:r w:rsidRPr="00AE78DE">
        <w:rPr>
          <w:rFonts w:cs="Arial"/>
        </w:rPr>
        <w:t>gemäß Artikel 23, Absatz 1. des oberwähnten Bundesgesetzes</w:t>
      </w:r>
      <w:r>
        <w:rPr>
          <w:rFonts w:cs="Arial"/>
        </w:rPr>
        <w:t xml:space="preserve"> </w:t>
      </w:r>
      <w:r w:rsidRPr="00AE78DE">
        <w:rPr>
          <w:rFonts w:cs="Arial"/>
        </w:rPr>
        <w:t>vom 26. März 1931 (Gefängnis bis zu 6 Monaten und Buße</w:t>
      </w:r>
      <w:r>
        <w:rPr>
          <w:rFonts w:cs="Arial"/>
        </w:rPr>
        <w:t xml:space="preserve"> </w:t>
      </w:r>
      <w:r w:rsidRPr="00AE78DE">
        <w:rPr>
          <w:rFonts w:cs="Arial"/>
        </w:rPr>
        <w:t>bis Fr. 10</w:t>
      </w:r>
      <w:r>
        <w:rPr>
          <w:rFonts w:cs="Arial"/>
        </w:rPr>
        <w:t> </w:t>
      </w:r>
      <w:r w:rsidRPr="00AE78DE">
        <w:rPr>
          <w:rFonts w:cs="Arial"/>
        </w:rPr>
        <w:t>000), sowie nachheriger polizeilicher Ausschaffung</w:t>
      </w:r>
      <w:r>
        <w:rPr>
          <w:rFonts w:cs="Arial"/>
        </w:rPr>
        <w:t xml:space="preserve"> </w:t>
      </w:r>
      <w:r w:rsidRPr="00AE78DE">
        <w:rPr>
          <w:rFonts w:cs="Arial"/>
        </w:rPr>
        <w:t>im Zuwiderhandlungsfalle.</w:t>
      </w:r>
    </w:p>
    <w:p w:rsidR="00431C8D" w:rsidRPr="00AE78DE" w:rsidRDefault="00431C8D" w:rsidP="00431C8D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Gegen diesen Beschluß kann gemäß Artikel 20 des</w:t>
      </w:r>
      <w:r>
        <w:rPr>
          <w:rFonts w:cs="Arial"/>
        </w:rPr>
        <w:t xml:space="preserve"> </w:t>
      </w:r>
      <w:r w:rsidRPr="00AE78DE">
        <w:rPr>
          <w:rFonts w:cs="Arial"/>
        </w:rPr>
        <w:t>zitierten Bundesgesetzes innert 30 Tagen, vom Datum der Zustellung an gerechnet, an das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Polizeidepartement, in Bern, rekurriert werden. Der Rekurs hat keine aufschiebende Wirkung, sofern ihm diese nicht durch die Rekursbehörde verliehen wird.</w:t>
      </w:r>
    </w:p>
    <w:p w:rsidR="00431C8D" w:rsidRDefault="00431C8D" w:rsidP="00431C8D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Wanner, Emma, in extenso durch die</w:t>
      </w:r>
      <w:r>
        <w:rPr>
          <w:rFonts w:cs="Arial"/>
        </w:rPr>
        <w:t xml:space="preserve"> </w:t>
      </w:r>
      <w:r w:rsidRPr="00AE78DE">
        <w:rPr>
          <w:rFonts w:cs="Arial"/>
        </w:rPr>
        <w:t>Polizeidirektion gegen Empfangschein, b) die Polizeiabteilung</w:t>
      </w:r>
      <w:r>
        <w:rPr>
          <w:rFonts w:cs="Arial"/>
        </w:rPr>
        <w:t xml:space="preserve"> </w:t>
      </w:r>
      <w:r w:rsidRPr="00AE78DE">
        <w:rPr>
          <w:rFonts w:cs="Arial"/>
        </w:rPr>
        <w:t>des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Polizeidepartementes, in Bern, c) die</w:t>
      </w:r>
      <w:r>
        <w:rPr>
          <w:rFonts w:cs="Arial"/>
        </w:rPr>
        <w:t xml:space="preserve"> </w:t>
      </w:r>
      <w:r w:rsidRPr="00AE78DE">
        <w:rPr>
          <w:rFonts w:cs="Arial"/>
        </w:rPr>
        <w:t>Polizeidirektion zur Anordnung des Vollzuges, d) das Polizeiamt Zürich, e) die Einwohnerkontrolle Zürich.</w:t>
      </w:r>
    </w:p>
    <w:p w:rsidR="00431C8D" w:rsidRDefault="00431C8D" w:rsidP="00431C8D">
      <w:pPr>
        <w:pStyle w:val="00Vorgabetext"/>
        <w:keepNext/>
        <w:keepLines/>
        <w:rPr>
          <w:rFonts w:cs="Arial"/>
        </w:rPr>
      </w:pPr>
    </w:p>
    <w:p w:rsidR="00431C8D" w:rsidRDefault="00431C8D" w:rsidP="00431C8D">
      <w:pPr>
        <w:pStyle w:val="00Vorgabetext"/>
        <w:keepNext/>
        <w:keepLines/>
        <w:rPr>
          <w:rFonts w:cs="Arial"/>
        </w:rPr>
      </w:pPr>
    </w:p>
    <w:p w:rsidR="00BE768B" w:rsidRDefault="00431C8D" w:rsidP="00431C8D">
      <w:pPr>
        <w:pStyle w:val="00Vorgabetext"/>
        <w:keepNext/>
        <w:keepLines/>
      </w:pPr>
      <w:r>
        <w:rPr>
          <w:rFonts w:cs="Arial"/>
        </w:rPr>
        <w:t>[</w:t>
      </w:r>
      <w:r w:rsidRPr="00431C8D">
        <w:rPr>
          <w:rFonts w:cs="Arial"/>
          <w:i/>
        </w:rPr>
        <w:t>Transkript: OCR (Überarbeitung: Team TKR)/11.08.2017</w:t>
      </w:r>
      <w:bookmarkStart w:id="1" w:name="_GoBack"/>
      <w:r w:rsidRPr="00431C8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C8D" w:rsidRDefault="00431C8D">
      <w:r>
        <w:separator/>
      </w:r>
    </w:p>
    <w:p w:rsidR="00431C8D" w:rsidRDefault="00431C8D"/>
    <w:p w:rsidR="00431C8D" w:rsidRDefault="00431C8D"/>
  </w:endnote>
  <w:endnote w:type="continuationSeparator" w:id="0">
    <w:p w:rsidR="00431C8D" w:rsidRDefault="00431C8D">
      <w:r>
        <w:continuationSeparator/>
      </w:r>
    </w:p>
    <w:p w:rsidR="00431C8D" w:rsidRDefault="00431C8D"/>
    <w:p w:rsidR="00431C8D" w:rsidRDefault="00431C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C8D" w:rsidRDefault="00431C8D">
      <w:r>
        <w:separator/>
      </w:r>
    </w:p>
    <w:p w:rsidR="00431C8D" w:rsidRDefault="00431C8D"/>
    <w:p w:rsidR="00431C8D" w:rsidRDefault="00431C8D"/>
  </w:footnote>
  <w:footnote w:type="continuationSeparator" w:id="0">
    <w:p w:rsidR="00431C8D" w:rsidRDefault="00431C8D">
      <w:r>
        <w:continuationSeparator/>
      </w:r>
    </w:p>
    <w:p w:rsidR="00431C8D" w:rsidRDefault="00431C8D"/>
    <w:p w:rsidR="00431C8D" w:rsidRDefault="00431C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31C8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31C8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8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1C8D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627388-2B78-48AA-A32C-1FDFD296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1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A44B4-1861-44E2-9E93-BC6A7BD3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450</Words>
  <Characters>2743</Characters>
  <Application>Microsoft Office Word</Application>
  <DocSecurity>0</DocSecurity>
  <PresentationFormat/>
  <Lines>342</Lines>
  <Paragraphs>319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2874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Landesverweisung.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