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70050" w:rsidP="00931B1F">
            <w:pPr>
              <w:pStyle w:val="70SignaturX"/>
            </w:pPr>
            <w:r>
              <w:t>StAZH MM 3.68 RRB 1944/0342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7005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70050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70050" w:rsidP="00931B1F">
            <w:pPr>
              <w:pStyle w:val="00Vorgabetext"/>
            </w:pPr>
            <w:r>
              <w:t>140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70050" w:rsidRPr="00AE78DE" w:rsidRDefault="00670050" w:rsidP="0067005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70050">
        <w:rPr>
          <w:i/>
        </w:rPr>
        <w:t>p. 140</w:t>
      </w:r>
      <w:r w:rsidRPr="00670050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 11. Oktober</w:t>
      </w:r>
      <w:r>
        <w:rPr>
          <w:rFonts w:cs="Arial"/>
        </w:rPr>
        <w:t xml:space="preserve"> </w:t>
      </w:r>
      <w:r w:rsidRPr="00AE78DE">
        <w:rPr>
          <w:rFonts w:cs="Arial"/>
        </w:rPr>
        <w:t>1943 ersucht Josef Koch</w:t>
      </w:r>
      <w:r>
        <w:rPr>
          <w:rFonts w:cs="Arial"/>
        </w:rPr>
        <w:t>-</w:t>
      </w:r>
      <w:r w:rsidRPr="00AE78DE">
        <w:rPr>
          <w:rFonts w:cs="Arial"/>
        </w:rPr>
        <w:t>Egli, in Ebikon, Neumatt, den Regierungsrat, er möchte seinem Stiefsohn Johann Alexander Theodor Berchtold, geboren in Rorschach am 4. September 1929,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von Uster, die Abänderung seines Familiennamens in </w:t>
      </w:r>
      <w:r>
        <w:rPr>
          <w:rFonts w:cs="Arial"/>
        </w:rPr>
        <w:t>„</w:t>
      </w:r>
      <w:r w:rsidRPr="00AE78DE">
        <w:rPr>
          <w:rFonts w:cs="Arial"/>
        </w:rPr>
        <w:t>Koch</w:t>
      </w:r>
      <w:r>
        <w:rPr>
          <w:rFonts w:cs="Arial"/>
        </w:rPr>
        <w:t xml:space="preserve">“ </w:t>
      </w:r>
      <w:r w:rsidRPr="00AE78DE">
        <w:rPr>
          <w:rFonts w:cs="Arial"/>
        </w:rPr>
        <w:t>gestatten.</w:t>
      </w:r>
    </w:p>
    <w:p w:rsidR="00670050" w:rsidRPr="00AE78DE" w:rsidRDefault="00670050" w:rsidP="00670050">
      <w:pPr>
        <w:spacing w:before="60"/>
        <w:rPr>
          <w:rFonts w:cs="Arial"/>
        </w:rPr>
      </w:pPr>
      <w:r w:rsidRPr="00AE78DE">
        <w:rPr>
          <w:rFonts w:cs="Arial"/>
        </w:rPr>
        <w:t>Der Knabe sei der außereheliche Sohn der Ehefrau des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Gesuchstellers und dem Emil Berchtold, von Uster, mit Standesfolge zugesprochen worden. Dieser sei verheiratet und habe</w:t>
      </w:r>
      <w:r>
        <w:rPr>
          <w:rFonts w:cs="Arial"/>
        </w:rPr>
        <w:t xml:space="preserve"> </w:t>
      </w:r>
      <w:r w:rsidRPr="00AE78DE">
        <w:rPr>
          <w:rFonts w:cs="Arial"/>
        </w:rPr>
        <w:t>sich um den Knaben nie bekümmert. Die Eheleute Koch</w:t>
      </w:r>
      <w:r>
        <w:rPr>
          <w:rFonts w:cs="Arial"/>
        </w:rPr>
        <w:t>-</w:t>
      </w:r>
      <w:r w:rsidRPr="00AE78DE">
        <w:rPr>
          <w:rFonts w:cs="Arial"/>
        </w:rPr>
        <w:t>Egli</w:t>
      </w:r>
      <w:r>
        <w:rPr>
          <w:rFonts w:cs="Arial"/>
        </w:rPr>
        <w:t xml:space="preserve"> </w:t>
      </w:r>
      <w:r w:rsidRPr="00AE78DE">
        <w:rPr>
          <w:rFonts w:cs="Arial"/>
        </w:rPr>
        <w:t>hätten den Knaben seit dem Jahre 1931 auf eigene Kosten aufgezogen. Man kenne den Knaben nur unter dem Namen Koch</w:t>
      </w:r>
      <w:r>
        <w:rPr>
          <w:rFonts w:cs="Arial"/>
        </w:rPr>
        <w:t xml:space="preserve"> </w:t>
      </w:r>
      <w:r w:rsidRPr="00AE78DE">
        <w:rPr>
          <w:rFonts w:cs="Arial"/>
        </w:rPr>
        <w:t>und betrachte ihn als Sohn des Gesuchstellers. Damit ihm später Unannehmlichkeiten erspart bleiben, sollte dem Knaben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Bewilligung zur dauernden Führung des Namens </w:t>
      </w:r>
      <w:r>
        <w:rPr>
          <w:rFonts w:cs="Arial"/>
        </w:rPr>
        <w:t>„</w:t>
      </w:r>
      <w:r w:rsidRPr="00AE78DE">
        <w:rPr>
          <w:rFonts w:cs="Arial"/>
        </w:rPr>
        <w:t>Koch</w:t>
      </w:r>
      <w:r>
        <w:rPr>
          <w:rFonts w:cs="Arial"/>
        </w:rPr>
        <w:t>“</w:t>
      </w:r>
      <w:r w:rsidRPr="00AE78DE">
        <w:rPr>
          <w:rFonts w:cs="Arial"/>
        </w:rPr>
        <w:t xml:space="preserve"> erteilt</w:t>
      </w:r>
      <w:r>
        <w:rPr>
          <w:rFonts w:cs="Arial"/>
        </w:rPr>
        <w:t xml:space="preserve"> </w:t>
      </w:r>
      <w:r w:rsidRPr="00AE78DE">
        <w:rPr>
          <w:rFonts w:cs="Arial"/>
        </w:rPr>
        <w:t>werden. Die Eingabe ist von der Ehefrau des Gesuchstellers</w:t>
      </w:r>
      <w:r>
        <w:rPr>
          <w:rFonts w:cs="Arial"/>
        </w:rPr>
        <w:t xml:space="preserve"> </w:t>
      </w:r>
      <w:r w:rsidRPr="00AE78DE">
        <w:rPr>
          <w:rFonts w:cs="Arial"/>
        </w:rPr>
        <w:t>als Inhaberin der elterlichen Gewalt über ihren Sohn ebenfalls</w:t>
      </w:r>
      <w:r>
        <w:rPr>
          <w:rFonts w:cs="Arial"/>
        </w:rPr>
        <w:t xml:space="preserve"> </w:t>
      </w:r>
      <w:r w:rsidRPr="00AE78DE">
        <w:rPr>
          <w:rFonts w:cs="Arial"/>
        </w:rPr>
        <w:t>unterzeichnet.</w:t>
      </w:r>
    </w:p>
    <w:p w:rsidR="00670050" w:rsidRPr="00AE78DE" w:rsidRDefault="00670050" w:rsidP="00670050">
      <w:pPr>
        <w:spacing w:before="60"/>
        <w:rPr>
          <w:rFonts w:cs="Arial"/>
        </w:rPr>
      </w:pPr>
      <w:r w:rsidRPr="00AE78DE">
        <w:rPr>
          <w:rFonts w:cs="Arial"/>
        </w:rPr>
        <w:t>B. Der Gemeinderat Uster erhebt in seiner Vernehmlassung vom 8. Januar 1944 gegen die Namensänderung keine</w:t>
      </w:r>
      <w:r>
        <w:rPr>
          <w:rFonts w:cs="Arial"/>
        </w:rPr>
        <w:t xml:space="preserve"> </w:t>
      </w:r>
      <w:r w:rsidRPr="00AE78DE">
        <w:rPr>
          <w:rFonts w:cs="Arial"/>
        </w:rPr>
        <w:t>Einwendungen.</w:t>
      </w:r>
    </w:p>
    <w:p w:rsidR="00670050" w:rsidRDefault="00670050" w:rsidP="00670050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Zivilgesetzbuches,</w:t>
      </w:r>
    </w:p>
    <w:p w:rsidR="00670050" w:rsidRDefault="00670050" w:rsidP="00670050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670050" w:rsidRPr="00AE78DE" w:rsidRDefault="00670050" w:rsidP="00670050">
      <w:pPr>
        <w:tabs>
          <w:tab w:val="clear" w:pos="794"/>
          <w:tab w:val="left" w:pos="773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Dem Johann Alexander Theodor Berchtold, geboren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1929, von Uster, in Ebikon, wird die Bewilligung zur Abänderung des Familiennamens in </w:t>
      </w:r>
      <w:r>
        <w:rPr>
          <w:rFonts w:cs="Arial"/>
        </w:rPr>
        <w:t>„</w:t>
      </w:r>
      <w:r w:rsidRPr="00AE78DE">
        <w:rPr>
          <w:rFonts w:cs="Arial"/>
        </w:rPr>
        <w:t>Koch</w:t>
      </w:r>
      <w:r>
        <w:rPr>
          <w:rFonts w:cs="Arial"/>
        </w:rPr>
        <w:t>“</w:t>
      </w:r>
      <w:r w:rsidRPr="00AE78DE">
        <w:rPr>
          <w:rFonts w:cs="Arial"/>
        </w:rPr>
        <w:t xml:space="preserve"> erteilt.</w:t>
      </w:r>
    </w:p>
    <w:p w:rsidR="00670050" w:rsidRPr="00AE78DE" w:rsidRDefault="00670050" w:rsidP="00670050">
      <w:pPr>
        <w:tabs>
          <w:tab w:val="clear" w:pos="794"/>
          <w:tab w:val="left" w:pos="773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15, der Begutachtungsgebühr des Gemeinderates Uster von</w:t>
      </w:r>
      <w:r>
        <w:rPr>
          <w:rFonts w:cs="Arial"/>
        </w:rPr>
        <w:t xml:space="preserve"> </w:t>
      </w:r>
      <w:r w:rsidRPr="00AE78DE">
        <w:rPr>
          <w:rFonts w:cs="Arial"/>
        </w:rPr>
        <w:t>Fr. 3, den Veröffentlichungskosten, sowie den Ausfertigungs</w:t>
      </w:r>
      <w:r>
        <w:rPr>
          <w:rFonts w:cs="Arial"/>
        </w:rPr>
        <w:t>- und</w:t>
      </w:r>
      <w:r w:rsidRPr="00AE78DE">
        <w:rPr>
          <w:rFonts w:cs="Arial"/>
        </w:rPr>
        <w:t xml:space="preserve"> Stempelgebühren, sind vom Gesuchsteller zu bezahlen.</w:t>
      </w:r>
    </w:p>
    <w:p w:rsidR="00670050" w:rsidRDefault="00670050" w:rsidP="00670050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Josef Koch</w:t>
      </w:r>
      <w:r>
        <w:rPr>
          <w:rFonts w:cs="Arial"/>
        </w:rPr>
        <w:t>-</w:t>
      </w:r>
      <w:r w:rsidRPr="00AE78DE">
        <w:rPr>
          <w:rFonts w:cs="Arial"/>
        </w:rPr>
        <w:t>Egli, in Ebikon, unter Rückschluß einer</w:t>
      </w:r>
      <w:r>
        <w:rPr>
          <w:rFonts w:cs="Arial"/>
        </w:rPr>
        <w:t xml:space="preserve"> </w:t>
      </w:r>
      <w:r w:rsidRPr="00AE78DE">
        <w:rPr>
          <w:rFonts w:cs="Arial"/>
        </w:rPr>
        <w:t>Beilage, den Gemeinderat Uster, die Zivilstandsämter Uster,</w:t>
      </w:r>
      <w:r>
        <w:rPr>
          <w:rFonts w:cs="Arial"/>
        </w:rPr>
        <w:t xml:space="preserve"> </w:t>
      </w:r>
      <w:r w:rsidRPr="00AE78DE">
        <w:rPr>
          <w:rFonts w:cs="Arial"/>
        </w:rPr>
        <w:t>Rorschach und Ebikon, sowie an die Direktion des Innern.</w:t>
      </w:r>
    </w:p>
    <w:p w:rsidR="00670050" w:rsidRDefault="00670050" w:rsidP="00670050">
      <w:pPr>
        <w:pStyle w:val="00Vorgabetext"/>
        <w:keepNext/>
        <w:keepLines/>
        <w:rPr>
          <w:rFonts w:cs="Arial"/>
        </w:rPr>
      </w:pPr>
    </w:p>
    <w:p w:rsidR="00670050" w:rsidRDefault="00670050" w:rsidP="00670050">
      <w:pPr>
        <w:pStyle w:val="00Vorgabetext"/>
        <w:keepNext/>
        <w:keepLines/>
        <w:rPr>
          <w:rFonts w:cs="Arial"/>
        </w:rPr>
      </w:pPr>
    </w:p>
    <w:p w:rsidR="00BE768B" w:rsidRDefault="00670050" w:rsidP="00670050">
      <w:pPr>
        <w:pStyle w:val="00Vorgabetext"/>
        <w:keepNext/>
        <w:keepLines/>
      </w:pPr>
      <w:r>
        <w:rPr>
          <w:rFonts w:cs="Arial"/>
        </w:rPr>
        <w:t>[</w:t>
      </w:r>
      <w:r w:rsidRPr="00670050">
        <w:rPr>
          <w:rFonts w:cs="Arial"/>
          <w:i/>
        </w:rPr>
        <w:t>Transkript: OCR (Überarbeitung: Team TKR)/11.08.2017</w:t>
      </w:r>
      <w:bookmarkStart w:id="1" w:name="_GoBack"/>
      <w:r w:rsidRPr="0067005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050" w:rsidRDefault="00670050">
      <w:r>
        <w:separator/>
      </w:r>
    </w:p>
    <w:p w:rsidR="00670050" w:rsidRDefault="00670050"/>
    <w:p w:rsidR="00670050" w:rsidRDefault="00670050"/>
  </w:endnote>
  <w:endnote w:type="continuationSeparator" w:id="0">
    <w:p w:rsidR="00670050" w:rsidRDefault="00670050">
      <w:r>
        <w:continuationSeparator/>
      </w:r>
    </w:p>
    <w:p w:rsidR="00670050" w:rsidRDefault="00670050"/>
    <w:p w:rsidR="00670050" w:rsidRDefault="00670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050" w:rsidRDefault="00670050">
      <w:r>
        <w:separator/>
      </w:r>
    </w:p>
    <w:p w:rsidR="00670050" w:rsidRDefault="00670050"/>
    <w:p w:rsidR="00670050" w:rsidRDefault="00670050"/>
  </w:footnote>
  <w:footnote w:type="continuationSeparator" w:id="0">
    <w:p w:rsidR="00670050" w:rsidRDefault="00670050">
      <w:r>
        <w:continuationSeparator/>
      </w:r>
    </w:p>
    <w:p w:rsidR="00670050" w:rsidRDefault="00670050"/>
    <w:p w:rsidR="00670050" w:rsidRDefault="006700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7005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7005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5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0050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C02CFCA-4384-48AE-85BD-00B4D22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0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A379-E647-4FDC-BE53-BE477B12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291</Words>
  <Characters>1723</Characters>
  <Application>Microsoft Office Word</Application>
  <DocSecurity>0</DocSecurity>
  <PresentationFormat/>
  <Lines>246</Lines>
  <Paragraphs>223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