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54A33" w:rsidP="00931B1F">
            <w:pPr>
              <w:pStyle w:val="70SignaturX"/>
            </w:pPr>
            <w:r>
              <w:t>StAZH MM 3.68 RRB 1944/0444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54A3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54A33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54A33" w:rsidP="00931B1F">
            <w:pPr>
              <w:pStyle w:val="00Vorgabetext"/>
            </w:pPr>
            <w:r>
              <w:t>186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54A33" w:rsidRPr="00AE78DE" w:rsidRDefault="00554A33" w:rsidP="00554A3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54A33">
        <w:rPr>
          <w:i/>
        </w:rPr>
        <w:t>p. 186</w:t>
      </w:r>
      <w:r w:rsidRPr="00554A33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 vom 12. Januar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1944 ersucht Amtsvormund J. Gasser, </w:t>
      </w:r>
      <w:r>
        <w:rPr>
          <w:rFonts w:cs="Arial"/>
        </w:rPr>
        <w:t>Dürnten</w:t>
      </w:r>
      <w:r w:rsidRPr="00AE78DE">
        <w:rPr>
          <w:rFonts w:cs="Arial"/>
        </w:rPr>
        <w:t>, den Regierungsrat, er möchte seinem Mündel Paul Wiederkehr, geboren</w:t>
      </w:r>
      <w:r>
        <w:rPr>
          <w:rFonts w:cs="Arial"/>
        </w:rPr>
        <w:t xml:space="preserve"> </w:t>
      </w:r>
      <w:r w:rsidRPr="00AE78DE">
        <w:rPr>
          <w:rFonts w:cs="Arial"/>
        </w:rPr>
        <w:t>in Rüti (Zürich) am 28. April 1934, von Hinwil, außerehelicher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Sohn der Hedwig Wiederkehr, die Abänderung des Familiennamens in </w:t>
      </w:r>
      <w:r>
        <w:rPr>
          <w:rFonts w:cs="Arial"/>
        </w:rPr>
        <w:t>„</w:t>
      </w:r>
      <w:r w:rsidRPr="00AE78DE">
        <w:rPr>
          <w:rFonts w:cs="Arial"/>
        </w:rPr>
        <w:t>Camenzind</w:t>
      </w:r>
      <w:r>
        <w:rPr>
          <w:rFonts w:cs="Arial"/>
        </w:rPr>
        <w:t>“</w:t>
      </w:r>
      <w:r w:rsidRPr="00AE78DE">
        <w:rPr>
          <w:rFonts w:cs="Arial"/>
        </w:rPr>
        <w:t xml:space="preserve"> gestatten.</w:t>
      </w:r>
    </w:p>
    <w:p w:rsidR="00554A33" w:rsidRDefault="00554A33" w:rsidP="00554A33">
      <w:pPr>
        <w:pStyle w:val="00Vorgabetext"/>
        <w:rPr>
          <w:rFonts w:cs="Arial"/>
        </w:rPr>
      </w:pPr>
      <w:r w:rsidRPr="00AE78DE">
        <w:rPr>
          <w:rFonts w:cs="Arial"/>
        </w:rPr>
        <w:t>Die Mutter des Mündels habe sich im Jahre 1940 mit Walter Camenzind. von Gersau, geboren 1914, verheiratet. Der</w:t>
      </w:r>
      <w:r>
        <w:rPr>
          <w:rFonts w:cs="Arial"/>
        </w:rPr>
        <w:t xml:space="preserve"> </w:t>
      </w:r>
      <w:r w:rsidRPr="00AE78DE">
        <w:rPr>
          <w:rFonts w:cs="Arial"/>
        </w:rPr>
        <w:t>Knabe befinde sich beim Stiefvater in guter Obhut, was auch</w:t>
      </w:r>
      <w:r>
        <w:rPr>
          <w:rFonts w:cs="Arial"/>
        </w:rPr>
        <w:t xml:space="preserve"> </w:t>
      </w:r>
      <w:r w:rsidRPr="00AE78DE">
        <w:rPr>
          <w:rFonts w:cs="Arial"/>
        </w:rPr>
        <w:t>durch die große Anhänglichkeit des Knaben zum Ausdruck</w:t>
      </w:r>
      <w:r>
        <w:rPr>
          <w:rFonts w:cs="Arial"/>
        </w:rPr>
        <w:t xml:space="preserve"> </w:t>
      </w:r>
      <w:r w:rsidRPr="00AE78DE">
        <w:rPr>
          <w:rFonts w:cs="Arial"/>
        </w:rPr>
        <w:t>komme. Dieser betrachte seinen Stiefvater als den richtigen</w:t>
      </w:r>
      <w:r>
        <w:rPr>
          <w:rFonts w:cs="Arial"/>
        </w:rPr>
        <w:t xml:space="preserve"> </w:t>
      </w:r>
      <w:r w:rsidRPr="00AE78DE">
        <w:rPr>
          <w:rFonts w:cs="Arial"/>
        </w:rPr>
        <w:t>Vater. Damit das gute Verhältnis nicht beeinträchtigt werde</w:t>
      </w:r>
      <w:r>
        <w:rPr>
          <w:rFonts w:cs="Arial"/>
        </w:rPr>
        <w:t xml:space="preserve"> </w:t>
      </w:r>
      <w:r w:rsidRPr="00AE78DE">
        <w:rPr>
          <w:rFonts w:cs="Arial"/>
        </w:rPr>
        <w:t>und um dem Knaben die aus der Führung eines anderen Namens</w:t>
      </w:r>
      <w:r>
        <w:rPr>
          <w:rFonts w:cs="Arial"/>
        </w:rPr>
        <w:t xml:space="preserve"> </w:t>
      </w:r>
      <w:r w:rsidRPr="00AE78DE">
        <w:rPr>
          <w:rFonts w:cs="Arial"/>
        </w:rPr>
        <w:t>entstehenden Schwierigkeiten zu ersparen, wäre die Namensänderung für ihn vorteilhaft.</w:t>
      </w:r>
    </w:p>
    <w:p w:rsidR="00554A33" w:rsidRPr="00AE78DE" w:rsidRDefault="00554A33" w:rsidP="00554A33">
      <w:pPr>
        <w:spacing w:before="60"/>
        <w:rPr>
          <w:rFonts w:cs="Arial"/>
        </w:rPr>
      </w:pPr>
      <w:r w:rsidRPr="00AE78DE">
        <w:rPr>
          <w:rFonts w:cs="Arial"/>
        </w:rPr>
        <w:t>Die Eheleute Camenzind</w:t>
      </w:r>
      <w:r>
        <w:rPr>
          <w:rFonts w:cs="Arial"/>
        </w:rPr>
        <w:t>-</w:t>
      </w:r>
      <w:r w:rsidRPr="00AE78DE">
        <w:rPr>
          <w:rFonts w:cs="Arial"/>
        </w:rPr>
        <w:t>Wiederkehr sind mit der Namensänderung ebenfalls einverstanden.</w:t>
      </w:r>
    </w:p>
    <w:p w:rsidR="00554A33" w:rsidRPr="00AE78DE" w:rsidRDefault="00554A33" w:rsidP="00554A33">
      <w:pPr>
        <w:spacing w:before="60"/>
        <w:rPr>
          <w:rFonts w:cs="Arial"/>
        </w:rPr>
      </w:pPr>
      <w:r w:rsidRPr="00AE78DE">
        <w:rPr>
          <w:rFonts w:cs="Arial"/>
        </w:rPr>
        <w:t>B. Die Gemeinderäte Hinwil und Dürnten erheben in ihren</w:t>
      </w:r>
      <w:r>
        <w:rPr>
          <w:rFonts w:cs="Arial"/>
        </w:rPr>
        <w:t xml:space="preserve"> </w:t>
      </w:r>
      <w:r w:rsidRPr="00AE78DE">
        <w:rPr>
          <w:rFonts w:cs="Arial"/>
        </w:rPr>
        <w:t>Vernehmlassungen vom 16. und 22. Februar 1944 gegen das</w:t>
      </w:r>
      <w:r>
        <w:rPr>
          <w:rFonts w:cs="Arial"/>
        </w:rPr>
        <w:t xml:space="preserve"> </w:t>
      </w:r>
      <w:r w:rsidRPr="00AE78DE">
        <w:rPr>
          <w:rFonts w:cs="Arial"/>
        </w:rPr>
        <w:t>Gesuch keine Einwendungen.</w:t>
      </w:r>
    </w:p>
    <w:p w:rsidR="00554A33" w:rsidRDefault="00554A33" w:rsidP="00554A33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 bisherige Praxis, sowie in Anwendung des Artikels 90 des</w:t>
      </w:r>
      <w:r>
        <w:rPr>
          <w:rFonts w:cs="Arial"/>
        </w:rPr>
        <w:t xml:space="preserve"> </w:t>
      </w:r>
      <w:r w:rsidRPr="00AE78DE">
        <w:rPr>
          <w:rFonts w:cs="Arial"/>
        </w:rPr>
        <w:t>schweizerischen Zivilgesetzbuches,</w:t>
      </w:r>
    </w:p>
    <w:p w:rsidR="00554A33" w:rsidRDefault="00554A33" w:rsidP="00554A33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554A33" w:rsidRPr="00AE78DE" w:rsidRDefault="00554A33" w:rsidP="00554A33">
      <w:pPr>
        <w:tabs>
          <w:tab w:val="left" w:pos="682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Dem Paul Wiederkehr, geboren 1934, von Hinwil, in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Dürnten, wird die Abänderung seines bisherigen Familiennamens in </w:t>
      </w:r>
      <w:r>
        <w:rPr>
          <w:rFonts w:cs="Arial"/>
        </w:rPr>
        <w:t>„</w:t>
      </w:r>
      <w:r w:rsidRPr="00AE78DE">
        <w:rPr>
          <w:rFonts w:cs="Arial"/>
        </w:rPr>
        <w:t>Camenzind</w:t>
      </w:r>
      <w:r>
        <w:rPr>
          <w:rFonts w:cs="Arial"/>
        </w:rPr>
        <w:t>“</w:t>
      </w:r>
      <w:r w:rsidRPr="00AE78DE">
        <w:rPr>
          <w:rFonts w:cs="Arial"/>
        </w:rPr>
        <w:t xml:space="preserve"> bewilligt.</w:t>
      </w:r>
    </w:p>
    <w:p w:rsidR="00554A33" w:rsidRPr="00AE78DE" w:rsidRDefault="00554A33" w:rsidP="00554A33">
      <w:pPr>
        <w:tabs>
          <w:tab w:val="clear" w:pos="794"/>
          <w:tab w:val="left" w:pos="816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den Begutachtungsgebühren der Gemeinderäte Hinwil</w:t>
      </w:r>
      <w:r>
        <w:rPr>
          <w:rFonts w:cs="Arial"/>
        </w:rPr>
        <w:t xml:space="preserve"> </w:t>
      </w:r>
      <w:r w:rsidRPr="00AE78DE">
        <w:rPr>
          <w:rFonts w:cs="Arial"/>
        </w:rPr>
        <w:t>und Dürnten von je Fr. 3, den Veröffentlichungskosten, sowie</w:t>
      </w:r>
      <w:r>
        <w:rPr>
          <w:rFonts w:cs="Arial"/>
        </w:rPr>
        <w:t xml:space="preserve"> </w:t>
      </w:r>
      <w:r w:rsidRPr="00AE78DE">
        <w:rPr>
          <w:rFonts w:cs="Arial"/>
        </w:rPr>
        <w:t>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 vom Gesuchsteller zu beziehen.</w:t>
      </w:r>
    </w:p>
    <w:p w:rsidR="00554A33" w:rsidRDefault="00554A33" w:rsidP="00554A33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Veröffentlichung im Amtsblatt (Dispositiv I) und Mitteilung an Amtsvormund J. Gasser, in Dürnten, unter Rückschluß einer Beilage, die Gemeinderäte Hinwil und Dürnten,</w:t>
      </w:r>
      <w:r>
        <w:rPr>
          <w:rFonts w:cs="Arial"/>
        </w:rPr>
        <w:t xml:space="preserve"> </w:t>
      </w:r>
      <w:r w:rsidRPr="00AE78DE">
        <w:rPr>
          <w:rFonts w:cs="Arial"/>
        </w:rPr>
        <w:t>die Zivilstandsämter Hinwil, Dürnten und Rüti (</w:t>
      </w:r>
      <w:r>
        <w:rPr>
          <w:rFonts w:cs="Arial"/>
        </w:rPr>
        <w:t>Zch.</w:t>
      </w:r>
      <w:r w:rsidRPr="00AE78DE">
        <w:rPr>
          <w:rFonts w:cs="Arial"/>
        </w:rPr>
        <w:t>), sowie</w:t>
      </w:r>
      <w:r>
        <w:rPr>
          <w:rFonts w:cs="Arial"/>
        </w:rPr>
        <w:t xml:space="preserve"> </w:t>
      </w:r>
      <w:r w:rsidRPr="00AE78DE">
        <w:rPr>
          <w:rFonts w:cs="Arial"/>
        </w:rPr>
        <w:t>an die Direktion des Innern.</w:t>
      </w:r>
    </w:p>
    <w:p w:rsidR="00554A33" w:rsidRDefault="00554A33" w:rsidP="00554A33">
      <w:pPr>
        <w:pStyle w:val="00Vorgabetext"/>
        <w:keepNext/>
        <w:keepLines/>
        <w:rPr>
          <w:rFonts w:cs="Arial"/>
        </w:rPr>
      </w:pPr>
    </w:p>
    <w:p w:rsidR="00554A33" w:rsidRDefault="00554A33" w:rsidP="00554A33">
      <w:pPr>
        <w:pStyle w:val="00Vorgabetext"/>
        <w:keepNext/>
        <w:keepLines/>
        <w:rPr>
          <w:rFonts w:cs="Arial"/>
        </w:rPr>
      </w:pPr>
    </w:p>
    <w:p w:rsidR="00BE768B" w:rsidRDefault="00554A33" w:rsidP="00554A33">
      <w:pPr>
        <w:pStyle w:val="00Vorgabetext"/>
        <w:keepNext/>
        <w:keepLines/>
      </w:pPr>
      <w:r>
        <w:rPr>
          <w:rFonts w:cs="Arial"/>
        </w:rPr>
        <w:t>[</w:t>
      </w:r>
      <w:r w:rsidRPr="00554A33">
        <w:rPr>
          <w:rFonts w:cs="Arial"/>
          <w:i/>
        </w:rPr>
        <w:t>Transkript: OCR (Überarbeitung: Team TKR)/11.08.2017</w:t>
      </w:r>
      <w:bookmarkStart w:id="1" w:name="_GoBack"/>
      <w:r w:rsidRPr="00554A3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A33" w:rsidRDefault="00554A33">
      <w:r>
        <w:separator/>
      </w:r>
    </w:p>
    <w:p w:rsidR="00554A33" w:rsidRDefault="00554A33"/>
    <w:p w:rsidR="00554A33" w:rsidRDefault="00554A33"/>
  </w:endnote>
  <w:endnote w:type="continuationSeparator" w:id="0">
    <w:p w:rsidR="00554A33" w:rsidRDefault="00554A33">
      <w:r>
        <w:continuationSeparator/>
      </w:r>
    </w:p>
    <w:p w:rsidR="00554A33" w:rsidRDefault="00554A33"/>
    <w:p w:rsidR="00554A33" w:rsidRDefault="00554A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A33" w:rsidRDefault="00554A33">
      <w:r>
        <w:separator/>
      </w:r>
    </w:p>
    <w:p w:rsidR="00554A33" w:rsidRDefault="00554A33"/>
    <w:p w:rsidR="00554A33" w:rsidRDefault="00554A33"/>
  </w:footnote>
  <w:footnote w:type="continuationSeparator" w:id="0">
    <w:p w:rsidR="00554A33" w:rsidRDefault="00554A33">
      <w:r>
        <w:continuationSeparator/>
      </w:r>
    </w:p>
    <w:p w:rsidR="00554A33" w:rsidRDefault="00554A33"/>
    <w:p w:rsidR="00554A33" w:rsidRDefault="00554A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54A3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54A3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33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F6D5995-56EB-41AD-BB72-35422F87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4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35414-DC5A-4028-BC8E-0985B74C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289</Words>
  <Characters>1711</Characters>
  <Application>Microsoft Office Word</Application>
  <DocSecurity>0</DocSecurity>
  <PresentationFormat/>
  <Lines>244</Lines>
  <Paragraphs>222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