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CE3F88" w:rsidP="00931B1F">
            <w:pPr>
              <w:pStyle w:val="70SignaturX"/>
            </w:pPr>
            <w:r>
              <w:t>StAZH MM 3.68 RRB 1944/0456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CE3F8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Beamtenversicherungskasse (Invalidenrente).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CE3F88" w:rsidP="00931B1F">
            <w:pPr>
              <w:pStyle w:val="71DatumX"/>
            </w:pPr>
            <w:r>
              <w:t>02.03.1944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CE3F88" w:rsidP="00931B1F">
            <w:pPr>
              <w:pStyle w:val="00Vorgabetext"/>
            </w:pPr>
            <w:r>
              <w:t>191–192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CE3F88" w:rsidRPr="00AE78DE" w:rsidRDefault="00CE3F88" w:rsidP="00CE3F8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CE3F88">
        <w:rPr>
          <w:i/>
        </w:rPr>
        <w:t>p. 191</w:t>
      </w:r>
      <w:r w:rsidRPr="00CE3F88">
        <w:t>]</w:t>
      </w:r>
      <w:r w:rsidRPr="00AE78DE">
        <w:rPr>
          <w:rFonts w:cs="Arial"/>
        </w:rPr>
        <w:t xml:space="preserve"> Ernst</w:t>
      </w:r>
      <w:r>
        <w:rPr>
          <w:rFonts w:cs="Arial"/>
        </w:rPr>
        <w:t xml:space="preserve"> </w:t>
      </w:r>
      <w:r w:rsidRPr="00AE78DE">
        <w:rPr>
          <w:rFonts w:cs="Arial"/>
        </w:rPr>
        <w:t>W</w:t>
      </w:r>
      <w:r>
        <w:rPr>
          <w:rFonts w:cs="Arial"/>
        </w:rPr>
        <w:t>ä</w:t>
      </w:r>
      <w:r w:rsidRPr="00AE78DE">
        <w:rPr>
          <w:rFonts w:cs="Arial"/>
        </w:rPr>
        <w:t>geli, geboren 1880, von Truttikon, fühlt sich gesundheitlich</w:t>
      </w:r>
      <w:r>
        <w:rPr>
          <w:rFonts w:cs="Arial"/>
        </w:rPr>
        <w:t xml:space="preserve"> </w:t>
      </w:r>
      <w:r w:rsidRPr="00AE78DE">
        <w:rPr>
          <w:rFonts w:cs="Arial"/>
        </w:rPr>
        <w:t>nicht mehr im Stande, seine Stelle als Oberwärter in der Pflegeanstalt Wölflingen weiterhin zu versehen. Mit Schreiben vom</w:t>
      </w:r>
      <w:r>
        <w:rPr>
          <w:rFonts w:cs="Arial"/>
        </w:rPr>
        <w:t xml:space="preserve"> 1</w:t>
      </w:r>
      <w:r w:rsidRPr="00AE78DE">
        <w:rPr>
          <w:rFonts w:cs="Arial"/>
        </w:rPr>
        <w:t>7. Januar 1944 hat er die Direktion des Gesundheitswesens</w:t>
      </w:r>
      <w:r>
        <w:rPr>
          <w:rFonts w:cs="Arial"/>
        </w:rPr>
        <w:t xml:space="preserve"> </w:t>
      </w:r>
      <w:r w:rsidRPr="00AE78DE">
        <w:rPr>
          <w:rFonts w:cs="Arial"/>
        </w:rPr>
        <w:t>ersucht, ihn auf den I. April 1944 in den Ruhestand zu ver</w:t>
      </w:r>
      <w:r>
        <w:rPr>
          <w:rFonts w:cs="Arial"/>
        </w:rPr>
        <w:t>-</w:t>
      </w:r>
      <w:r>
        <w:rPr>
          <w:rFonts w:cs="Arial"/>
        </w:rPr>
        <w:t xml:space="preserve"> // [</w:t>
      </w:r>
      <w:r w:rsidRPr="00CE3F88">
        <w:rPr>
          <w:rFonts w:cs="Arial"/>
          <w:i/>
        </w:rPr>
        <w:t>p. 192</w:t>
      </w:r>
      <w:r w:rsidRPr="00CE3F88">
        <w:rPr>
          <w:rFonts w:cs="Arial"/>
        </w:rPr>
        <w:t>]</w:t>
      </w:r>
      <w:r>
        <w:rPr>
          <w:rFonts w:cs="Arial"/>
        </w:rPr>
        <w:t xml:space="preserve"> </w:t>
      </w:r>
      <w:r w:rsidRPr="00AE78DE">
        <w:rPr>
          <w:rFonts w:cs="Arial"/>
        </w:rPr>
        <w:t>setzen. Ernst Wägeli ist schon einmal, im Mai 1937, um vorzeitige Pensionierung eingekommen. Der Vertrauensarzt der</w:t>
      </w:r>
      <w:r>
        <w:rPr>
          <w:rFonts w:cs="Arial"/>
        </w:rPr>
        <w:t xml:space="preserve"> </w:t>
      </w:r>
      <w:r w:rsidRPr="00AE78DE">
        <w:rPr>
          <w:rFonts w:cs="Arial"/>
        </w:rPr>
        <w:t>Beamtenversicherungskasse hat damals bei Ernst Wägeli außer</w:t>
      </w:r>
      <w:r>
        <w:rPr>
          <w:rFonts w:cs="Arial"/>
        </w:rPr>
        <w:t xml:space="preserve"> </w:t>
      </w:r>
      <w:r w:rsidRPr="00AE78DE">
        <w:rPr>
          <w:rFonts w:cs="Arial"/>
        </w:rPr>
        <w:t>gewissen Anzeichen beginnender Arteriosklerose an der Hauptschlagader und den peripheren Arterien keinerlei krankhafte</w:t>
      </w:r>
      <w:r>
        <w:rPr>
          <w:rFonts w:cs="Arial"/>
        </w:rPr>
        <w:t xml:space="preserve"> </w:t>
      </w:r>
      <w:r w:rsidRPr="00AE78DE">
        <w:rPr>
          <w:rFonts w:cs="Arial"/>
        </w:rPr>
        <w:t>Abweichungen festgestellt, die eine dauernde, erhebliche Verminderung der Arbeitsfähigkeit hätten bewirken können. Da</w:t>
      </w:r>
      <w:r>
        <w:rPr>
          <w:rFonts w:cs="Arial"/>
        </w:rPr>
        <w:t xml:space="preserve"> </w:t>
      </w:r>
      <w:r w:rsidRPr="00AE78DE">
        <w:rPr>
          <w:rFonts w:cs="Arial"/>
        </w:rPr>
        <w:t>seine Leistungen noch durchaus befriedigten, und auch seine</w:t>
      </w:r>
      <w:r>
        <w:rPr>
          <w:rFonts w:cs="Arial"/>
        </w:rPr>
        <w:t xml:space="preserve"> </w:t>
      </w:r>
      <w:r w:rsidRPr="00AE78DE">
        <w:rPr>
          <w:rFonts w:cs="Arial"/>
        </w:rPr>
        <w:t>Vorgesetzten ihn nur ungern hätten Weggehen sehen, wurde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seinem Gesuche nicht entsprochen. Nach dem vertrauensärztlichen Gutachten von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med. H. Stadler vom 24. Februar</w:t>
      </w:r>
      <w:r>
        <w:rPr>
          <w:rFonts w:cs="Arial"/>
        </w:rPr>
        <w:t xml:space="preserve"> </w:t>
      </w:r>
      <w:r w:rsidRPr="00AE78DE">
        <w:rPr>
          <w:rFonts w:cs="Arial"/>
        </w:rPr>
        <w:t>1944 sind dagegen heute die Voraussetzungen für eine vorzeitige Pensionierung des nunmehr 64jährigen, an einer organischen Erkrankung des Zentralnervensystems und depressiven</w:t>
      </w:r>
      <w:r>
        <w:rPr>
          <w:rFonts w:cs="Arial"/>
        </w:rPr>
        <w:t xml:space="preserve"> </w:t>
      </w:r>
      <w:r w:rsidRPr="00AE78DE">
        <w:rPr>
          <w:rFonts w:cs="Arial"/>
        </w:rPr>
        <w:t>Gemütsveränderungen leidenden Versicherten gegeben.</w:t>
      </w:r>
    </w:p>
    <w:p w:rsidR="00CE3F88" w:rsidRPr="00AE78DE" w:rsidRDefault="00CE3F88" w:rsidP="00CE3F88">
      <w:pPr>
        <w:spacing w:before="60"/>
        <w:rPr>
          <w:rFonts w:cs="Arial"/>
        </w:rPr>
      </w:pPr>
      <w:r w:rsidRPr="00AE78DE">
        <w:rPr>
          <w:rFonts w:cs="Arial"/>
        </w:rPr>
        <w:t>Ernst Wägeli ist am 12. November 1901 in den Staatsdienst getreten. Seine anrechenbare Dienstzeit beträgt demnach 42 Jahre. Die versicherte Besoldung beläuft sich auf Fr.</w:t>
      </w:r>
      <w:r>
        <w:rPr>
          <w:rFonts w:cs="Arial"/>
        </w:rPr>
        <w:t xml:space="preserve"> </w:t>
      </w:r>
      <w:r w:rsidRPr="00AE78DE">
        <w:rPr>
          <w:rFonts w:cs="Arial"/>
        </w:rPr>
        <w:t>6230. Nach Maßgabe des § 29 der Statuten der Versicherungskasse vom 20. Dezember 1926 ergibt sich eine jährliche Invalidenrente in der Höhe von Fr. 3738.</w:t>
      </w:r>
    </w:p>
    <w:p w:rsidR="00CE3F88" w:rsidRDefault="00CE3F88" w:rsidP="00CE3F88">
      <w:pPr>
        <w:spacing w:before="60"/>
        <w:rPr>
          <w:rFonts w:cs="Arial"/>
        </w:rPr>
      </w:pPr>
      <w:r w:rsidRPr="00AE78DE">
        <w:rPr>
          <w:rFonts w:cs="Arial"/>
        </w:rPr>
        <w:t>Auf Antrag der Finanzdirektion</w:t>
      </w:r>
    </w:p>
    <w:p w:rsidR="00CE3F88" w:rsidRDefault="00CE3F88" w:rsidP="00CE3F88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CE3F88" w:rsidRPr="00AE78DE" w:rsidRDefault="00CE3F88" w:rsidP="00CE3F88">
      <w:pPr>
        <w:tabs>
          <w:tab w:val="left" w:pos="682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Ernst Wägeli, geboren 1880, von Truttikon, Oberpfleger</w:t>
      </w:r>
      <w:r>
        <w:rPr>
          <w:rFonts w:cs="Arial"/>
        </w:rPr>
        <w:t xml:space="preserve"> </w:t>
      </w:r>
      <w:r w:rsidRPr="00AE78DE">
        <w:rPr>
          <w:rFonts w:cs="Arial"/>
        </w:rPr>
        <w:t>der Pflegeanstalt Wülflingen, wird unter Verdankung seiner</w:t>
      </w:r>
      <w:r>
        <w:rPr>
          <w:rFonts w:cs="Arial"/>
        </w:rPr>
        <w:t xml:space="preserve"> </w:t>
      </w:r>
      <w:r w:rsidRPr="00AE78DE">
        <w:rPr>
          <w:rFonts w:cs="Arial"/>
        </w:rPr>
        <w:t>langjährigen Dienste wegen vorzeitiger Invalidität auf Ende</w:t>
      </w:r>
      <w:r>
        <w:rPr>
          <w:rFonts w:cs="Arial"/>
        </w:rPr>
        <w:t xml:space="preserve"> </w:t>
      </w:r>
      <w:r w:rsidRPr="00AE78DE">
        <w:rPr>
          <w:rFonts w:cs="Arial"/>
        </w:rPr>
        <w:t>März 1944 aus dem Staatsdienst entlassen.</w:t>
      </w:r>
    </w:p>
    <w:p w:rsidR="00CE3F88" w:rsidRPr="00AE78DE" w:rsidRDefault="00CE3F88" w:rsidP="00CE3F88">
      <w:pPr>
        <w:tabs>
          <w:tab w:val="clear" w:pos="794"/>
          <w:tab w:val="left" w:pos="769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Dem Zurücktretenden wird in Anwendung der §§ 8 und</w:t>
      </w:r>
      <w:r>
        <w:rPr>
          <w:rFonts w:cs="Arial"/>
        </w:rPr>
        <w:t xml:space="preserve"> </w:t>
      </w:r>
      <w:r w:rsidRPr="00AE78DE">
        <w:rPr>
          <w:rFonts w:cs="Arial"/>
        </w:rPr>
        <w:t>9 des Beamtenversicherungsgesetzes und der §§ 25 und 29 der</w:t>
      </w:r>
      <w:r>
        <w:rPr>
          <w:rFonts w:cs="Arial"/>
        </w:rPr>
        <w:t xml:space="preserve"> </w:t>
      </w:r>
      <w:r w:rsidRPr="00AE78DE">
        <w:rPr>
          <w:rFonts w:cs="Arial"/>
        </w:rPr>
        <w:t>zugehörigen Statuten mit Wirkung ab 1. April 1944 eine jährliche Invalidenrente im Betrage von Fr. 3738, zahlbar in Raten</w:t>
      </w:r>
      <w:r>
        <w:rPr>
          <w:rFonts w:cs="Arial"/>
        </w:rPr>
        <w:t xml:space="preserve"> </w:t>
      </w:r>
      <w:r w:rsidRPr="00AE78DE">
        <w:rPr>
          <w:rFonts w:cs="Arial"/>
        </w:rPr>
        <w:t>von Fr. 311.50 jeweilen am Ende eines Monats, erstmals Ende</w:t>
      </w:r>
      <w:r>
        <w:rPr>
          <w:rFonts w:cs="Arial"/>
        </w:rPr>
        <w:t xml:space="preserve"> </w:t>
      </w:r>
      <w:r w:rsidRPr="00AE78DE">
        <w:rPr>
          <w:rFonts w:cs="Arial"/>
        </w:rPr>
        <w:t>April 1944, ausgesetzt.</w:t>
      </w:r>
    </w:p>
    <w:p w:rsidR="00CE3F88" w:rsidRDefault="00CE3F88" w:rsidP="00CE3F88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>Mitteilung an Ernst Wägeli, Habsburgstraße 47, Winterthur (im Dispositiv), die Verwaltung der Pflegeanstalt Wülflingen, sowie an die Direktionen des Gesundheitswesens und</w:t>
      </w:r>
      <w:r>
        <w:rPr>
          <w:rFonts w:cs="Arial"/>
        </w:rPr>
        <w:t xml:space="preserve"> </w:t>
      </w:r>
      <w:r w:rsidRPr="00AE78DE">
        <w:rPr>
          <w:rFonts w:cs="Arial"/>
        </w:rPr>
        <w:t>der Finanzen.</w:t>
      </w:r>
    </w:p>
    <w:p w:rsidR="00CE3F88" w:rsidRDefault="00CE3F88" w:rsidP="00CE3F88">
      <w:pPr>
        <w:pStyle w:val="00Vorgabetext"/>
        <w:keepNext/>
        <w:keepLines/>
        <w:rPr>
          <w:rFonts w:cs="Arial"/>
        </w:rPr>
      </w:pPr>
    </w:p>
    <w:p w:rsidR="00CE3F88" w:rsidRDefault="00CE3F88" w:rsidP="00CE3F88">
      <w:pPr>
        <w:pStyle w:val="00Vorgabetext"/>
        <w:keepNext/>
        <w:keepLines/>
        <w:rPr>
          <w:rFonts w:cs="Arial"/>
        </w:rPr>
      </w:pPr>
    </w:p>
    <w:p w:rsidR="00BE768B" w:rsidRDefault="00CE3F88" w:rsidP="00CE3F88">
      <w:pPr>
        <w:pStyle w:val="00Vorgabetext"/>
        <w:keepNext/>
        <w:keepLines/>
      </w:pPr>
      <w:r>
        <w:rPr>
          <w:rFonts w:cs="Arial"/>
        </w:rPr>
        <w:t>[</w:t>
      </w:r>
      <w:r w:rsidRPr="00CE3F88">
        <w:rPr>
          <w:rFonts w:cs="Arial"/>
          <w:i/>
        </w:rPr>
        <w:t>Transkript: OCR (Überarbeitung: Team TKR)/11.08.2017</w:t>
      </w:r>
      <w:bookmarkStart w:id="1" w:name="_GoBack"/>
      <w:r w:rsidRPr="00CE3F8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F88" w:rsidRDefault="00CE3F88">
      <w:r>
        <w:separator/>
      </w:r>
    </w:p>
    <w:p w:rsidR="00CE3F88" w:rsidRDefault="00CE3F88"/>
    <w:p w:rsidR="00CE3F88" w:rsidRDefault="00CE3F88"/>
  </w:endnote>
  <w:endnote w:type="continuationSeparator" w:id="0">
    <w:p w:rsidR="00CE3F88" w:rsidRDefault="00CE3F88">
      <w:r>
        <w:continuationSeparator/>
      </w:r>
    </w:p>
    <w:p w:rsidR="00CE3F88" w:rsidRDefault="00CE3F88"/>
    <w:p w:rsidR="00CE3F88" w:rsidRDefault="00CE3F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F88" w:rsidRDefault="00CE3F88">
      <w:r>
        <w:separator/>
      </w:r>
    </w:p>
    <w:p w:rsidR="00CE3F88" w:rsidRDefault="00CE3F88"/>
    <w:p w:rsidR="00CE3F88" w:rsidRDefault="00CE3F88"/>
  </w:footnote>
  <w:footnote w:type="continuationSeparator" w:id="0">
    <w:p w:rsidR="00CE3F88" w:rsidRDefault="00CE3F88">
      <w:r>
        <w:continuationSeparator/>
      </w:r>
    </w:p>
    <w:p w:rsidR="00CE3F88" w:rsidRDefault="00CE3F88"/>
    <w:p w:rsidR="00CE3F88" w:rsidRDefault="00CE3F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CE3F8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E3F8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F8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3F88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69DB8BD5-9B4A-4D2F-A572-60A7E2F1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E3F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504D3-86E5-4413-8659-930A2ED72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301</Words>
  <Characters>2196</Characters>
  <Application>Microsoft Office Word</Application>
  <DocSecurity>0</DocSecurity>
  <PresentationFormat/>
  <Lines>199</Lines>
  <Paragraphs>192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2305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Beamtenversicherungskasse (Invalidenrente).</dc:subject>
  <dc:creator>Staatsarchiv des Kantons Zürich</dc:creator>
  <cp:lastModifiedBy>Mirjam Stadler</cp:lastModifiedBy>
  <cp:revision>1</cp:revision>
  <cp:lastPrinted>2012-06-15T14:37:00Z</cp:lastPrinted>
  <dcterms:created xsi:type="dcterms:W3CDTF">2017-08-11T07:46:00Z</dcterms:created>
  <dcterms:modified xsi:type="dcterms:W3CDTF">2017-08-11T07:46:00Z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