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AD6935" w:rsidP="00931B1F">
            <w:pPr>
              <w:pStyle w:val="70SignaturX"/>
            </w:pPr>
            <w:r>
              <w:t>StAZH MM 3.68 RRB 1944/0733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D6935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Ehemündigerklärung.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AD6935" w:rsidP="00931B1F">
            <w:pPr>
              <w:pStyle w:val="71DatumX"/>
            </w:pPr>
            <w:r>
              <w:t>05.04.1944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AD6935" w:rsidP="00931B1F">
            <w:pPr>
              <w:pStyle w:val="00Vorgabetext"/>
            </w:pPr>
            <w:r>
              <w:t>314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AD6935" w:rsidRPr="001A2387" w:rsidRDefault="00AD6935" w:rsidP="00AD6935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AD6935">
        <w:rPr>
          <w:i/>
        </w:rPr>
        <w:t>p. 314</w:t>
      </w:r>
      <w:r w:rsidRPr="00AD6935">
        <w:t>]</w:t>
      </w:r>
      <w:r w:rsidRPr="001A2387">
        <w:rPr>
          <w:rFonts w:cs="Arial"/>
        </w:rPr>
        <w:t xml:space="preserve"> </w:t>
      </w:r>
      <w:r w:rsidRPr="001A2387">
        <w:rPr>
          <w:rFonts w:cs="Arial"/>
          <w:lang w:val="fr-FR" w:eastAsia="fr-FR" w:bidi="fr-FR"/>
        </w:rPr>
        <w:t xml:space="preserve">A. </w:t>
      </w:r>
      <w:r w:rsidRPr="001A2387">
        <w:rPr>
          <w:rFonts w:cs="Arial"/>
        </w:rPr>
        <w:t>Mit an die Gemeinderatskanzlei Rüti/Zch. gerichteter Zuschrift vom 27. Februar 1944</w:t>
      </w:r>
      <w:r>
        <w:rPr>
          <w:rFonts w:cs="Arial"/>
        </w:rPr>
        <w:t xml:space="preserve"> </w:t>
      </w:r>
      <w:r w:rsidRPr="001A2387">
        <w:rPr>
          <w:rFonts w:cs="Arial"/>
        </w:rPr>
        <w:t>ersucht Edwin Walti, Mechaniker, geboren am 30. August</w:t>
      </w:r>
      <w:r>
        <w:rPr>
          <w:rFonts w:cs="Arial"/>
        </w:rPr>
        <w:t xml:space="preserve"> </w:t>
      </w:r>
      <w:r w:rsidRPr="001A2387">
        <w:rPr>
          <w:rFonts w:cs="Arial"/>
        </w:rPr>
        <w:t>1924, von Dürrenäsch, Kanton Aargau, in Zelg</w:t>
      </w:r>
      <w:r>
        <w:rPr>
          <w:rFonts w:cs="Arial"/>
        </w:rPr>
        <w:t>-</w:t>
      </w:r>
      <w:r w:rsidRPr="001A2387">
        <w:rPr>
          <w:rFonts w:cs="Arial"/>
        </w:rPr>
        <w:t>Rüti, er möchte</w:t>
      </w:r>
      <w:r>
        <w:rPr>
          <w:rFonts w:cs="Arial"/>
        </w:rPr>
        <w:t xml:space="preserve"> </w:t>
      </w:r>
      <w:r w:rsidRPr="001A2387">
        <w:rPr>
          <w:rFonts w:cs="Arial"/>
        </w:rPr>
        <w:t>für die Verehelichung mit Elisa Steiner, geboren 1922, von</w:t>
      </w:r>
      <w:r>
        <w:rPr>
          <w:rFonts w:cs="Arial"/>
        </w:rPr>
        <w:t xml:space="preserve"> </w:t>
      </w:r>
      <w:r w:rsidRPr="001A2387">
        <w:rPr>
          <w:rFonts w:cs="Arial"/>
        </w:rPr>
        <w:t>Freienbach, Kanton Schwyz, in Rüti/Zch., als ehemündig erklärt werden. Seine Braut sei laut ärztlichem Zeugnis im</w:t>
      </w:r>
      <w:r>
        <w:rPr>
          <w:rFonts w:cs="Arial"/>
        </w:rPr>
        <w:t xml:space="preserve"> </w:t>
      </w:r>
      <w:r w:rsidRPr="001A2387">
        <w:rPr>
          <w:rFonts w:cs="Arial"/>
        </w:rPr>
        <w:t>sechsten Monat schwanger, weshalb die Eheschließung noch</w:t>
      </w:r>
      <w:r>
        <w:rPr>
          <w:rFonts w:cs="Arial"/>
        </w:rPr>
        <w:t xml:space="preserve"> </w:t>
      </w:r>
      <w:r w:rsidRPr="001A2387">
        <w:rPr>
          <w:rFonts w:cs="Arial"/>
        </w:rPr>
        <w:t>vor ihrer Niederkunft stattfinden solle.</w:t>
      </w:r>
    </w:p>
    <w:p w:rsidR="00AD6935" w:rsidRPr="001A2387" w:rsidRDefault="00AD6935" w:rsidP="00AD6935">
      <w:pPr>
        <w:spacing w:before="60"/>
        <w:rPr>
          <w:rFonts w:cs="Arial"/>
        </w:rPr>
      </w:pPr>
      <w:r w:rsidRPr="001A2387">
        <w:rPr>
          <w:rFonts w:cs="Arial"/>
        </w:rPr>
        <w:t>Die Eheleute Johann und Elisabeth Walti</w:t>
      </w:r>
      <w:r>
        <w:rPr>
          <w:rFonts w:cs="Arial"/>
        </w:rPr>
        <w:t>-</w:t>
      </w:r>
      <w:r w:rsidRPr="001A2387">
        <w:rPr>
          <w:rFonts w:cs="Arial"/>
        </w:rPr>
        <w:t>Roth, wohnhaft</w:t>
      </w:r>
      <w:r>
        <w:rPr>
          <w:rFonts w:cs="Arial"/>
        </w:rPr>
        <w:t xml:space="preserve"> </w:t>
      </w:r>
      <w:r w:rsidRPr="001A2387">
        <w:rPr>
          <w:rFonts w:cs="Arial"/>
        </w:rPr>
        <w:t>in Rüti/Zch., erteilten am 1. März 1944 die Einwilligung zur</w:t>
      </w:r>
      <w:r>
        <w:rPr>
          <w:rFonts w:cs="Arial"/>
        </w:rPr>
        <w:t xml:space="preserve"> </w:t>
      </w:r>
      <w:r w:rsidRPr="001A2387">
        <w:rPr>
          <w:rFonts w:cs="Arial"/>
        </w:rPr>
        <w:t>Eheschließung und damit auch zur Ehemündigerklärung ihres</w:t>
      </w:r>
      <w:r>
        <w:rPr>
          <w:rFonts w:cs="Arial"/>
        </w:rPr>
        <w:t xml:space="preserve"> </w:t>
      </w:r>
      <w:r w:rsidRPr="001A2387">
        <w:rPr>
          <w:rFonts w:cs="Arial"/>
        </w:rPr>
        <w:t>Sohnes Edwin.</w:t>
      </w:r>
    </w:p>
    <w:p w:rsidR="00AD6935" w:rsidRPr="001A2387" w:rsidRDefault="00AD6935" w:rsidP="00AD6935">
      <w:pPr>
        <w:tabs>
          <w:tab w:val="left" w:pos="735"/>
        </w:tabs>
        <w:spacing w:before="60"/>
        <w:rPr>
          <w:rFonts w:cs="Arial"/>
        </w:rPr>
      </w:pPr>
      <w:r w:rsidRPr="001A2387">
        <w:rPr>
          <w:rFonts w:cs="Arial"/>
        </w:rPr>
        <w:t>B.</w:t>
      </w:r>
      <w:r>
        <w:rPr>
          <w:rFonts w:cs="Arial"/>
        </w:rPr>
        <w:t xml:space="preserve"> </w:t>
      </w:r>
      <w:r w:rsidRPr="001A2387">
        <w:rPr>
          <w:rFonts w:cs="Arial"/>
        </w:rPr>
        <w:t>Das Waisenamt Rüti/Zch. und der Bezirksrat Hinwil</w:t>
      </w:r>
      <w:r>
        <w:rPr>
          <w:rFonts w:cs="Arial"/>
        </w:rPr>
        <w:t xml:space="preserve"> </w:t>
      </w:r>
      <w:r w:rsidRPr="001A2387">
        <w:rPr>
          <w:rFonts w:cs="Arial"/>
        </w:rPr>
        <w:t>beantragen in ihren Vernehmlassungen vom 14. und 30. März</w:t>
      </w:r>
      <w:r>
        <w:rPr>
          <w:rFonts w:cs="Arial"/>
        </w:rPr>
        <w:t xml:space="preserve"> </w:t>
      </w:r>
      <w:r w:rsidRPr="001A2387">
        <w:rPr>
          <w:rFonts w:cs="Arial"/>
        </w:rPr>
        <w:t>1944, dem Gesuche zu entsprechen.</w:t>
      </w:r>
    </w:p>
    <w:p w:rsidR="00AD6935" w:rsidRPr="001A2387" w:rsidRDefault="00AD6935" w:rsidP="00AD6935">
      <w:pPr>
        <w:tabs>
          <w:tab w:val="left" w:pos="750"/>
        </w:tabs>
        <w:spacing w:before="60"/>
        <w:rPr>
          <w:rFonts w:cs="Arial"/>
        </w:rPr>
      </w:pPr>
      <w:r w:rsidRPr="001A2387">
        <w:rPr>
          <w:rFonts w:cs="Arial"/>
        </w:rPr>
        <w:t>C.</w:t>
      </w:r>
      <w:r>
        <w:rPr>
          <w:rFonts w:cs="Arial"/>
        </w:rPr>
        <w:t xml:space="preserve"> </w:t>
      </w:r>
      <w:r w:rsidRPr="001A2387">
        <w:rPr>
          <w:rFonts w:cs="Arial"/>
        </w:rPr>
        <w:t>Nach den Berichten der Vorinstanzen bieten die Brautleute Walti</w:t>
      </w:r>
      <w:r>
        <w:rPr>
          <w:rFonts w:cs="Arial"/>
        </w:rPr>
        <w:t>-</w:t>
      </w:r>
      <w:r w:rsidRPr="001A2387">
        <w:rPr>
          <w:rFonts w:cs="Arial"/>
        </w:rPr>
        <w:t>Steiner nach Charakter und Erziehung offenbar</w:t>
      </w:r>
      <w:r>
        <w:rPr>
          <w:rFonts w:cs="Arial"/>
        </w:rPr>
        <w:t xml:space="preserve"> </w:t>
      </w:r>
      <w:r w:rsidRPr="001A2387">
        <w:rPr>
          <w:rFonts w:cs="Arial"/>
        </w:rPr>
        <w:t>Gewähr für eine richtige Ehe. Ebenso dürfte der Verdienst des</w:t>
      </w:r>
      <w:r>
        <w:rPr>
          <w:rFonts w:cs="Arial"/>
        </w:rPr>
        <w:t xml:space="preserve"> </w:t>
      </w:r>
      <w:r w:rsidRPr="001A2387">
        <w:rPr>
          <w:rFonts w:cs="Arial"/>
        </w:rPr>
        <w:t>Bräutigams und der Braut für den Unterhalt eines gemeinsamen Haushaltes ausreichen. Edwin Walti befindet sich zurzeit in der Rekrutenschule. Er beendigte am 26. Februar 1944</w:t>
      </w:r>
      <w:r>
        <w:rPr>
          <w:rFonts w:cs="Arial"/>
        </w:rPr>
        <w:t xml:space="preserve"> </w:t>
      </w:r>
      <w:r w:rsidRPr="001A2387">
        <w:rPr>
          <w:rFonts w:cs="Arial"/>
        </w:rPr>
        <w:t>in der Maschinenfabrik Rüti/Zch. die Lehrzeit als Mechaniker</w:t>
      </w:r>
      <w:r>
        <w:rPr>
          <w:rFonts w:cs="Arial"/>
        </w:rPr>
        <w:t xml:space="preserve"> </w:t>
      </w:r>
      <w:r w:rsidRPr="001A2387">
        <w:rPr>
          <w:rFonts w:cs="Arial"/>
        </w:rPr>
        <w:t>und kann dort nach der Rückkehr aus dem Militärdienst die</w:t>
      </w:r>
      <w:r>
        <w:rPr>
          <w:rFonts w:cs="Arial"/>
        </w:rPr>
        <w:t xml:space="preserve"> </w:t>
      </w:r>
      <w:r w:rsidRPr="001A2387">
        <w:rPr>
          <w:rFonts w:cs="Arial"/>
        </w:rPr>
        <w:t>Arbeit bei einem Stundenlohn von durchschnittlich Fr. 1.25 wieder aufnehmen. Bei diesen Verhältnissen ist die Ehemündigerklärung gerechtfertigt.</w:t>
      </w:r>
    </w:p>
    <w:p w:rsidR="00AD6935" w:rsidRDefault="00AD6935" w:rsidP="00AD6935">
      <w:pPr>
        <w:spacing w:before="60"/>
        <w:rPr>
          <w:rFonts w:cs="Arial"/>
        </w:rPr>
      </w:pPr>
      <w:r w:rsidRPr="001A2387">
        <w:rPr>
          <w:rFonts w:cs="Arial"/>
        </w:rPr>
        <w:t>Auf Antrag der Direktion des Innern und in Anwendung</w:t>
      </w:r>
      <w:r>
        <w:rPr>
          <w:rFonts w:cs="Arial"/>
        </w:rPr>
        <w:t xml:space="preserve"> </w:t>
      </w:r>
      <w:r w:rsidRPr="001A2387">
        <w:rPr>
          <w:rFonts w:cs="Arial"/>
        </w:rPr>
        <w:t>des Artikels 96, Absatz 2, des schweizerischen Zivilgesetzbuches</w:t>
      </w:r>
    </w:p>
    <w:p w:rsidR="00AD6935" w:rsidRDefault="00AD6935" w:rsidP="00AD6935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AD6935" w:rsidRPr="001A2387" w:rsidRDefault="00AD6935" w:rsidP="00AD6935">
      <w:pPr>
        <w:tabs>
          <w:tab w:val="left" w:pos="730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Edwin Walti, Mechaniker, geboren 1924, von Dürrenäsch, Kanton Aargau, in Rüti/Zch., wird zu seiner Verehelichung mit Elisa Steiner, geboren 1922, von Freienbach, Kanton Schwyz, in Rüti/Zch., als ehemündig erklärt.</w:t>
      </w:r>
    </w:p>
    <w:p w:rsidR="00AD6935" w:rsidRPr="001A2387" w:rsidRDefault="00AD6935" w:rsidP="00AD6935">
      <w:pPr>
        <w:tabs>
          <w:tab w:val="clear" w:pos="794"/>
          <w:tab w:val="left" w:pos="769"/>
        </w:tabs>
        <w:spacing w:before="60"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Die Staatsgebühr von Fr. 30, die Begutachtungsgebühr</w:t>
      </w:r>
      <w:r>
        <w:rPr>
          <w:rFonts w:cs="Arial"/>
        </w:rPr>
        <w:t xml:space="preserve"> </w:t>
      </w:r>
      <w:r w:rsidRPr="001A2387">
        <w:rPr>
          <w:rFonts w:cs="Arial"/>
        </w:rPr>
        <w:t>des Waisenamtes Rüti/Zch. von Fr. 3, sowie die Ausfertigungs</w:t>
      </w:r>
      <w:r>
        <w:rPr>
          <w:rFonts w:cs="Arial"/>
        </w:rPr>
        <w:t>-</w:t>
      </w:r>
      <w:r w:rsidRPr="001A2387">
        <w:rPr>
          <w:rFonts w:cs="Arial"/>
        </w:rPr>
        <w:t xml:space="preserve"> und Stempelgebühren sind von den Brautleuten Walti</w:t>
      </w:r>
      <w:r>
        <w:rPr>
          <w:rFonts w:cs="Arial"/>
        </w:rPr>
        <w:t>-</w:t>
      </w:r>
      <w:r w:rsidRPr="001A2387">
        <w:rPr>
          <w:rFonts w:cs="Arial"/>
        </w:rPr>
        <w:t>Steiner zu bezahlen.</w:t>
      </w:r>
    </w:p>
    <w:p w:rsidR="00AD6935" w:rsidRDefault="00AD6935" w:rsidP="00AD6935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Edwin Walti, in Rüti (</w:t>
      </w:r>
      <w:r>
        <w:rPr>
          <w:rFonts w:cs="Arial"/>
        </w:rPr>
        <w:t>Zch.</w:t>
      </w:r>
      <w:r w:rsidRPr="001A2387">
        <w:rPr>
          <w:rFonts w:cs="Arial"/>
        </w:rPr>
        <w:t>), für sich</w:t>
      </w:r>
      <w:r>
        <w:rPr>
          <w:rFonts w:cs="Arial"/>
        </w:rPr>
        <w:t xml:space="preserve"> </w:t>
      </w:r>
      <w:r w:rsidRPr="001A2387">
        <w:rPr>
          <w:rFonts w:cs="Arial"/>
        </w:rPr>
        <w:t>und zu Handen seiner Braut, unter Rückschluß von zwei Geburtsscheinen, den Bezirksrat Hinwil. das Waisenamt Rüti/</w:t>
      </w:r>
      <w:r>
        <w:rPr>
          <w:rFonts w:cs="Arial"/>
        </w:rPr>
        <w:t xml:space="preserve"> Zch.</w:t>
      </w:r>
      <w:r w:rsidRPr="001A2387">
        <w:rPr>
          <w:rFonts w:cs="Arial"/>
        </w:rPr>
        <w:t>, das Zivilstandsamt Rüti/Zch. und die Direktion des</w:t>
      </w:r>
      <w:r>
        <w:rPr>
          <w:rFonts w:cs="Arial"/>
        </w:rPr>
        <w:t xml:space="preserve"> </w:t>
      </w:r>
      <w:r w:rsidRPr="001A2387">
        <w:rPr>
          <w:rFonts w:cs="Arial"/>
        </w:rPr>
        <w:t>Innern.</w:t>
      </w:r>
    </w:p>
    <w:p w:rsidR="00AD6935" w:rsidRDefault="00AD6935" w:rsidP="00AD6935">
      <w:pPr>
        <w:pStyle w:val="00Vorgabetext"/>
        <w:keepNext/>
        <w:keepLines/>
        <w:rPr>
          <w:rFonts w:cs="Arial"/>
        </w:rPr>
      </w:pPr>
    </w:p>
    <w:p w:rsidR="00AD6935" w:rsidRDefault="00AD6935" w:rsidP="00AD6935">
      <w:pPr>
        <w:pStyle w:val="00Vorgabetext"/>
        <w:keepNext/>
        <w:keepLines/>
        <w:rPr>
          <w:rFonts w:cs="Arial"/>
        </w:rPr>
      </w:pPr>
    </w:p>
    <w:p w:rsidR="00BE768B" w:rsidRDefault="00AD6935" w:rsidP="00AD6935">
      <w:pPr>
        <w:pStyle w:val="00Vorgabetext"/>
        <w:keepNext/>
        <w:keepLines/>
      </w:pPr>
      <w:r>
        <w:rPr>
          <w:rFonts w:cs="Arial"/>
        </w:rPr>
        <w:t>[</w:t>
      </w:r>
      <w:r w:rsidRPr="00AD6935">
        <w:rPr>
          <w:rFonts w:cs="Arial"/>
          <w:i/>
        </w:rPr>
        <w:t>Transkript: OCR (Überarbeitung: Team TKR)/11.08.2017</w:t>
      </w:r>
      <w:bookmarkStart w:id="1" w:name="_GoBack"/>
      <w:r w:rsidRPr="00AD6935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6935" w:rsidRDefault="00AD6935">
      <w:r>
        <w:separator/>
      </w:r>
    </w:p>
    <w:p w:rsidR="00AD6935" w:rsidRDefault="00AD6935"/>
    <w:p w:rsidR="00AD6935" w:rsidRDefault="00AD6935"/>
  </w:endnote>
  <w:endnote w:type="continuationSeparator" w:id="0">
    <w:p w:rsidR="00AD6935" w:rsidRDefault="00AD6935">
      <w:r>
        <w:continuationSeparator/>
      </w:r>
    </w:p>
    <w:p w:rsidR="00AD6935" w:rsidRDefault="00AD6935"/>
    <w:p w:rsidR="00AD6935" w:rsidRDefault="00AD69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6935" w:rsidRDefault="00AD6935">
      <w:r>
        <w:separator/>
      </w:r>
    </w:p>
    <w:p w:rsidR="00AD6935" w:rsidRDefault="00AD6935"/>
    <w:p w:rsidR="00AD6935" w:rsidRDefault="00AD6935"/>
  </w:footnote>
  <w:footnote w:type="continuationSeparator" w:id="0">
    <w:p w:rsidR="00AD6935" w:rsidRDefault="00AD6935">
      <w:r>
        <w:continuationSeparator/>
      </w:r>
    </w:p>
    <w:p w:rsidR="00AD6935" w:rsidRDefault="00AD6935"/>
    <w:p w:rsidR="00AD6935" w:rsidRDefault="00AD69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D6935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D6935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935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D6935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BE74267-DF6E-43BF-9D32-8E52F91C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69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9CD4A-0E7C-40ED-854D-DBC7E809A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327</Words>
  <Characters>2044</Characters>
  <Application>Microsoft Office Word</Application>
  <DocSecurity>0</DocSecurity>
  <PresentationFormat/>
  <Lines>255</Lines>
  <Paragraphs>237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2134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Ehemündigerklärung.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2017-08-11T07:52:00Z</dcterms:created>
  <dcterms:modified xsi:type="dcterms:W3CDTF">2017-08-11T07:52:00Z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