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01ED3" w:rsidP="00931B1F">
            <w:pPr>
              <w:pStyle w:val="70SignaturX"/>
            </w:pPr>
            <w:r>
              <w:t>StAZH MM 3.68 RRB 1944/0842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01ED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01ED3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01ED3" w:rsidP="00931B1F">
            <w:pPr>
              <w:pStyle w:val="00Vorgabetext"/>
            </w:pPr>
            <w:r>
              <w:t>354–355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01ED3" w:rsidRPr="006C3E05" w:rsidRDefault="00801ED3" w:rsidP="00801ED3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01ED3">
        <w:rPr>
          <w:i/>
        </w:rPr>
        <w:t>p. 354</w:t>
      </w:r>
      <w:r w:rsidRPr="00801ED3">
        <w:t>]</w:t>
      </w:r>
      <w:r w:rsidRPr="006C3E05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6C3E05">
        <w:rPr>
          <w:rFonts w:cs="Arial"/>
        </w:rPr>
        <w:t>vom 2. März 1944 verweigerte die Gemeindestelle der Stadt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Zürich für Beschränkung der Freizügigkeit dem </w:t>
      </w:r>
      <w:r w:rsidRPr="006C3E05">
        <w:rPr>
          <w:rFonts w:cs="Arial"/>
          <w:lang w:val="fr-FR" w:eastAsia="fr-FR" w:bidi="fr-FR"/>
        </w:rPr>
        <w:t xml:space="preserve">Luigi </w:t>
      </w:r>
      <w:r w:rsidRPr="006C3E05">
        <w:rPr>
          <w:rFonts w:cs="Arial"/>
        </w:rPr>
        <w:t>Rada,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geboren 1917, von Poschiavo, wohnhaft </w:t>
      </w:r>
      <w:r w:rsidRPr="006C3E05">
        <w:rPr>
          <w:rFonts w:cs="Arial"/>
          <w:lang w:val="fr-FR" w:eastAsia="fr-FR" w:bidi="fr-FR"/>
        </w:rPr>
        <w:t xml:space="preserve">Herman </w:t>
      </w:r>
      <w:r w:rsidRPr="006C3E05">
        <w:rPr>
          <w:rFonts w:cs="Arial"/>
        </w:rPr>
        <w:t>Greulichstraße 48, Zürich, gestützt auf den Bundesratsbeschluß betreffend Maßnahmen gegen die Wohnungsnot vom 15. Oktober</w:t>
      </w:r>
      <w:r>
        <w:rPr>
          <w:rFonts w:cs="Arial"/>
        </w:rPr>
        <w:t xml:space="preserve"> </w:t>
      </w:r>
      <w:r w:rsidRPr="006C3E05">
        <w:rPr>
          <w:rFonts w:cs="Arial"/>
        </w:rPr>
        <w:t>1941 die Niederlassung in der Stadt Zürich.</w:t>
      </w:r>
    </w:p>
    <w:p w:rsidR="00801ED3" w:rsidRPr="006C3E05" w:rsidRDefault="00801ED3" w:rsidP="00801ED3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Hiegegen rekurrierte </w:t>
      </w:r>
      <w:r w:rsidRPr="006C3E05">
        <w:rPr>
          <w:rFonts w:cs="Arial"/>
          <w:lang w:val="fr-FR" w:eastAsia="fr-FR" w:bidi="fr-FR"/>
        </w:rPr>
        <w:t xml:space="preserve">Luigi </w:t>
      </w:r>
      <w:r w:rsidRPr="006C3E05">
        <w:rPr>
          <w:rFonts w:cs="Arial"/>
        </w:rPr>
        <w:t>Rada am 14. März 1944 an</w:t>
      </w:r>
      <w:r>
        <w:rPr>
          <w:rFonts w:cs="Arial"/>
        </w:rPr>
        <w:t xml:space="preserve"> </w:t>
      </w:r>
      <w:r w:rsidRPr="006C3E05">
        <w:rPr>
          <w:rFonts w:cs="Arial"/>
        </w:rPr>
        <w:t>den Regierungsrat mit dem Antrag, es sei ihm die Niederlassungsbewilligung für die Stadt Zürich zu erteilen.</w:t>
      </w:r>
    </w:p>
    <w:p w:rsidR="00801ED3" w:rsidRPr="006C3E05" w:rsidRDefault="00801ED3" w:rsidP="00801ED3">
      <w:pPr>
        <w:tabs>
          <w:tab w:val="left" w:pos="745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6C3E05">
        <w:rPr>
          <w:rFonts w:cs="Arial"/>
        </w:rPr>
        <w:t>der Freizügigkeit beantragt in ihrer Vernehmlassung vom</w:t>
      </w:r>
    </w:p>
    <w:p w:rsidR="00801ED3" w:rsidRDefault="00801ED3" w:rsidP="00801ED3">
      <w:pPr>
        <w:tabs>
          <w:tab w:val="clear" w:pos="397"/>
          <w:tab w:val="left" w:pos="385"/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21.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Abweisung des Rekurses.</w:t>
      </w:r>
    </w:p>
    <w:p w:rsidR="00801ED3" w:rsidRDefault="00801ED3" w:rsidP="00801ED3">
      <w:pPr>
        <w:tabs>
          <w:tab w:val="clear" w:pos="397"/>
          <w:tab w:val="left" w:pos="385"/>
          <w:tab w:val="left" w:pos="682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801ED3" w:rsidRPr="006C3E05" w:rsidRDefault="00801ED3" w:rsidP="00801ED3">
      <w:pPr>
        <w:spacing w:before="60"/>
        <w:rPr>
          <w:rFonts w:cs="Arial"/>
        </w:rPr>
      </w:pPr>
      <w:r w:rsidRPr="006C3E05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6C3E05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6C3E05">
        <w:rPr>
          <w:rFonts w:cs="Arial"/>
        </w:rPr>
        <w:t>der Aufenthalt in der Gemeinde verweigert werden. Die Behörde beurteilt die Notwendigkeit der Anwesenheit nach freiem</w:t>
      </w:r>
      <w:r>
        <w:rPr>
          <w:rFonts w:cs="Arial"/>
        </w:rPr>
        <w:t xml:space="preserve"> </w:t>
      </w:r>
      <w:r w:rsidRPr="006C3E05">
        <w:rPr>
          <w:rFonts w:cs="Arial"/>
        </w:rPr>
        <w:t>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6C3E05">
        <w:rPr>
          <w:rFonts w:cs="Arial"/>
        </w:rPr>
        <w:t>liegt namentlich in der Ausübung eines Berufes oder Gewerbes, überhaupt in einer Tätigkeit zur Fristung des Lebensunterhaltes, sofern sie das Wohnen in der Gemeinde bedingt.</w:t>
      </w:r>
    </w:p>
    <w:p w:rsidR="00801ED3" w:rsidRPr="006C3E05" w:rsidRDefault="00801ED3" w:rsidP="00801ED3">
      <w:pPr>
        <w:spacing w:before="60"/>
        <w:rPr>
          <w:rFonts w:cs="Arial"/>
        </w:rPr>
      </w:pPr>
      <w:r w:rsidRPr="006C3E05">
        <w:rPr>
          <w:rFonts w:cs="Arial"/>
        </w:rPr>
        <w:t>Der Rekurrent betätigte sich in früheren Jahren als Landwirt auf dem väterlichen Heimwesen in Poschiavo. Nach dem</w:t>
      </w:r>
      <w:r>
        <w:rPr>
          <w:rFonts w:cs="Arial"/>
        </w:rPr>
        <w:t xml:space="preserve"> </w:t>
      </w:r>
      <w:r w:rsidRPr="006C3E05">
        <w:rPr>
          <w:rFonts w:cs="Arial"/>
        </w:rPr>
        <w:t>Tode seines Vaters verpachtete er dasselbe und besuchte in</w:t>
      </w:r>
      <w:r>
        <w:rPr>
          <w:rFonts w:cs="Arial"/>
        </w:rPr>
        <w:t xml:space="preserve"> </w:t>
      </w:r>
      <w:r w:rsidRPr="006C3E05">
        <w:rPr>
          <w:rFonts w:cs="Arial"/>
        </w:rPr>
        <w:t>Luzern eine Handelsschule. Von dort aus siedelte er nach Zürich über, um in der Sprach</w:t>
      </w:r>
      <w:r>
        <w:rPr>
          <w:rFonts w:cs="Arial"/>
        </w:rPr>
        <w:t>-</w:t>
      </w:r>
      <w:r w:rsidRPr="006C3E05">
        <w:rPr>
          <w:rFonts w:cs="Arial"/>
        </w:rPr>
        <w:t xml:space="preserve"> und Handelsschule </w:t>
      </w:r>
      <w:r w:rsidRPr="006C3E05">
        <w:rPr>
          <w:rFonts w:cs="Arial"/>
          <w:lang w:val="fr-FR" w:eastAsia="fr-FR" w:bidi="fr-FR"/>
        </w:rPr>
        <w:t xml:space="preserve">Tamé </w:t>
      </w:r>
      <w:r w:rsidRPr="006C3E05">
        <w:rPr>
          <w:rFonts w:cs="Arial"/>
        </w:rPr>
        <w:t>seine</w:t>
      </w:r>
      <w:r>
        <w:rPr>
          <w:rFonts w:cs="Arial"/>
        </w:rPr>
        <w:t xml:space="preserve"> </w:t>
      </w:r>
      <w:r w:rsidRPr="006C3E05">
        <w:rPr>
          <w:rFonts w:cs="Arial"/>
        </w:rPr>
        <w:t>Studien zu beenden. Im Hinblick auf den Besuch der Schule,</w:t>
      </w:r>
      <w:r>
        <w:rPr>
          <w:rFonts w:cs="Arial"/>
        </w:rPr>
        <w:t xml:space="preserve"> </w:t>
      </w:r>
      <w:r w:rsidRPr="006C3E05">
        <w:rPr>
          <w:rFonts w:cs="Arial"/>
        </w:rPr>
        <w:t>der bis Ende April 1944 dauert, wurde dem Rekurrenten von</w:t>
      </w:r>
      <w:r>
        <w:rPr>
          <w:rFonts w:cs="Arial"/>
        </w:rPr>
        <w:t xml:space="preserve"> </w:t>
      </w:r>
      <w:r w:rsidRPr="006C3E05">
        <w:rPr>
          <w:rFonts w:cs="Arial"/>
        </w:rPr>
        <w:t>der Vorinstanz eine auf 6 Monate befristete Niederlassungsbewilligung zum Bezüge eines Einzelzimmers erteilt. Heute</w:t>
      </w:r>
      <w:r>
        <w:rPr>
          <w:rFonts w:cs="Arial"/>
        </w:rPr>
        <w:t xml:space="preserve"> </w:t>
      </w:r>
      <w:r w:rsidRPr="006C3E05">
        <w:rPr>
          <w:rFonts w:cs="Arial"/>
        </w:rPr>
        <w:t>wünscht er, sich dauernd in Zürich in einer eigenen Wohnung</w:t>
      </w:r>
      <w:r>
        <w:rPr>
          <w:rFonts w:cs="Arial"/>
        </w:rPr>
        <w:t xml:space="preserve"> </w:t>
      </w:r>
      <w:r w:rsidRPr="006C3E05">
        <w:rPr>
          <w:rFonts w:cs="Arial"/>
        </w:rPr>
        <w:t>niederlassen zu dürfen.</w:t>
      </w:r>
    </w:p>
    <w:p w:rsidR="00801ED3" w:rsidRPr="006C3E05" w:rsidRDefault="00801ED3" w:rsidP="00801ED3">
      <w:pPr>
        <w:spacing w:before="60"/>
        <w:rPr>
          <w:rFonts w:cs="Arial"/>
        </w:rPr>
      </w:pPr>
      <w:r w:rsidRPr="006C3E05">
        <w:rPr>
          <w:rFonts w:cs="Arial"/>
        </w:rPr>
        <w:t>Der Gesuchsteller kann nach Abschluß der Handelsschule</w:t>
      </w:r>
      <w:r>
        <w:rPr>
          <w:rFonts w:cs="Arial"/>
        </w:rPr>
        <w:t xml:space="preserve"> </w:t>
      </w:r>
      <w:r w:rsidRPr="006C3E05">
        <w:rPr>
          <w:rFonts w:cs="Arial"/>
        </w:rPr>
        <w:t>eine Stelle bei der Gewerbekrankenkasse der Stadt Zürich antreten. Er hat sich im März 1944 mit Elsa Meier verheiratet,</w:t>
      </w:r>
      <w:r>
        <w:rPr>
          <w:rFonts w:cs="Arial"/>
        </w:rPr>
        <w:t xml:space="preserve"> </w:t>
      </w:r>
      <w:r w:rsidRPr="006C3E05">
        <w:rPr>
          <w:rFonts w:cs="Arial"/>
        </w:rPr>
        <w:t>welche vorher Bürgerin von Zürich gewesen war und immer</w:t>
      </w:r>
      <w:r>
        <w:rPr>
          <w:rFonts w:cs="Arial"/>
        </w:rPr>
        <w:t xml:space="preserve"> </w:t>
      </w:r>
      <w:r w:rsidRPr="006C3E05">
        <w:rPr>
          <w:rFonts w:cs="Arial"/>
        </w:rPr>
        <w:t>in dieser Stadt gelebt hat. Wenn auch die erwähnte Anstellung</w:t>
      </w:r>
      <w:r>
        <w:rPr>
          <w:rFonts w:cs="Arial"/>
        </w:rPr>
        <w:t xml:space="preserve"> </w:t>
      </w:r>
      <w:r w:rsidRPr="006C3E05">
        <w:rPr>
          <w:rFonts w:cs="Arial"/>
        </w:rPr>
        <w:t>des Gesuchstellers voraussichtlich längstens fünf Monate dauert, so muß doch berücksichtigt werden, daß es dem Rekurrenten in der Zwischenzeit durchaus möglich ist, eine weitere</w:t>
      </w:r>
      <w:r>
        <w:rPr>
          <w:rFonts w:cs="Arial"/>
        </w:rPr>
        <w:t xml:space="preserve"> // [</w:t>
      </w:r>
      <w:r w:rsidRPr="00801ED3">
        <w:rPr>
          <w:rFonts w:cs="Arial"/>
          <w:i/>
        </w:rPr>
        <w:t>p. 355</w:t>
      </w:r>
      <w:r w:rsidRPr="00801ED3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Arbeitsmöglichkeit zu finden. Vor allem fällt aber ins Gewicht,</w:t>
      </w:r>
      <w:r>
        <w:rPr>
          <w:rFonts w:cs="Arial"/>
        </w:rPr>
        <w:t xml:space="preserve"> </w:t>
      </w:r>
      <w:r w:rsidRPr="006C3E05">
        <w:rPr>
          <w:rFonts w:cs="Arial"/>
        </w:rPr>
        <w:t>daß seine Frau in der Stadt Zürich ihren Beruf als Damenschneiderin ausübt und das Ehepaar zum mindesten vorläufig</w:t>
      </w:r>
      <w:r>
        <w:rPr>
          <w:rFonts w:cs="Arial"/>
        </w:rPr>
        <w:t xml:space="preserve"> </w:t>
      </w:r>
      <w:r w:rsidRPr="006C3E05">
        <w:rPr>
          <w:rFonts w:cs="Arial"/>
        </w:rPr>
        <w:t>noch auf den Frauenverdienst angewiesen ist. Die Verweigerung der Niederlassungsbewilligung käme für den Rekurrenten</w:t>
      </w:r>
      <w:r>
        <w:rPr>
          <w:rFonts w:cs="Arial"/>
        </w:rPr>
        <w:t xml:space="preserve"> </w:t>
      </w:r>
      <w:r w:rsidRPr="006C3E05">
        <w:rPr>
          <w:rFonts w:cs="Arial"/>
        </w:rPr>
        <w:t>und seine Frau daher einem Entzug der Existenzgrundlage</w:t>
      </w:r>
      <w:r>
        <w:rPr>
          <w:rFonts w:cs="Arial"/>
        </w:rPr>
        <w:t xml:space="preserve"> </w:t>
      </w:r>
      <w:r w:rsidRPr="006C3E05">
        <w:rPr>
          <w:rFonts w:cs="Arial"/>
        </w:rPr>
        <w:t>gleich, indem es als ausgeschlossen erscheint, daß sich an ihrem</w:t>
      </w:r>
      <w:r>
        <w:rPr>
          <w:rFonts w:cs="Arial"/>
        </w:rPr>
        <w:t xml:space="preserve"> </w:t>
      </w:r>
      <w:r w:rsidRPr="006C3E05">
        <w:rPr>
          <w:rFonts w:cs="Arial"/>
        </w:rPr>
        <w:t>Heimatort Poschiavo für sie berufliche Betätigungsmöglichkeiten finden ließen. Unter diesen Umständen erscheint die Verweigerung der Niederlassung nicht als gerechtfertigt, weshalb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gutzuheißen ist.</w:t>
      </w:r>
    </w:p>
    <w:p w:rsidR="00801ED3" w:rsidRDefault="00801ED3" w:rsidP="00801ED3">
      <w:pPr>
        <w:spacing w:before="60"/>
        <w:rPr>
          <w:rFonts w:cs="Arial"/>
        </w:rPr>
      </w:pPr>
      <w:r w:rsidRPr="006C3E05">
        <w:rPr>
          <w:rFonts w:cs="Arial"/>
        </w:rPr>
        <w:t>Auf Antrag der Justizdirektion</w:t>
      </w:r>
    </w:p>
    <w:p w:rsidR="00801ED3" w:rsidRDefault="00801ED3" w:rsidP="00801ED3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801ED3" w:rsidRPr="006C3E05" w:rsidRDefault="00801ED3" w:rsidP="00801ED3">
      <w:pPr>
        <w:tabs>
          <w:tab w:val="left" w:pos="73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Der Rekurs des </w:t>
      </w:r>
      <w:r w:rsidRPr="006C3E05">
        <w:rPr>
          <w:rFonts w:cs="Arial"/>
          <w:lang w:val="fr-FR" w:eastAsia="fr-FR" w:bidi="fr-FR"/>
        </w:rPr>
        <w:t xml:space="preserve">Luigi </w:t>
      </w:r>
      <w:r w:rsidRPr="006C3E05">
        <w:rPr>
          <w:rFonts w:cs="Arial"/>
        </w:rPr>
        <w:t>Rada betreffend Niederlassungsverweigerung wird gutgeheißen, der Entscheid der Gemeindestelle der Stadt Zürich für Beschränkung der Freizügigkeit</w:t>
      </w:r>
      <w:r>
        <w:rPr>
          <w:rFonts w:cs="Arial"/>
        </w:rPr>
        <w:t xml:space="preserve"> </w:t>
      </w:r>
      <w:r w:rsidRPr="006C3E05">
        <w:rPr>
          <w:rFonts w:cs="Arial"/>
        </w:rPr>
        <w:t>vom 2. März 1944 aufgehoben und dem Rekurrenten die Niederlassungsbewilligung für die Stadt Zürich erteilt.</w:t>
      </w:r>
    </w:p>
    <w:p w:rsidR="00801ED3" w:rsidRPr="006C3E05" w:rsidRDefault="00801ED3" w:rsidP="00801ED3">
      <w:pPr>
        <w:tabs>
          <w:tab w:val="left" w:pos="75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Eine Staatsgebühr fällt außer Ansatz. Die übrigen</w:t>
      </w:r>
      <w:r>
        <w:rPr>
          <w:rFonts w:cs="Arial"/>
        </w:rPr>
        <w:t xml:space="preserve"> </w:t>
      </w:r>
      <w:r w:rsidRPr="006C3E05">
        <w:rPr>
          <w:rFonts w:cs="Arial"/>
        </w:rPr>
        <w:t>Kosten werden auf die Staatskasse genommen.</w:t>
      </w:r>
    </w:p>
    <w:p w:rsidR="00801ED3" w:rsidRDefault="00801ED3" w:rsidP="00801ED3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Mitteilung an: </w:t>
      </w:r>
      <w:r w:rsidRPr="006C3E05">
        <w:rPr>
          <w:rFonts w:cs="Arial"/>
          <w:lang w:val="fr-FR" w:eastAsia="fr-FR" w:bidi="fr-FR"/>
        </w:rPr>
        <w:t xml:space="preserve">a) Luigi </w:t>
      </w:r>
      <w:r w:rsidRPr="006C3E05">
        <w:rPr>
          <w:rFonts w:cs="Arial"/>
        </w:rPr>
        <w:t xml:space="preserve">Rada, </w:t>
      </w:r>
      <w:r w:rsidRPr="006C3E05">
        <w:rPr>
          <w:rFonts w:cs="Arial"/>
          <w:lang w:val="fr-FR" w:eastAsia="fr-FR" w:bidi="fr-FR"/>
        </w:rPr>
        <w:t xml:space="preserve">Herman </w:t>
      </w:r>
      <w:r w:rsidRPr="006C3E05">
        <w:rPr>
          <w:rFonts w:cs="Arial"/>
        </w:rPr>
        <w:t>Greulichstraße</w:t>
      </w:r>
      <w:r>
        <w:rPr>
          <w:rFonts w:cs="Arial"/>
        </w:rPr>
        <w:t xml:space="preserve"> </w:t>
      </w:r>
      <w:r w:rsidRPr="006C3E05">
        <w:rPr>
          <w:rFonts w:cs="Arial"/>
        </w:rPr>
        <w:t>48, Zürich, unter Rücksendung der Akten; b) die Gemeindestelle der Stadt Zürich für Beschränkung der Freizügigkeit,</w:t>
      </w:r>
      <w:r>
        <w:rPr>
          <w:rFonts w:cs="Arial"/>
        </w:rPr>
        <w:t xml:space="preserve"> </w:t>
      </w:r>
      <w:r w:rsidRPr="006C3E05">
        <w:rPr>
          <w:rFonts w:cs="Arial"/>
        </w:rPr>
        <w:t>Poststraße 7, Zürich 1, unter Rücksendung ihrer Akten; c) die</w:t>
      </w:r>
      <w:r>
        <w:rPr>
          <w:rFonts w:cs="Arial"/>
        </w:rPr>
        <w:t xml:space="preserve"> </w:t>
      </w:r>
      <w:r w:rsidRPr="006C3E05">
        <w:rPr>
          <w:rFonts w:cs="Arial"/>
        </w:rPr>
        <w:t>Justizdirektion, Abteilung Mietsachen.</w:t>
      </w:r>
    </w:p>
    <w:p w:rsidR="00801ED3" w:rsidRDefault="00801ED3" w:rsidP="00801ED3">
      <w:pPr>
        <w:pStyle w:val="00Vorgabetext"/>
        <w:keepNext/>
        <w:keepLines/>
        <w:rPr>
          <w:rFonts w:cs="Arial"/>
        </w:rPr>
      </w:pPr>
    </w:p>
    <w:p w:rsidR="00801ED3" w:rsidRDefault="00801ED3" w:rsidP="00801ED3">
      <w:pPr>
        <w:pStyle w:val="00Vorgabetext"/>
        <w:keepNext/>
        <w:keepLines/>
        <w:rPr>
          <w:rFonts w:cs="Arial"/>
        </w:rPr>
      </w:pPr>
    </w:p>
    <w:p w:rsidR="00BE768B" w:rsidRDefault="00801ED3" w:rsidP="00801ED3">
      <w:pPr>
        <w:pStyle w:val="00Vorgabetext"/>
        <w:keepNext/>
        <w:keepLines/>
      </w:pPr>
      <w:r>
        <w:rPr>
          <w:rFonts w:cs="Arial"/>
        </w:rPr>
        <w:t>[</w:t>
      </w:r>
      <w:r w:rsidRPr="00801ED3">
        <w:rPr>
          <w:rFonts w:cs="Arial"/>
          <w:i/>
        </w:rPr>
        <w:t>Transkript: OCR (Überarbeitung: Team TKR)/11.08.2017</w:t>
      </w:r>
      <w:bookmarkStart w:id="1" w:name="_GoBack"/>
      <w:r w:rsidRPr="00801ED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ED3" w:rsidRDefault="00801ED3">
      <w:r>
        <w:separator/>
      </w:r>
    </w:p>
    <w:p w:rsidR="00801ED3" w:rsidRDefault="00801ED3"/>
    <w:p w:rsidR="00801ED3" w:rsidRDefault="00801ED3"/>
  </w:endnote>
  <w:endnote w:type="continuationSeparator" w:id="0">
    <w:p w:rsidR="00801ED3" w:rsidRDefault="00801ED3">
      <w:r>
        <w:continuationSeparator/>
      </w:r>
    </w:p>
    <w:p w:rsidR="00801ED3" w:rsidRDefault="00801ED3"/>
    <w:p w:rsidR="00801ED3" w:rsidRDefault="00801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ED3" w:rsidRDefault="00801ED3">
      <w:r>
        <w:separator/>
      </w:r>
    </w:p>
    <w:p w:rsidR="00801ED3" w:rsidRDefault="00801ED3"/>
    <w:p w:rsidR="00801ED3" w:rsidRDefault="00801ED3"/>
  </w:footnote>
  <w:footnote w:type="continuationSeparator" w:id="0">
    <w:p w:rsidR="00801ED3" w:rsidRDefault="00801ED3">
      <w:r>
        <w:continuationSeparator/>
      </w:r>
    </w:p>
    <w:p w:rsidR="00801ED3" w:rsidRDefault="00801ED3"/>
    <w:p w:rsidR="00801ED3" w:rsidRDefault="00801E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01ED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01ED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D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1ED3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BC4E8E2-38CF-42EA-BDB4-407CAE51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1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17A4-B0E5-4224-A2A7-2E84C02C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556</Words>
  <Characters>3300</Characters>
  <Application>Microsoft Office Word</Application>
  <DocSecurity>0</DocSecurity>
  <PresentationFormat/>
  <Lines>366</Lines>
  <Paragraphs>321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3535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