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C1384" w:rsidP="00931B1F">
            <w:pPr>
              <w:pStyle w:val="70SignaturX"/>
            </w:pPr>
            <w:r>
              <w:t>StAZH MM 3.68 RRB 1944/0846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C138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C1384"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C1384" w:rsidP="00931B1F">
            <w:pPr>
              <w:pStyle w:val="00Vorgabetext"/>
            </w:pPr>
            <w:r>
              <w:t>356</w:t>
            </w:r>
          </w:p>
        </w:tc>
      </w:tr>
    </w:tbl>
    <w:p w:rsidR="00616641" w:rsidRDefault="00616641" w:rsidP="0077655B">
      <w:pPr>
        <w:pStyle w:val="00Vorgabetext"/>
        <w:spacing w:before="0" w:after="60"/>
      </w:pPr>
    </w:p>
    <w:p w:rsidR="00FC1384" w:rsidRPr="006C3E05" w:rsidRDefault="00FC1384" w:rsidP="00FC1384">
      <w:pPr>
        <w:tabs>
          <w:tab w:val="left" w:pos="917"/>
        </w:tabs>
        <w:spacing w:before="60"/>
        <w:rPr>
          <w:rFonts w:cs="Arial"/>
        </w:rPr>
      </w:pPr>
      <w:bookmarkStart w:id="0" w:name="ContentText"/>
      <w:bookmarkEnd w:id="0"/>
      <w:r>
        <w:t>[</w:t>
      </w:r>
      <w:r w:rsidRPr="00FC1384">
        <w:rPr>
          <w:i/>
        </w:rPr>
        <w:t>p. 356</w:t>
      </w:r>
      <w:r w:rsidRPr="00FC1384">
        <w:t>]</w:t>
      </w:r>
      <w:r w:rsidRPr="006C3E05">
        <w:rPr>
          <w:rFonts w:cs="Arial"/>
        </w:rPr>
        <w:t xml:space="preserve"> A. Mit Entscheid</w:t>
      </w:r>
      <w:r>
        <w:rPr>
          <w:rFonts w:cs="Arial"/>
        </w:rPr>
        <w:t xml:space="preserve"> </w:t>
      </w:r>
      <w:r w:rsidRPr="006C3E05">
        <w:rPr>
          <w:rFonts w:cs="Arial"/>
        </w:rPr>
        <w:t>vom 11. November 1943 verweigerte die Gemeindestelle der</w:t>
      </w:r>
      <w:r>
        <w:rPr>
          <w:rFonts w:cs="Arial"/>
        </w:rPr>
        <w:t xml:space="preserve"> </w:t>
      </w:r>
      <w:r w:rsidRPr="006C3E05">
        <w:rPr>
          <w:rFonts w:cs="Arial"/>
        </w:rPr>
        <w:t>Stadt Zürich für Beschränkung der Freizügigkeit dem Franz</w:t>
      </w:r>
      <w:r>
        <w:rPr>
          <w:rFonts w:cs="Arial"/>
        </w:rPr>
        <w:t xml:space="preserve"> </w:t>
      </w:r>
      <w:r w:rsidRPr="006C3E05">
        <w:rPr>
          <w:rFonts w:cs="Arial"/>
        </w:rPr>
        <w:t>Fäßler</w:t>
      </w:r>
      <w:r>
        <w:rPr>
          <w:rFonts w:cs="Arial"/>
        </w:rPr>
        <w:t>-</w:t>
      </w:r>
      <w:r w:rsidRPr="006C3E05">
        <w:rPr>
          <w:rFonts w:cs="Arial"/>
        </w:rPr>
        <w:t>Lautenschlager, geboren 1903, Bäcker</w:t>
      </w:r>
      <w:r>
        <w:rPr>
          <w:rFonts w:cs="Arial"/>
        </w:rPr>
        <w:t>-</w:t>
      </w:r>
      <w:r w:rsidRPr="006C3E05">
        <w:rPr>
          <w:rFonts w:cs="Arial"/>
        </w:rPr>
        <w:t>Konditor, von</w:t>
      </w:r>
      <w:r>
        <w:rPr>
          <w:rFonts w:cs="Arial"/>
        </w:rPr>
        <w:t xml:space="preserve"> </w:t>
      </w:r>
      <w:r w:rsidRPr="006C3E05">
        <w:rPr>
          <w:rFonts w:cs="Arial"/>
        </w:rPr>
        <w:t>Unter</w:t>
      </w:r>
      <w:r>
        <w:rPr>
          <w:rFonts w:cs="Arial"/>
        </w:rPr>
        <w:t>-</w:t>
      </w:r>
      <w:r w:rsidRPr="006C3E05">
        <w:rPr>
          <w:rFonts w:cs="Arial"/>
        </w:rPr>
        <w:t>Iberg, Kanton Schwyz, wohnhaft in Zürich 3, Albisrie</w:t>
      </w:r>
      <w:r w:rsidRPr="00FC1384">
        <w:rPr>
          <w:rFonts w:cs="Arial"/>
        </w:rPr>
        <w:t xml:space="preserve"> </w:t>
      </w:r>
      <w:r w:rsidRPr="006C3E05">
        <w:rPr>
          <w:rFonts w:cs="Arial"/>
        </w:rPr>
        <w:t xml:space="preserve">derstraße 116, vertreten durch Rechtsanwalt </w:t>
      </w:r>
      <w:r w:rsidRPr="006C3E05">
        <w:rPr>
          <w:rFonts w:cs="Arial"/>
          <w:lang w:val="fr-FR" w:eastAsia="fr-FR" w:bidi="fr-FR"/>
        </w:rPr>
        <w:t xml:space="preserve">Dr. </w:t>
      </w:r>
      <w:r w:rsidRPr="006C3E05">
        <w:rPr>
          <w:rFonts w:cs="Arial"/>
        </w:rPr>
        <w:t>H. Lautenschlager, Rapperswil, St. Gallen, gestützt auf den Bundesratsbeschluß betreffend Maßnahmen gegen die Wohnungsnot vom</w:t>
      </w:r>
      <w:r>
        <w:rPr>
          <w:rFonts w:cs="Arial"/>
        </w:rPr>
        <w:t xml:space="preserve"> </w:t>
      </w:r>
      <w:r w:rsidRPr="006C3E05">
        <w:rPr>
          <w:rFonts w:cs="Arial"/>
        </w:rPr>
        <w:t>15.</w:t>
      </w:r>
      <w:r>
        <w:rPr>
          <w:rFonts w:cs="Arial"/>
        </w:rPr>
        <w:t xml:space="preserve"> </w:t>
      </w:r>
      <w:r w:rsidRPr="006C3E05">
        <w:rPr>
          <w:rFonts w:cs="Arial"/>
        </w:rPr>
        <w:t>Oktober 1941 die Niederlassung in der Stadt Zürich.</w:t>
      </w:r>
    </w:p>
    <w:p w:rsidR="00FC1384" w:rsidRPr="006C3E05" w:rsidRDefault="00FC1384" w:rsidP="00FC1384">
      <w:pPr>
        <w:tabs>
          <w:tab w:val="left" w:pos="740"/>
        </w:tabs>
        <w:spacing w:before="60"/>
        <w:rPr>
          <w:rFonts w:cs="Arial"/>
        </w:rPr>
      </w:pPr>
      <w:r w:rsidRPr="006C3E05">
        <w:rPr>
          <w:rFonts w:cs="Arial"/>
        </w:rPr>
        <w:t>B.</w:t>
      </w:r>
      <w:r>
        <w:rPr>
          <w:rFonts w:cs="Arial"/>
        </w:rPr>
        <w:t xml:space="preserve"> H</w:t>
      </w:r>
      <w:r w:rsidRPr="006C3E05">
        <w:rPr>
          <w:rFonts w:cs="Arial"/>
        </w:rPr>
        <w:t>iegegen rekurrierte der Vertreter namens des Rekurrenten am 4. Dezember 1943 an den Regierungsrat mit dem</w:t>
      </w:r>
      <w:r>
        <w:rPr>
          <w:rFonts w:cs="Arial"/>
        </w:rPr>
        <w:t xml:space="preserve"> </w:t>
      </w:r>
      <w:r w:rsidRPr="006C3E05">
        <w:rPr>
          <w:rFonts w:cs="Arial"/>
        </w:rPr>
        <w:t>Antrag, es sei ihm die Niederlassungsbewilligung für die Stadt</w:t>
      </w:r>
      <w:r>
        <w:rPr>
          <w:rFonts w:cs="Arial"/>
        </w:rPr>
        <w:t xml:space="preserve"> </w:t>
      </w:r>
      <w:r w:rsidRPr="006C3E05">
        <w:rPr>
          <w:rFonts w:cs="Arial"/>
        </w:rPr>
        <w:t>Zürich zu erteilen.</w:t>
      </w:r>
    </w:p>
    <w:p w:rsidR="00FC1384" w:rsidRPr="006C3E05" w:rsidRDefault="00FC1384" w:rsidP="00FC1384">
      <w:pPr>
        <w:tabs>
          <w:tab w:val="left" w:pos="745"/>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p>
    <w:p w:rsidR="00FC1384" w:rsidRDefault="00FC1384" w:rsidP="00FC1384">
      <w:pPr>
        <w:tabs>
          <w:tab w:val="clear" w:pos="397"/>
          <w:tab w:val="left" w:pos="380"/>
          <w:tab w:val="left" w:pos="686"/>
        </w:tabs>
        <w:spacing w:before="60"/>
        <w:rPr>
          <w:rFonts w:cs="Arial"/>
        </w:rPr>
      </w:pPr>
      <w:r w:rsidRPr="006C3E05">
        <w:rPr>
          <w:rFonts w:cs="Arial"/>
        </w:rPr>
        <w:t>22.</w:t>
      </w:r>
      <w:r>
        <w:rPr>
          <w:rFonts w:cs="Arial"/>
        </w:rPr>
        <w:t xml:space="preserve"> </w:t>
      </w:r>
      <w:r w:rsidRPr="006C3E05">
        <w:rPr>
          <w:rFonts w:cs="Arial"/>
        </w:rPr>
        <w:t>März 1944 Abweisung des Rekurses.</w:t>
      </w:r>
    </w:p>
    <w:p w:rsidR="00FC1384" w:rsidRDefault="00FC1384" w:rsidP="00FC1384">
      <w:pPr>
        <w:tabs>
          <w:tab w:val="clear" w:pos="397"/>
          <w:tab w:val="left" w:pos="380"/>
          <w:tab w:val="left" w:pos="686"/>
        </w:tabs>
        <w:spacing w:before="60"/>
        <w:jc w:val="center"/>
        <w:rPr>
          <w:rFonts w:cs="Arial"/>
        </w:rPr>
      </w:pPr>
      <w:r w:rsidRPr="006C3E05">
        <w:rPr>
          <w:rFonts w:cs="Arial"/>
        </w:rPr>
        <w:t>Es kommt in Betracht:</w:t>
      </w:r>
    </w:p>
    <w:p w:rsidR="00FC1384" w:rsidRPr="006C3E05" w:rsidRDefault="00FC1384" w:rsidP="00FC1384">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6C3E05">
        <w:rPr>
          <w:rFonts w:cs="Arial"/>
        </w:rPr>
        <w:t>zu ziehen sind. Die Rechtfertigung der Anwesenheit liegt namentlich in der Ausübung eines Berufes oder Gewerbes, überhaupt in einer Tätigkeit zur Fristung des Lebensunterhaltes,</w:t>
      </w:r>
      <w:r>
        <w:rPr>
          <w:rFonts w:cs="Arial"/>
        </w:rPr>
        <w:t xml:space="preserve"> </w:t>
      </w:r>
      <w:r w:rsidRPr="006C3E05">
        <w:rPr>
          <w:rFonts w:cs="Arial"/>
        </w:rPr>
        <w:t>sofern sie das Wohnen in der Gemeinde bedingt.</w:t>
      </w:r>
    </w:p>
    <w:p w:rsidR="00FC1384" w:rsidRPr="006C3E05" w:rsidRDefault="00FC1384" w:rsidP="00FC1384">
      <w:pPr>
        <w:spacing w:before="60"/>
        <w:rPr>
          <w:rFonts w:cs="Arial"/>
        </w:rPr>
      </w:pPr>
      <w:r w:rsidRPr="006C3E05">
        <w:rPr>
          <w:rFonts w:cs="Arial"/>
        </w:rPr>
        <w:t>Der Rekurrent, von Beruf Bäcker, gab Ende letzten Jahres die von ihm geführte Bäckerei in Wald/Zch. auf, um sich in</w:t>
      </w:r>
      <w:r>
        <w:rPr>
          <w:rFonts w:cs="Arial"/>
        </w:rPr>
        <w:t xml:space="preserve"> </w:t>
      </w:r>
      <w:r w:rsidRPr="006C3E05">
        <w:rPr>
          <w:rFonts w:cs="Arial"/>
        </w:rPr>
        <w:t>Zürich niederzulassen und sich dort um eine dauernde Anstellung in einer Großbäckerei zu bewerben. Er trat eine Stelle</w:t>
      </w:r>
      <w:r>
        <w:rPr>
          <w:rFonts w:cs="Arial"/>
        </w:rPr>
        <w:t xml:space="preserve"> </w:t>
      </w:r>
      <w:r w:rsidRPr="006C3E05">
        <w:rPr>
          <w:rFonts w:cs="Arial"/>
        </w:rPr>
        <w:t>als Aushilfsbäcker im Konsumverein der Stadt Zürich an, wo</w:t>
      </w:r>
      <w:r>
        <w:rPr>
          <w:rFonts w:cs="Arial"/>
        </w:rPr>
        <w:t xml:space="preserve"> </w:t>
      </w:r>
      <w:r w:rsidRPr="006C3E05">
        <w:rPr>
          <w:rFonts w:cs="Arial"/>
        </w:rPr>
        <w:t>er mit Ausnahme von wenigen Tagen bis heute beschäftigt werden konnte. Wenn nun die Vorinstanz davon ausgeht, daß der</w:t>
      </w:r>
      <w:r>
        <w:rPr>
          <w:rFonts w:cs="Arial"/>
        </w:rPr>
        <w:t xml:space="preserve"> </w:t>
      </w:r>
      <w:r w:rsidRPr="006C3E05">
        <w:rPr>
          <w:rFonts w:cs="Arial"/>
        </w:rPr>
        <w:t>Rekurrent als Aushilfsbäcker nicht auf die Wohnsitznahme in</w:t>
      </w:r>
      <w:r>
        <w:rPr>
          <w:rFonts w:cs="Arial"/>
        </w:rPr>
        <w:t xml:space="preserve"> </w:t>
      </w:r>
      <w:r w:rsidRPr="006C3E05">
        <w:rPr>
          <w:rFonts w:cs="Arial"/>
        </w:rPr>
        <w:t>der Stadt Zürich angewiesen sei, so ist dem entgegenzuhalten,</w:t>
      </w:r>
      <w:r>
        <w:rPr>
          <w:rFonts w:cs="Arial"/>
        </w:rPr>
        <w:t xml:space="preserve"> </w:t>
      </w:r>
      <w:r w:rsidRPr="006C3E05">
        <w:rPr>
          <w:rFonts w:cs="Arial"/>
        </w:rPr>
        <w:t>daß einerseits ein verheirateter unselbständiger Bäcker nur</w:t>
      </w:r>
      <w:r>
        <w:rPr>
          <w:rFonts w:cs="Arial"/>
        </w:rPr>
        <w:t xml:space="preserve"> </w:t>
      </w:r>
      <w:r w:rsidRPr="006C3E05">
        <w:rPr>
          <w:rFonts w:cs="Arial"/>
        </w:rPr>
        <w:t>dann Aussicht auf eine sichere Existenz hat, wenn er in einer</w:t>
      </w:r>
      <w:r>
        <w:rPr>
          <w:rFonts w:cs="Arial"/>
        </w:rPr>
        <w:t xml:space="preserve"> </w:t>
      </w:r>
      <w:r w:rsidRPr="006C3E05">
        <w:rPr>
          <w:rFonts w:cs="Arial"/>
        </w:rPr>
        <w:t>Großbäckerei Arbeit findet, daß jedoch anderseits nach den</w:t>
      </w:r>
      <w:r>
        <w:rPr>
          <w:rFonts w:cs="Arial"/>
        </w:rPr>
        <w:t xml:space="preserve"> </w:t>
      </w:r>
      <w:r w:rsidRPr="006C3E05">
        <w:rPr>
          <w:rFonts w:cs="Arial"/>
        </w:rPr>
        <w:t>Angaben der Arbeitgeberin sich ein Bäcker bei ihr mindestens</w:t>
      </w:r>
      <w:r>
        <w:rPr>
          <w:rFonts w:cs="Arial"/>
        </w:rPr>
        <w:t xml:space="preserve"> </w:t>
      </w:r>
      <w:r w:rsidRPr="006C3E05">
        <w:rPr>
          <w:rFonts w:cs="Arial"/>
        </w:rPr>
        <w:t>2 bis 4 Jahre als Aushilfe bewähren muß, bevor er in ein dauerndes Arbeitsverhältnis aufgenommen wird. Nachdem aber der</w:t>
      </w:r>
      <w:r>
        <w:rPr>
          <w:rFonts w:cs="Arial"/>
        </w:rPr>
        <w:t xml:space="preserve"> </w:t>
      </w:r>
      <w:r w:rsidRPr="006C3E05">
        <w:rPr>
          <w:rFonts w:cs="Arial"/>
        </w:rPr>
        <w:t>Konsumverein der Stadt Zürich die Aussichten des Gesuchstellers auf eine feste Anstellung auf Grund der bisherigen Leistungen als günstig bezeichnet, kann dem Rekurrenten ein</w:t>
      </w:r>
      <w:r>
        <w:rPr>
          <w:rFonts w:cs="Arial"/>
        </w:rPr>
        <w:t xml:space="preserve"> </w:t>
      </w:r>
      <w:r w:rsidRPr="006C3E05">
        <w:rPr>
          <w:rFonts w:cs="Arial"/>
        </w:rPr>
        <w:t>lebenswichtiges Interesse an der Wohnsitznahme in der Stadt</w:t>
      </w:r>
      <w:r>
        <w:rPr>
          <w:rFonts w:cs="Arial"/>
        </w:rPr>
        <w:t xml:space="preserve"> </w:t>
      </w:r>
      <w:r w:rsidRPr="006C3E05">
        <w:rPr>
          <w:rFonts w:cs="Arial"/>
        </w:rPr>
        <w:t>Zürich nicht abgesprochen werden. Die Verweigerung der Niederlassung erscheint demzufolge nicht gerechtfertigt, weshalb</w:t>
      </w:r>
      <w:r>
        <w:rPr>
          <w:rFonts w:cs="Arial"/>
        </w:rPr>
        <w:t xml:space="preserve"> </w:t>
      </w:r>
      <w:r w:rsidRPr="006C3E05">
        <w:rPr>
          <w:rFonts w:cs="Arial"/>
        </w:rPr>
        <w:t>der Rekurs gutzuheißen ist.</w:t>
      </w:r>
    </w:p>
    <w:p w:rsidR="00FC1384" w:rsidRDefault="00FC1384" w:rsidP="00FC1384">
      <w:pPr>
        <w:spacing w:before="60"/>
        <w:rPr>
          <w:rFonts w:cs="Arial"/>
        </w:rPr>
      </w:pPr>
      <w:r w:rsidRPr="006C3E05">
        <w:rPr>
          <w:rFonts w:cs="Arial"/>
        </w:rPr>
        <w:t>Auf Antrag der Justizdirektion</w:t>
      </w:r>
    </w:p>
    <w:p w:rsidR="00FC1384" w:rsidRDefault="00FC1384" w:rsidP="00FC1384">
      <w:pPr>
        <w:spacing w:before="60"/>
        <w:jc w:val="center"/>
        <w:rPr>
          <w:rFonts w:cs="Arial"/>
        </w:rPr>
      </w:pPr>
      <w:r w:rsidRPr="006C3E05">
        <w:rPr>
          <w:rFonts w:cs="Arial"/>
        </w:rPr>
        <w:t>beschließt der Regierungsrat:</w:t>
      </w:r>
    </w:p>
    <w:p w:rsidR="00FC1384" w:rsidRPr="006C3E05" w:rsidRDefault="00FC1384" w:rsidP="00FC1384">
      <w:pPr>
        <w:tabs>
          <w:tab w:val="left" w:pos="699"/>
        </w:tabs>
        <w:spacing w:before="60"/>
        <w:rPr>
          <w:rFonts w:cs="Arial"/>
        </w:rPr>
      </w:pPr>
      <w:r w:rsidRPr="006C3E05">
        <w:rPr>
          <w:rFonts w:cs="Arial"/>
        </w:rPr>
        <w:t>I.</w:t>
      </w:r>
      <w:r>
        <w:rPr>
          <w:rFonts w:cs="Arial"/>
        </w:rPr>
        <w:t xml:space="preserve"> </w:t>
      </w:r>
      <w:r w:rsidRPr="006C3E05">
        <w:rPr>
          <w:rFonts w:cs="Arial"/>
        </w:rPr>
        <w:t>Der Rekurs des Franz Fäßler</w:t>
      </w:r>
      <w:r>
        <w:rPr>
          <w:rFonts w:cs="Arial"/>
        </w:rPr>
        <w:t>-</w:t>
      </w:r>
      <w:r w:rsidRPr="006C3E05">
        <w:rPr>
          <w:rFonts w:cs="Arial"/>
        </w:rPr>
        <w:t>Lautenschlager betreffend Niederlassungsverweigerung wird gutgeheißen, der Entscheid der Gemeindestelle der Stadt Zürich für Beschränkung</w:t>
      </w:r>
      <w:r>
        <w:rPr>
          <w:rFonts w:cs="Arial"/>
        </w:rPr>
        <w:t xml:space="preserve"> </w:t>
      </w:r>
      <w:r w:rsidRPr="006C3E05">
        <w:rPr>
          <w:rFonts w:cs="Arial"/>
        </w:rPr>
        <w:t>der Freizügigkeit vom 11. November 1943 aufgehoben und dem</w:t>
      </w:r>
      <w:r>
        <w:rPr>
          <w:rFonts w:cs="Arial"/>
        </w:rPr>
        <w:t xml:space="preserve"> </w:t>
      </w:r>
      <w:r w:rsidRPr="006C3E05">
        <w:rPr>
          <w:rFonts w:cs="Arial"/>
        </w:rPr>
        <w:t>Rekurrenten die Niederlassungsbewilligung für die Stadt Zürich</w:t>
      </w:r>
      <w:r>
        <w:rPr>
          <w:rFonts w:cs="Arial"/>
        </w:rPr>
        <w:t xml:space="preserve"> </w:t>
      </w:r>
      <w:r w:rsidRPr="006C3E05">
        <w:rPr>
          <w:rFonts w:cs="Arial"/>
        </w:rPr>
        <w:t>erteilt.</w:t>
      </w:r>
    </w:p>
    <w:p w:rsidR="00FC1384" w:rsidRPr="006C3E05" w:rsidRDefault="00FC1384" w:rsidP="00FC1384">
      <w:pPr>
        <w:tabs>
          <w:tab w:val="left" w:pos="750"/>
        </w:tabs>
        <w:spacing w:before="60"/>
        <w:rPr>
          <w:rFonts w:cs="Arial"/>
        </w:rPr>
      </w:pPr>
      <w:r w:rsidRPr="006C3E05">
        <w:rPr>
          <w:rFonts w:cs="Arial"/>
        </w:rPr>
        <w:t>II.</w:t>
      </w:r>
      <w:r>
        <w:rPr>
          <w:rFonts w:cs="Arial"/>
        </w:rPr>
        <w:t xml:space="preserve"> </w:t>
      </w:r>
      <w:r w:rsidRPr="006C3E05">
        <w:rPr>
          <w:rFonts w:cs="Arial"/>
        </w:rPr>
        <w:t>Eine Staatsgebühr fällt außer Ansatz. Die übrigen</w:t>
      </w:r>
      <w:r>
        <w:rPr>
          <w:rFonts w:cs="Arial"/>
        </w:rPr>
        <w:t xml:space="preserve"> </w:t>
      </w:r>
      <w:r w:rsidRPr="006C3E05">
        <w:rPr>
          <w:rFonts w:cs="Arial"/>
        </w:rPr>
        <w:t>Kosten werden auf die Staatskasse genommen.</w:t>
      </w:r>
    </w:p>
    <w:p w:rsidR="00FC1384" w:rsidRDefault="00FC1384" w:rsidP="00FC1384">
      <w:pPr>
        <w:pStyle w:val="00Vorgabetext"/>
        <w:keepNext/>
        <w:keepLines/>
        <w:rPr>
          <w:rFonts w:cs="Arial"/>
        </w:rPr>
      </w:pPr>
      <w:r w:rsidRPr="006C3E05">
        <w:rPr>
          <w:rFonts w:cs="Arial"/>
        </w:rPr>
        <w:t>III.</w:t>
      </w:r>
      <w:r>
        <w:rPr>
          <w:rFonts w:cs="Arial"/>
        </w:rPr>
        <w:t xml:space="preserve"> </w:t>
      </w:r>
      <w:r w:rsidRPr="006C3E05">
        <w:rPr>
          <w:rFonts w:cs="Arial"/>
        </w:rPr>
        <w:t xml:space="preserve">Mitteilung an: </w:t>
      </w:r>
      <w:r w:rsidRPr="006C3E05">
        <w:rPr>
          <w:rFonts w:cs="Arial"/>
          <w:lang w:val="fr-FR" w:eastAsia="fr-FR" w:bidi="fr-FR"/>
        </w:rPr>
        <w:t xml:space="preserve">a) Dr. </w:t>
      </w:r>
      <w:r w:rsidRPr="006C3E05">
        <w:rPr>
          <w:rFonts w:cs="Arial"/>
        </w:rPr>
        <w:t>H. Lautenschlager, Rechtsanwalt, Rapperswil, St. Gallen, zu Handen des Rekurrenten,</w:t>
      </w:r>
      <w:r>
        <w:rPr>
          <w:rFonts w:cs="Arial"/>
        </w:rPr>
        <w:t xml:space="preserve"> </w:t>
      </w:r>
      <w:r w:rsidRPr="006C3E05">
        <w:rPr>
          <w:rFonts w:cs="Arial"/>
        </w:rPr>
        <w:t>unter Rücksendung der Akten; b) die Gemeindestelle der Stadt</w:t>
      </w:r>
      <w:r>
        <w:rPr>
          <w:rFonts w:cs="Arial"/>
        </w:rPr>
        <w:t xml:space="preserve"> </w:t>
      </w:r>
      <w:r w:rsidRPr="006C3E05">
        <w:rPr>
          <w:rFonts w:cs="Arial"/>
        </w:rPr>
        <w:t>Zürich für Beschränkung der Freizügigkeit, Poststraße 7, Zürich 1, unter Rücksendung ihrer Akten; c) die Justizdirektion,</w:t>
      </w:r>
      <w:r>
        <w:rPr>
          <w:rFonts w:cs="Arial"/>
        </w:rPr>
        <w:t xml:space="preserve"> </w:t>
      </w:r>
      <w:r w:rsidRPr="006C3E05">
        <w:rPr>
          <w:rFonts w:cs="Arial"/>
        </w:rPr>
        <w:t>Abteilung Mietsachen.</w:t>
      </w:r>
    </w:p>
    <w:p w:rsidR="00FC1384" w:rsidRDefault="00FC1384" w:rsidP="00FC1384">
      <w:pPr>
        <w:pStyle w:val="00Vorgabetext"/>
        <w:keepNext/>
        <w:keepLines/>
        <w:rPr>
          <w:rFonts w:cs="Arial"/>
        </w:rPr>
      </w:pPr>
    </w:p>
    <w:p w:rsidR="00FC1384" w:rsidRDefault="00FC1384" w:rsidP="00FC1384">
      <w:pPr>
        <w:pStyle w:val="00Vorgabetext"/>
        <w:keepNext/>
        <w:keepLines/>
        <w:rPr>
          <w:rFonts w:cs="Arial"/>
        </w:rPr>
      </w:pPr>
    </w:p>
    <w:p w:rsidR="00BE768B" w:rsidRDefault="00FC1384" w:rsidP="00FC1384">
      <w:pPr>
        <w:pStyle w:val="00Vorgabetext"/>
        <w:keepNext/>
        <w:keepLines/>
      </w:pPr>
      <w:r>
        <w:rPr>
          <w:rFonts w:cs="Arial"/>
        </w:rPr>
        <w:t>[</w:t>
      </w:r>
      <w:r w:rsidRPr="00FC1384">
        <w:rPr>
          <w:rFonts w:cs="Arial"/>
          <w:i/>
        </w:rPr>
        <w:t>Transkript: OCR (Überarbeitung: Team TKR)/11.08.2017</w:t>
      </w:r>
      <w:bookmarkStart w:id="1" w:name="_GoBack"/>
      <w:r w:rsidRPr="00FC138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384" w:rsidRDefault="00FC1384">
      <w:r>
        <w:separator/>
      </w:r>
    </w:p>
    <w:p w:rsidR="00FC1384" w:rsidRDefault="00FC1384"/>
    <w:p w:rsidR="00FC1384" w:rsidRDefault="00FC1384"/>
  </w:endnote>
  <w:endnote w:type="continuationSeparator" w:id="0">
    <w:p w:rsidR="00FC1384" w:rsidRDefault="00FC1384">
      <w:r>
        <w:continuationSeparator/>
      </w:r>
    </w:p>
    <w:p w:rsidR="00FC1384" w:rsidRDefault="00FC1384"/>
    <w:p w:rsidR="00FC1384" w:rsidRDefault="00FC1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384" w:rsidRDefault="00FC1384">
      <w:r>
        <w:separator/>
      </w:r>
    </w:p>
    <w:p w:rsidR="00FC1384" w:rsidRDefault="00FC1384"/>
    <w:p w:rsidR="00FC1384" w:rsidRDefault="00FC1384"/>
  </w:footnote>
  <w:footnote w:type="continuationSeparator" w:id="0">
    <w:p w:rsidR="00FC1384" w:rsidRDefault="00FC1384">
      <w:r>
        <w:continuationSeparator/>
      </w:r>
    </w:p>
    <w:p w:rsidR="00FC1384" w:rsidRDefault="00FC1384"/>
    <w:p w:rsidR="00FC1384" w:rsidRDefault="00FC1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C138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C138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8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1384"/>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379BE5-D3F8-4BE8-A1A5-8241868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C13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12EED-0E9F-4957-94AB-3B8CC36E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515</Words>
  <Characters>3128</Characters>
  <Application>Microsoft Office Word</Application>
  <DocSecurity>0</DocSecurity>
  <PresentationFormat/>
  <Lines>347</Lines>
  <Paragraphs>331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3312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