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A6DFA" w:rsidP="00931B1F">
            <w:pPr>
              <w:pStyle w:val="70SignaturX"/>
            </w:pPr>
            <w:r>
              <w:t>StAZH MM 3.68 RRB 1944/0915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A6DF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Wiedereinbürgerung.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A6DFA" w:rsidP="00931B1F">
            <w:pPr>
              <w:pStyle w:val="71DatumX"/>
            </w:pPr>
            <w:r>
              <w:t>27.04.1944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A6DFA" w:rsidP="00931B1F">
            <w:pPr>
              <w:pStyle w:val="00Vorgabetext"/>
            </w:pPr>
            <w:r>
              <w:t>374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A6DFA" w:rsidRDefault="00DA6DFA" w:rsidP="00DA6DF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A6DFA">
        <w:rPr>
          <w:i/>
        </w:rPr>
        <w:t>p. 374</w:t>
      </w:r>
      <w:r w:rsidRPr="00DA6DFA">
        <w:t>]</w:t>
      </w:r>
      <w:r w:rsidRPr="006C3E05">
        <w:rPr>
          <w:rFonts w:cs="Arial"/>
        </w:rPr>
        <w:t xml:space="preserve"> Auf Antrag der Direktion des</w:t>
      </w:r>
      <w:r>
        <w:rPr>
          <w:rFonts w:cs="Arial"/>
        </w:rPr>
        <w:t xml:space="preserve"> </w:t>
      </w:r>
      <w:r w:rsidRPr="006C3E05">
        <w:rPr>
          <w:rFonts w:cs="Arial"/>
        </w:rPr>
        <w:t>Innern</w:t>
      </w:r>
    </w:p>
    <w:p w:rsidR="00DA6DFA" w:rsidRDefault="00DA6DFA" w:rsidP="00DA6DFA">
      <w:pPr>
        <w:spacing w:before="60"/>
        <w:jc w:val="center"/>
        <w:rPr>
          <w:rFonts w:cs="Arial"/>
        </w:rPr>
      </w:pPr>
      <w:r w:rsidRPr="006C3E05">
        <w:rPr>
          <w:rFonts w:cs="Arial"/>
        </w:rPr>
        <w:t xml:space="preserve">beschließt der </w:t>
      </w:r>
      <w:r w:rsidRPr="006C3E05">
        <w:rPr>
          <w:rFonts w:cs="Arial"/>
          <w:lang w:val="fr-FR" w:eastAsia="fr-FR" w:bidi="fr-FR"/>
        </w:rPr>
        <w:t>Regierungsrat</w:t>
      </w:r>
      <w:r w:rsidRPr="006C3E05">
        <w:rPr>
          <w:rFonts w:cs="Arial"/>
        </w:rPr>
        <w:t>:</w:t>
      </w:r>
    </w:p>
    <w:p w:rsidR="00DA6DFA" w:rsidRPr="006C3E05" w:rsidRDefault="00DA6DFA" w:rsidP="00DA6DFA">
      <w:pPr>
        <w:spacing w:before="60"/>
        <w:rPr>
          <w:rFonts w:cs="Arial"/>
        </w:rPr>
      </w:pPr>
      <w:r w:rsidRPr="006C3E05">
        <w:rPr>
          <w:rFonts w:cs="Arial"/>
        </w:rPr>
        <w:t>I. Zuschrift an die. Polizeiabteilung des eidg. Justiz</w:t>
      </w:r>
      <w:r>
        <w:rPr>
          <w:rFonts w:cs="Arial"/>
        </w:rPr>
        <w:t>-</w:t>
      </w:r>
      <w:r w:rsidRPr="006C3E05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6C3E05">
        <w:rPr>
          <w:rFonts w:cs="Arial"/>
        </w:rPr>
        <w:t>Polizeidepartementes in Bern:</w:t>
      </w:r>
    </w:p>
    <w:p w:rsidR="00DA6DFA" w:rsidRPr="006C3E05" w:rsidRDefault="00DA6DFA" w:rsidP="00DA6DFA">
      <w:pPr>
        <w:spacing w:before="60"/>
        <w:rPr>
          <w:rFonts w:cs="Arial"/>
        </w:rPr>
      </w:pPr>
      <w:r w:rsidRPr="006C3E05">
        <w:rPr>
          <w:rFonts w:cs="Arial"/>
        </w:rPr>
        <w:t>Mit Schreiben vom 28. Januar 1944 überwiesen Sie uns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ein Gesuch der in Zürich wohnhaften Witwe Berta </w:t>
      </w:r>
      <w:r w:rsidRPr="006C3E05">
        <w:rPr>
          <w:rFonts w:cs="Arial"/>
          <w:lang w:val="fr-FR" w:eastAsia="fr-FR" w:bidi="fr-FR"/>
        </w:rPr>
        <w:t>Hartmann</w:t>
      </w:r>
      <w:r>
        <w:rPr>
          <w:rFonts w:cs="Arial"/>
          <w:lang w:val="fr-FR" w:eastAsia="fr-FR" w:bidi="fr-FR"/>
        </w:rPr>
        <w:t xml:space="preserve"> </w:t>
      </w:r>
      <w:r w:rsidRPr="006C3E05">
        <w:rPr>
          <w:rFonts w:cs="Arial"/>
        </w:rPr>
        <w:t>geb. Streuli, deutsche Reichsangehörige, geboren am 15. November 1898 in Zürich, um Wiederaufnahme in ihr früheres</w:t>
      </w:r>
      <w:r>
        <w:rPr>
          <w:rFonts w:cs="Arial"/>
        </w:rPr>
        <w:t xml:space="preserve"> </w:t>
      </w:r>
      <w:r w:rsidRPr="006C3E05">
        <w:rPr>
          <w:rFonts w:cs="Arial"/>
        </w:rPr>
        <w:t>Bürgerrecht des Kantons Zürich und der Gemeinde Horgen zur</w:t>
      </w:r>
      <w:r>
        <w:rPr>
          <w:rFonts w:cs="Arial"/>
        </w:rPr>
        <w:t xml:space="preserve"> </w:t>
      </w:r>
      <w:r w:rsidRPr="006C3E05">
        <w:rPr>
          <w:rFonts w:cs="Arial"/>
        </w:rPr>
        <w:t>Vernehmlassung.</w:t>
      </w:r>
    </w:p>
    <w:p w:rsidR="00DA6DFA" w:rsidRPr="006C3E05" w:rsidRDefault="00DA6DFA" w:rsidP="00DA6DFA">
      <w:pPr>
        <w:spacing w:before="60"/>
        <w:rPr>
          <w:rFonts w:cs="Arial"/>
        </w:rPr>
      </w:pPr>
      <w:r w:rsidRPr="006C3E05">
        <w:rPr>
          <w:rFonts w:cs="Arial"/>
        </w:rPr>
        <w:t>Sowohl der Gemeinderat Horgen als der Stadtrat Zürich,</w:t>
      </w:r>
      <w:r>
        <w:rPr>
          <w:rFonts w:cs="Arial"/>
        </w:rPr>
        <w:t xml:space="preserve"> </w:t>
      </w:r>
      <w:r w:rsidRPr="006C3E05">
        <w:rPr>
          <w:rFonts w:cs="Arial"/>
        </w:rPr>
        <w:t>dieser als Vertreter der mitinteressierten Wohngemeinde, erheben gegen die Wiedereinbürgerung keine Einwendungen.</w:t>
      </w:r>
    </w:p>
    <w:p w:rsidR="00DA6DFA" w:rsidRPr="006C3E05" w:rsidRDefault="00DA6DFA" w:rsidP="00DA6DFA">
      <w:pPr>
        <w:keepNext/>
        <w:keepLines/>
        <w:spacing w:before="60"/>
        <w:rPr>
          <w:rFonts w:cs="Arial"/>
        </w:rPr>
      </w:pPr>
      <w:r w:rsidRPr="006C3E05">
        <w:rPr>
          <w:rFonts w:cs="Arial"/>
        </w:rPr>
        <w:t>Der Regierungsrat beantragt Ihnen ebenfalls, dem Gesuche</w:t>
      </w:r>
      <w:r>
        <w:rPr>
          <w:rFonts w:cs="Arial"/>
        </w:rPr>
        <w:t xml:space="preserve"> </w:t>
      </w:r>
      <w:r w:rsidRPr="006C3E05">
        <w:rPr>
          <w:rFonts w:cs="Arial"/>
        </w:rPr>
        <w:t>zu entsprechen.</w:t>
      </w:r>
    </w:p>
    <w:p w:rsidR="00DA6DFA" w:rsidRDefault="00DA6DFA" w:rsidP="00DA6DFA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 Mitteilung an die Direktion des Innern.</w:t>
      </w:r>
    </w:p>
    <w:p w:rsidR="00DA6DFA" w:rsidRDefault="00DA6DFA" w:rsidP="00DA6DFA">
      <w:pPr>
        <w:pStyle w:val="00Vorgabetext"/>
        <w:keepNext/>
        <w:keepLines/>
        <w:rPr>
          <w:rFonts w:cs="Arial"/>
        </w:rPr>
      </w:pPr>
    </w:p>
    <w:p w:rsidR="00DA6DFA" w:rsidRDefault="00DA6DFA" w:rsidP="00DA6DFA">
      <w:pPr>
        <w:pStyle w:val="00Vorgabetext"/>
        <w:keepNext/>
        <w:keepLines/>
        <w:rPr>
          <w:rFonts w:cs="Arial"/>
        </w:rPr>
      </w:pPr>
    </w:p>
    <w:p w:rsidR="00BE768B" w:rsidRDefault="00DA6DFA" w:rsidP="00DA6DFA">
      <w:pPr>
        <w:pStyle w:val="00Vorgabetext"/>
        <w:keepNext/>
        <w:keepLines/>
      </w:pPr>
      <w:r>
        <w:rPr>
          <w:rFonts w:cs="Arial"/>
        </w:rPr>
        <w:t>[</w:t>
      </w:r>
      <w:r w:rsidRPr="00DA6DFA">
        <w:rPr>
          <w:rFonts w:cs="Arial"/>
          <w:i/>
        </w:rPr>
        <w:t>Transkript: OCR (Überarbeitung: Team TKR)/11.08.2017</w:t>
      </w:r>
      <w:bookmarkStart w:id="1" w:name="_GoBack"/>
      <w:r w:rsidRPr="00DA6DF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DFA" w:rsidRDefault="00DA6DFA">
      <w:r>
        <w:separator/>
      </w:r>
    </w:p>
    <w:p w:rsidR="00DA6DFA" w:rsidRDefault="00DA6DFA"/>
    <w:p w:rsidR="00DA6DFA" w:rsidRDefault="00DA6DFA"/>
  </w:endnote>
  <w:endnote w:type="continuationSeparator" w:id="0">
    <w:p w:rsidR="00DA6DFA" w:rsidRDefault="00DA6DFA">
      <w:r>
        <w:continuationSeparator/>
      </w:r>
    </w:p>
    <w:p w:rsidR="00DA6DFA" w:rsidRDefault="00DA6DFA"/>
    <w:p w:rsidR="00DA6DFA" w:rsidRDefault="00DA6D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DFA" w:rsidRDefault="00DA6DFA">
      <w:r>
        <w:separator/>
      </w:r>
    </w:p>
    <w:p w:rsidR="00DA6DFA" w:rsidRDefault="00DA6DFA"/>
    <w:p w:rsidR="00DA6DFA" w:rsidRDefault="00DA6DFA"/>
  </w:footnote>
  <w:footnote w:type="continuationSeparator" w:id="0">
    <w:p w:rsidR="00DA6DFA" w:rsidRDefault="00DA6DFA">
      <w:r>
        <w:continuationSeparator/>
      </w:r>
    </w:p>
    <w:p w:rsidR="00DA6DFA" w:rsidRDefault="00DA6DFA"/>
    <w:p w:rsidR="00DA6DFA" w:rsidRDefault="00DA6D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A6DF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A6DF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F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A6DF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6A51702-D6C6-4C18-B366-1B2FB40F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6D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12181-48A9-457C-8A6B-7B16166D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124</Words>
  <Characters>777</Characters>
  <Application>Microsoft Office Word</Application>
  <DocSecurity>0</DocSecurity>
  <PresentationFormat/>
  <Lines>97</Lines>
  <Paragraphs>90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811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Wiedereinbürgerung.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2017-08-11T07:57:00Z</dcterms:created>
  <dcterms:modified xsi:type="dcterms:W3CDTF">2017-08-11T07:57:00Z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