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6632" w:rsidP="00931B1F">
            <w:pPr>
              <w:pStyle w:val="70SignaturX"/>
            </w:pPr>
            <w:r>
              <w:t>StAZH MM 3.68 RRB 1944/0983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663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6632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6632" w:rsidP="00931B1F">
            <w:pPr>
              <w:pStyle w:val="00Vorgabetext"/>
            </w:pPr>
            <w:r>
              <w:t>396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6632" w:rsidRPr="006C3E05" w:rsidRDefault="00466632" w:rsidP="00466632">
      <w:pPr>
        <w:keepNext/>
        <w:keepLines/>
        <w:spacing w:before="60"/>
        <w:rPr>
          <w:rFonts w:cs="Arial"/>
        </w:rPr>
      </w:pPr>
      <w:bookmarkStart w:id="0" w:name="ContentText"/>
      <w:bookmarkEnd w:id="0"/>
      <w:r>
        <w:t>[</w:t>
      </w:r>
      <w:r w:rsidRPr="00466632">
        <w:rPr>
          <w:i/>
        </w:rPr>
        <w:t>p. 396</w:t>
      </w:r>
      <w:r w:rsidRPr="00466632">
        <w:t>]</w:t>
      </w:r>
      <w:r w:rsidRPr="006C3E05">
        <w:rPr>
          <w:rFonts w:cs="Arial"/>
        </w:rPr>
        <w:t xml:space="preserve"> Ein Antrag der Direktion des Innern. der Gerda Broh gesch. Ehrismann die Führung des Künstlernamens Katharina Renn zu gestatten, wird aus grundsätzlichen Erwägungen abgelehnt.</w:t>
      </w:r>
    </w:p>
    <w:p w:rsidR="00466632" w:rsidRDefault="00466632" w:rsidP="00466632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Mitteilung an die Direktion des Innern.</w:t>
      </w:r>
    </w:p>
    <w:p w:rsidR="00466632" w:rsidRDefault="00466632" w:rsidP="00466632">
      <w:pPr>
        <w:pStyle w:val="00Vorgabetext"/>
        <w:keepNext/>
        <w:keepLines/>
        <w:rPr>
          <w:rFonts w:cs="Arial"/>
        </w:rPr>
      </w:pPr>
    </w:p>
    <w:p w:rsidR="00466632" w:rsidRDefault="00466632" w:rsidP="00466632">
      <w:pPr>
        <w:pStyle w:val="00Vorgabetext"/>
        <w:keepNext/>
        <w:keepLines/>
        <w:rPr>
          <w:rFonts w:cs="Arial"/>
        </w:rPr>
      </w:pPr>
    </w:p>
    <w:p w:rsidR="00BE768B" w:rsidRDefault="00466632" w:rsidP="00466632">
      <w:pPr>
        <w:pStyle w:val="00Vorgabetext"/>
        <w:keepNext/>
        <w:keepLines/>
      </w:pPr>
      <w:r>
        <w:rPr>
          <w:rFonts w:cs="Arial"/>
        </w:rPr>
        <w:t>[</w:t>
      </w:r>
      <w:r w:rsidRPr="00466632">
        <w:rPr>
          <w:rFonts w:cs="Arial"/>
          <w:i/>
        </w:rPr>
        <w:t>Transkript: OCR (Überarbeitung: Team TKR)/11.08.2017</w:t>
      </w:r>
      <w:bookmarkStart w:id="1" w:name="_GoBack"/>
      <w:r w:rsidRPr="0046663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632" w:rsidRDefault="00466632">
      <w:r>
        <w:separator/>
      </w:r>
    </w:p>
    <w:p w:rsidR="00466632" w:rsidRDefault="00466632"/>
    <w:p w:rsidR="00466632" w:rsidRDefault="00466632"/>
  </w:endnote>
  <w:endnote w:type="continuationSeparator" w:id="0">
    <w:p w:rsidR="00466632" w:rsidRDefault="00466632">
      <w:r>
        <w:continuationSeparator/>
      </w:r>
    </w:p>
    <w:p w:rsidR="00466632" w:rsidRDefault="00466632"/>
    <w:p w:rsidR="00466632" w:rsidRDefault="00466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632" w:rsidRDefault="00466632">
      <w:r>
        <w:separator/>
      </w:r>
    </w:p>
    <w:p w:rsidR="00466632" w:rsidRDefault="00466632"/>
    <w:p w:rsidR="00466632" w:rsidRDefault="00466632"/>
  </w:footnote>
  <w:footnote w:type="continuationSeparator" w:id="0">
    <w:p w:rsidR="00466632" w:rsidRDefault="00466632">
      <w:r>
        <w:continuationSeparator/>
      </w:r>
    </w:p>
    <w:p w:rsidR="00466632" w:rsidRDefault="00466632"/>
    <w:p w:rsidR="00466632" w:rsidRDefault="00466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663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663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3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6632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DC3A26C-5E24-4385-8467-ED3CDEA2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6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9C9A-528D-4FCA-833C-B28F3C11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53</Words>
  <Characters>318</Characters>
  <Application>Microsoft Office Word</Application>
  <DocSecurity>0</DocSecurity>
  <PresentationFormat/>
  <Lines>45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