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1727F" w:rsidP="00931B1F">
            <w:pPr>
              <w:pStyle w:val="70SignaturX"/>
            </w:pPr>
            <w:r>
              <w:t>StAZH MM 3.68 RRB 1944/0986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1727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Katholisches Kirchenwesen.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1727F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1727F" w:rsidP="00931B1F">
            <w:pPr>
              <w:pStyle w:val="00Vorgabetext"/>
            </w:pPr>
            <w:r>
              <w:t>397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1727F" w:rsidRPr="006C3E05" w:rsidRDefault="00A1727F" w:rsidP="00A1727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1727F">
        <w:rPr>
          <w:i/>
        </w:rPr>
        <w:t>p. 397</w:t>
      </w:r>
      <w:r w:rsidRPr="00A1727F">
        <w:t>]</w:t>
      </w:r>
      <w:r w:rsidRPr="006C3E05">
        <w:rPr>
          <w:rFonts w:cs="Arial"/>
        </w:rPr>
        <w:t xml:space="preserve"> Mit Schreiben vom</w:t>
      </w:r>
      <w:r>
        <w:rPr>
          <w:rFonts w:cs="Arial"/>
        </w:rPr>
        <w:t xml:space="preserve"> </w:t>
      </w:r>
      <w:r w:rsidRPr="006C3E05">
        <w:rPr>
          <w:rFonts w:cs="Arial"/>
        </w:rPr>
        <w:t>19.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teilt der Präsident der katholischen Kirchenpflege Winterthur unter Beilage eines ärztlichen Zeugnisses</w:t>
      </w:r>
      <w:r>
        <w:rPr>
          <w:rFonts w:cs="Arial"/>
        </w:rPr>
        <w:t xml:space="preserve"> </w:t>
      </w:r>
      <w:r w:rsidRPr="006C3E05">
        <w:rPr>
          <w:rFonts w:cs="Arial"/>
        </w:rPr>
        <w:t>mit, daß Pfarrer Anton Mächler schwer erkrankt und für längere Zeit arbeitsunfähig sei, so daß der Beizug einer Aushilfe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nötig geworden sei. Als Vikar wurde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Franz Demmel, von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St. Gallen, geboren 1914, berufen. Vikar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Demmel absolvierte seine Studien in Freiburg, Chur und Zürich und hat die</w:t>
      </w:r>
      <w:r>
        <w:rPr>
          <w:rFonts w:cs="Arial"/>
        </w:rPr>
        <w:t xml:space="preserve"> </w:t>
      </w:r>
      <w:r w:rsidRPr="006C3E05">
        <w:rPr>
          <w:rFonts w:cs="Arial"/>
        </w:rPr>
        <w:t>Stelle am 16. April 1944 angetreten.</w:t>
      </w:r>
    </w:p>
    <w:p w:rsidR="00A1727F" w:rsidRPr="006C3E05" w:rsidRDefault="00A1727F" w:rsidP="00A1727F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A1727F" w:rsidRPr="006C3E05" w:rsidRDefault="00A1727F" w:rsidP="00A1727F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Regierungsrat.</w:t>
      </w:r>
    </w:p>
    <w:p w:rsidR="00A1727F" w:rsidRPr="006C3E05" w:rsidRDefault="00A1727F" w:rsidP="00A1727F">
      <w:pPr>
        <w:tabs>
          <w:tab w:val="left" w:pos="72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Die Berufung von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Franz Demmel, geboren 1914, von</w:t>
      </w:r>
      <w:r>
        <w:rPr>
          <w:rFonts w:cs="Arial"/>
        </w:rPr>
        <w:t xml:space="preserve"> </w:t>
      </w:r>
      <w:r w:rsidRPr="006C3E05">
        <w:rPr>
          <w:rFonts w:cs="Arial"/>
        </w:rPr>
        <w:t>St. Gallen, als Vikar der katholischen Kirchgemeinde Winterthur für den erkrankten Pfarrer Anton Mächler, mit Amtsantritt am 16. April 1944, wird bestätigt.</w:t>
      </w:r>
    </w:p>
    <w:p w:rsidR="00A1727F" w:rsidRPr="006C3E05" w:rsidRDefault="00A1727F" w:rsidP="00A1727F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Finanzdirektion wird eingeladen, der katholischen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Kirchengutsverwaltung Winterthur zu Handen des Vikars </w:t>
      </w:r>
      <w:r w:rsidRPr="006C3E05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Demmel während des voraussichtlich 6</w:t>
      </w:r>
      <w:r>
        <w:rPr>
          <w:rFonts w:cs="Arial"/>
        </w:rPr>
        <w:t xml:space="preserve"> - </w:t>
      </w:r>
      <w:r w:rsidRPr="006C3E05">
        <w:rPr>
          <w:rFonts w:cs="Arial"/>
        </w:rPr>
        <w:t>8 Wochen dauernden</w:t>
      </w:r>
      <w:r>
        <w:rPr>
          <w:rFonts w:cs="Arial"/>
        </w:rPr>
        <w:t xml:space="preserve"> </w:t>
      </w:r>
      <w:r w:rsidRPr="006C3E05">
        <w:rPr>
          <w:rFonts w:cs="Arial"/>
        </w:rPr>
        <w:t>Vikariates vom 15. April 1944 an eine Vikariatsentschädigung</w:t>
      </w:r>
      <w:r>
        <w:rPr>
          <w:rFonts w:cs="Arial"/>
        </w:rPr>
        <w:t xml:space="preserve"> </w:t>
      </w:r>
      <w:r w:rsidRPr="006C3E05">
        <w:rPr>
          <w:rFonts w:cs="Arial"/>
        </w:rPr>
        <w:t>auf Grund einer Jahresbesoldung von Fr. 4000 nebst gesetzlichen Teuerungszulagen auszurichten.</w:t>
      </w:r>
    </w:p>
    <w:p w:rsidR="00A1727F" w:rsidRPr="006C3E05" w:rsidRDefault="00A1727F" w:rsidP="00A1727F">
      <w:pPr>
        <w:tabs>
          <w:tab w:val="left" w:pos="841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katholische Kirchenpflege wird eingeladen, der</w:t>
      </w:r>
      <w:r>
        <w:rPr>
          <w:rFonts w:cs="Arial"/>
        </w:rPr>
        <w:t xml:space="preserve"> </w:t>
      </w:r>
      <w:r w:rsidRPr="006C3E05">
        <w:rPr>
          <w:rFonts w:cs="Arial"/>
        </w:rPr>
        <w:t>Direktion des Innern von der Beendigung des Vikariates sofort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zu machen und bei einer allfällig notwendig werdenden Verlängerung unter Beilage eines ärztlichen Zeugnisses</w:t>
      </w:r>
      <w:r>
        <w:rPr>
          <w:rFonts w:cs="Arial"/>
        </w:rPr>
        <w:t xml:space="preserve"> </w:t>
      </w:r>
      <w:r w:rsidRPr="006C3E05">
        <w:rPr>
          <w:rFonts w:cs="Arial"/>
        </w:rPr>
        <w:t>um Bewilligung nachzusuchen.</w:t>
      </w:r>
    </w:p>
    <w:p w:rsidR="00A1727F" w:rsidRDefault="00A1727F" w:rsidP="00A1727F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katholische Kirchenpflege Winterthur (Präsident: C. Späni, Rychenbergstraße 37, Winterthur)</w:t>
      </w:r>
      <w:r>
        <w:rPr>
          <w:rFonts w:cs="Arial"/>
        </w:rPr>
        <w:t xml:space="preserve"> </w:t>
      </w:r>
      <w:r w:rsidRPr="006C3E05">
        <w:rPr>
          <w:rFonts w:cs="Arial"/>
        </w:rPr>
        <w:t>und an die Direktionen der Finanzen und des Innern.</w:t>
      </w:r>
    </w:p>
    <w:p w:rsidR="00A1727F" w:rsidRDefault="00A1727F" w:rsidP="00A1727F">
      <w:pPr>
        <w:pStyle w:val="00Vorgabetext"/>
        <w:keepNext/>
        <w:keepLines/>
        <w:rPr>
          <w:rFonts w:cs="Arial"/>
        </w:rPr>
      </w:pPr>
    </w:p>
    <w:p w:rsidR="00A1727F" w:rsidRDefault="00A1727F" w:rsidP="00A1727F">
      <w:pPr>
        <w:pStyle w:val="00Vorgabetext"/>
        <w:keepNext/>
        <w:keepLines/>
        <w:rPr>
          <w:rFonts w:cs="Arial"/>
        </w:rPr>
      </w:pPr>
    </w:p>
    <w:p w:rsidR="00BE768B" w:rsidRDefault="00A1727F" w:rsidP="00A1727F">
      <w:pPr>
        <w:pStyle w:val="00Vorgabetext"/>
        <w:keepNext/>
        <w:keepLines/>
      </w:pPr>
      <w:r>
        <w:rPr>
          <w:rFonts w:cs="Arial"/>
        </w:rPr>
        <w:t>[</w:t>
      </w:r>
      <w:r w:rsidRPr="00A1727F">
        <w:rPr>
          <w:rFonts w:cs="Arial"/>
          <w:i/>
        </w:rPr>
        <w:t>Transkript: OCR (Überarbeitung: Team TKR)/11.08.2017</w:t>
      </w:r>
      <w:bookmarkStart w:id="1" w:name="_GoBack"/>
      <w:r w:rsidRPr="00A1727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27F" w:rsidRDefault="00A1727F">
      <w:r>
        <w:separator/>
      </w:r>
    </w:p>
    <w:p w:rsidR="00A1727F" w:rsidRDefault="00A1727F"/>
    <w:p w:rsidR="00A1727F" w:rsidRDefault="00A1727F"/>
  </w:endnote>
  <w:endnote w:type="continuationSeparator" w:id="0">
    <w:p w:rsidR="00A1727F" w:rsidRDefault="00A1727F">
      <w:r>
        <w:continuationSeparator/>
      </w:r>
    </w:p>
    <w:p w:rsidR="00A1727F" w:rsidRDefault="00A1727F"/>
    <w:p w:rsidR="00A1727F" w:rsidRDefault="00A172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27F" w:rsidRDefault="00A1727F">
      <w:r>
        <w:separator/>
      </w:r>
    </w:p>
    <w:p w:rsidR="00A1727F" w:rsidRDefault="00A1727F"/>
    <w:p w:rsidR="00A1727F" w:rsidRDefault="00A1727F"/>
  </w:footnote>
  <w:footnote w:type="continuationSeparator" w:id="0">
    <w:p w:rsidR="00A1727F" w:rsidRDefault="00A1727F">
      <w:r>
        <w:continuationSeparator/>
      </w:r>
    </w:p>
    <w:p w:rsidR="00A1727F" w:rsidRDefault="00A1727F"/>
    <w:p w:rsidR="00A1727F" w:rsidRDefault="00A172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1727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1727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7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1727F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742BDE3-7635-4DB2-A3AC-B7FBABA3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7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AD80-B4AB-40D0-9853-B963D3CB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232</Words>
  <Characters>1448</Characters>
  <Application>Microsoft Office Word</Application>
  <DocSecurity>0</DocSecurity>
  <PresentationFormat/>
  <Lines>160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Katholisches Kirchenwesen.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