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E4EA0" w:rsidP="00931B1F">
            <w:pPr>
              <w:pStyle w:val="70SignaturX"/>
            </w:pPr>
            <w:r>
              <w:t>StAZH MM 3.68 RRB 1944/1067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E4EA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E4EA0"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E4EA0" w:rsidP="00931B1F">
            <w:pPr>
              <w:pStyle w:val="00Vorgabetext"/>
            </w:pPr>
            <w:r>
              <w:t>433</w:t>
            </w:r>
          </w:p>
        </w:tc>
      </w:tr>
    </w:tbl>
    <w:p w:rsidR="00616641" w:rsidRDefault="00616641" w:rsidP="0077655B">
      <w:pPr>
        <w:pStyle w:val="00Vorgabetext"/>
        <w:spacing w:before="0" w:after="60"/>
      </w:pPr>
    </w:p>
    <w:p w:rsidR="000E4EA0" w:rsidRPr="006C3E05" w:rsidRDefault="000E4EA0" w:rsidP="000E4EA0">
      <w:pPr>
        <w:tabs>
          <w:tab w:val="left" w:pos="1018"/>
        </w:tabs>
        <w:spacing w:before="60"/>
        <w:rPr>
          <w:rFonts w:cs="Arial"/>
        </w:rPr>
      </w:pPr>
      <w:bookmarkStart w:id="0" w:name="ContentText"/>
      <w:bookmarkEnd w:id="0"/>
      <w:r>
        <w:t>[</w:t>
      </w:r>
      <w:r w:rsidRPr="000E4EA0">
        <w:rPr>
          <w:i/>
        </w:rPr>
        <w:t>p. 433</w:t>
      </w:r>
      <w:r w:rsidRPr="000E4EA0">
        <w:t>]</w:t>
      </w:r>
      <w:r w:rsidRPr="006C3E05">
        <w:rPr>
          <w:rFonts w:cs="Arial"/>
        </w:rPr>
        <w:t xml:space="preserve"> A. Mit Entscheid</w:t>
      </w:r>
      <w:r>
        <w:rPr>
          <w:rFonts w:cs="Arial"/>
        </w:rPr>
        <w:t xml:space="preserve"> </w:t>
      </w:r>
      <w:r w:rsidRPr="006C3E05">
        <w:rPr>
          <w:rFonts w:cs="Arial"/>
        </w:rPr>
        <w:t>vom 9. Februar 1944 verweigerte die Gemeindestelle der Stadt</w:t>
      </w:r>
      <w:r>
        <w:rPr>
          <w:rFonts w:cs="Arial"/>
        </w:rPr>
        <w:t xml:space="preserve"> </w:t>
      </w:r>
      <w:r w:rsidRPr="006C3E05">
        <w:rPr>
          <w:rFonts w:cs="Arial"/>
        </w:rPr>
        <w:t>Zürich für Beschränkung der Freizügigkeit dem Ernst Fischer,</w:t>
      </w:r>
      <w:r>
        <w:rPr>
          <w:rFonts w:cs="Arial"/>
        </w:rPr>
        <w:t xml:space="preserve"> </w:t>
      </w:r>
      <w:r w:rsidRPr="006C3E05">
        <w:rPr>
          <w:rFonts w:cs="Arial"/>
        </w:rPr>
        <w:t>Schlosser, Wiesenstraße 12, Thalwil, geboren 1911, von Meisterschwanden, Kanton Aargau, gestützt auf den Bundesratsbeschluß betreffend Maßnahmen gegen die Wohnungsnot vom</w:t>
      </w:r>
      <w:r>
        <w:rPr>
          <w:rFonts w:cs="Arial"/>
        </w:rPr>
        <w:t xml:space="preserve"> </w:t>
      </w:r>
      <w:r w:rsidRPr="006C3E05">
        <w:rPr>
          <w:rFonts w:cs="Arial"/>
        </w:rPr>
        <w:t>15. Oktober 1941 die Niederlassung in der Stadt Zürich.</w:t>
      </w:r>
    </w:p>
    <w:p w:rsidR="000E4EA0" w:rsidRPr="006C3E05" w:rsidRDefault="000E4EA0" w:rsidP="000E4EA0">
      <w:pPr>
        <w:tabs>
          <w:tab w:val="left" w:pos="740"/>
        </w:tabs>
        <w:spacing w:before="60"/>
        <w:rPr>
          <w:rFonts w:cs="Arial"/>
        </w:rPr>
      </w:pPr>
      <w:r w:rsidRPr="006C3E05">
        <w:rPr>
          <w:rFonts w:cs="Arial"/>
        </w:rPr>
        <w:t>B.</w:t>
      </w:r>
      <w:r>
        <w:rPr>
          <w:rFonts w:cs="Arial"/>
        </w:rPr>
        <w:t xml:space="preserve"> </w:t>
      </w:r>
      <w:r w:rsidRPr="006C3E05">
        <w:rPr>
          <w:rFonts w:cs="Arial"/>
        </w:rPr>
        <w:t>Hiegegen rekurrierte Ernst Fischer am 20. Februar</w:t>
      </w:r>
      <w:r>
        <w:rPr>
          <w:rFonts w:cs="Arial"/>
        </w:rPr>
        <w:t xml:space="preserve"> </w:t>
      </w:r>
      <w:r w:rsidRPr="006C3E05">
        <w:rPr>
          <w:rFonts w:cs="Arial"/>
        </w:rPr>
        <w:t>1944 fristgerecht an den Regierungsrat mit dem Antrag, es sei</w:t>
      </w:r>
      <w:r>
        <w:rPr>
          <w:rFonts w:cs="Arial"/>
        </w:rPr>
        <w:t xml:space="preserve"> </w:t>
      </w:r>
      <w:r w:rsidRPr="006C3E05">
        <w:rPr>
          <w:rFonts w:cs="Arial"/>
        </w:rPr>
        <w:t>ihm die Niederlassungsbewilligung in der Stadt Zürich zu erteilen.</w:t>
      </w:r>
    </w:p>
    <w:p w:rsidR="000E4EA0" w:rsidRDefault="000E4EA0" w:rsidP="000E4EA0">
      <w:pPr>
        <w:tabs>
          <w:tab w:val="left" w:pos="740"/>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w:t>
      </w:r>
      <w:r>
        <w:rPr>
          <w:rFonts w:cs="Arial"/>
        </w:rPr>
        <w:t xml:space="preserve"> </w:t>
      </w:r>
      <w:r w:rsidRPr="006C3E05">
        <w:rPr>
          <w:rFonts w:cs="Arial"/>
        </w:rPr>
        <w:t>8. März 1944 Abweisung des Rekurses.</w:t>
      </w:r>
    </w:p>
    <w:p w:rsidR="000E4EA0" w:rsidRDefault="000E4EA0" w:rsidP="000E4EA0">
      <w:pPr>
        <w:tabs>
          <w:tab w:val="left" w:pos="740"/>
        </w:tabs>
        <w:spacing w:before="60"/>
        <w:jc w:val="center"/>
        <w:rPr>
          <w:rFonts w:cs="Arial"/>
        </w:rPr>
      </w:pPr>
      <w:r w:rsidRPr="006C3E05">
        <w:rPr>
          <w:rFonts w:cs="Arial"/>
        </w:rPr>
        <w:t>Es kommt in Betracht:</w:t>
      </w:r>
    </w:p>
    <w:p w:rsidR="000E4EA0" w:rsidRPr="006C3E05" w:rsidRDefault="000E4EA0" w:rsidP="000E4EA0">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6C3E05">
        <w:rPr>
          <w:rFonts w:cs="Arial"/>
        </w:rPr>
        <w:t>zu ziehen sind. Die Rechtfertigung der Anwesenheit liegt namentlich in der Ausübung eines Berufes oder Gewerbes, überhaupt in einer Tätigkeit zur Fristung des Lebensunterhaltes,</w:t>
      </w:r>
      <w:r>
        <w:rPr>
          <w:rFonts w:cs="Arial"/>
        </w:rPr>
        <w:t xml:space="preserve"> </w:t>
      </w:r>
      <w:r w:rsidRPr="006C3E05">
        <w:rPr>
          <w:rFonts w:cs="Arial"/>
        </w:rPr>
        <w:t>sofern sie das Wohnen in der Gemeinde bedingt. Für die Verweigerung der Niederlassung darf indessen lediglich maßgebend</w:t>
      </w:r>
      <w:r>
        <w:rPr>
          <w:rFonts w:cs="Arial"/>
        </w:rPr>
        <w:t xml:space="preserve"> </w:t>
      </w:r>
      <w:r w:rsidRPr="006C3E05">
        <w:rPr>
          <w:rFonts w:cs="Arial"/>
        </w:rPr>
        <w:t>sein, ob und in welchem Maße durch den Zuzug der Wohnungsmarkt belastet wird.</w:t>
      </w:r>
    </w:p>
    <w:p w:rsidR="000E4EA0" w:rsidRPr="006C3E05" w:rsidRDefault="000E4EA0" w:rsidP="000E4EA0">
      <w:pPr>
        <w:spacing w:before="60"/>
        <w:rPr>
          <w:rFonts w:cs="Arial"/>
        </w:rPr>
      </w:pPr>
      <w:r w:rsidRPr="006C3E05">
        <w:rPr>
          <w:rFonts w:cs="Arial"/>
        </w:rPr>
        <w:t>Der Rekurrent wohnt seit seiner Geburt bei seinen Eltern</w:t>
      </w:r>
      <w:r>
        <w:rPr>
          <w:rFonts w:cs="Arial"/>
        </w:rPr>
        <w:t xml:space="preserve"> </w:t>
      </w:r>
      <w:r w:rsidRPr="006C3E05">
        <w:rPr>
          <w:rFonts w:cs="Arial"/>
        </w:rPr>
        <w:t>in Thalwil und ist seit dem 31. Juli 1933 ununterbrochen als</w:t>
      </w:r>
      <w:r>
        <w:rPr>
          <w:rFonts w:cs="Arial"/>
        </w:rPr>
        <w:t xml:space="preserve"> Schlosser bei der Firma O</w:t>
      </w:r>
      <w:r w:rsidRPr="006C3E05">
        <w:rPr>
          <w:rFonts w:cs="Arial"/>
        </w:rPr>
        <w:t xml:space="preserve">. </w:t>
      </w:r>
      <w:r>
        <w:rPr>
          <w:rFonts w:cs="Arial"/>
        </w:rPr>
        <w:t>Sommerhalder</w:t>
      </w:r>
      <w:r w:rsidRPr="006C3E05">
        <w:rPr>
          <w:rFonts w:cs="Arial"/>
        </w:rPr>
        <w:t>, in Zürich 6, in Stellung. Sein Begehren um die Erteilung der Wohnbewilligung in</w:t>
      </w:r>
      <w:r>
        <w:rPr>
          <w:rFonts w:cs="Arial"/>
        </w:rPr>
        <w:t xml:space="preserve"> </w:t>
      </w:r>
      <w:r w:rsidRPr="006C3E05">
        <w:rPr>
          <w:rFonts w:cs="Arial"/>
        </w:rPr>
        <w:t>einer Zwei</w:t>
      </w:r>
      <w:r>
        <w:rPr>
          <w:rFonts w:cs="Arial"/>
        </w:rPr>
        <w:t>-</w:t>
      </w:r>
      <w:r w:rsidRPr="006C3E05">
        <w:rPr>
          <w:rFonts w:cs="Arial"/>
        </w:rPr>
        <w:t xml:space="preserve"> bis Dreizimmerwohnung in der Stadt Zürich begründet er im wesentlichen damit, daß er sich in absehbarer</w:t>
      </w:r>
      <w:r>
        <w:rPr>
          <w:rFonts w:cs="Arial"/>
        </w:rPr>
        <w:t xml:space="preserve"> </w:t>
      </w:r>
      <w:r w:rsidRPr="006C3E05">
        <w:rPr>
          <w:rFonts w:cs="Arial"/>
        </w:rPr>
        <w:t>Zeit mit Lina Wyß zu verehelichen und ein eigenes Heim zu</w:t>
      </w:r>
      <w:r>
        <w:rPr>
          <w:rFonts w:cs="Arial"/>
        </w:rPr>
        <w:t xml:space="preserve"> </w:t>
      </w:r>
      <w:r w:rsidRPr="006C3E05">
        <w:rPr>
          <w:rFonts w:cs="Arial"/>
        </w:rPr>
        <w:t>gründen gedenke. Dabei habe nicht nur er, sondern auch seine</w:t>
      </w:r>
      <w:r>
        <w:rPr>
          <w:rFonts w:cs="Arial"/>
        </w:rPr>
        <w:t xml:space="preserve"> </w:t>
      </w:r>
      <w:r w:rsidRPr="006C3E05">
        <w:rPr>
          <w:rFonts w:cs="Arial"/>
        </w:rPr>
        <w:t>künftige Ehefrau, die vorläufig ebenfalls bei ihren Eltern in</w:t>
      </w:r>
      <w:r>
        <w:rPr>
          <w:rFonts w:cs="Arial"/>
        </w:rPr>
        <w:t xml:space="preserve"> </w:t>
      </w:r>
      <w:r w:rsidRPr="006C3E05">
        <w:rPr>
          <w:rFonts w:cs="Arial"/>
        </w:rPr>
        <w:t>Thalwil wohne, ihren Arbeitsplatz in Zürich, sodaß sie beide</w:t>
      </w:r>
      <w:r>
        <w:rPr>
          <w:rFonts w:cs="Arial"/>
        </w:rPr>
        <w:t xml:space="preserve"> </w:t>
      </w:r>
      <w:r w:rsidRPr="006C3E05">
        <w:rPr>
          <w:rFonts w:cs="Arial"/>
        </w:rPr>
        <w:t>gezwungen wären, sich tagsüber in Zürich aufzuhalten und</w:t>
      </w:r>
      <w:r>
        <w:rPr>
          <w:rFonts w:cs="Arial"/>
        </w:rPr>
        <w:t xml:space="preserve"> </w:t>
      </w:r>
      <w:r w:rsidRPr="006C3E05">
        <w:rPr>
          <w:rFonts w:cs="Arial"/>
        </w:rPr>
        <w:t>abends nach Thalwil zu fahren. Dies hätte neben der Zeitverschwendung zusätzliche Auslagen für Mittagsverpflegung und</w:t>
      </w:r>
      <w:r>
        <w:rPr>
          <w:rFonts w:cs="Arial"/>
        </w:rPr>
        <w:t xml:space="preserve"> </w:t>
      </w:r>
      <w:r w:rsidRPr="006C3E05">
        <w:rPr>
          <w:rFonts w:cs="Arial"/>
        </w:rPr>
        <w:t>Bahnabonnement von ca. Fr. 140 monatlich zur Folge, und eine</w:t>
      </w:r>
      <w:r>
        <w:rPr>
          <w:rFonts w:cs="Arial"/>
        </w:rPr>
        <w:t xml:space="preserve"> </w:t>
      </w:r>
      <w:r w:rsidRPr="006C3E05">
        <w:rPr>
          <w:rFonts w:cs="Arial"/>
        </w:rPr>
        <w:t>derartige Mehrbelastung sei ihnen nicht zumutbar.</w:t>
      </w:r>
    </w:p>
    <w:p w:rsidR="000E4EA0" w:rsidRPr="006C3E05" w:rsidRDefault="000E4EA0" w:rsidP="000E4EA0">
      <w:pPr>
        <w:spacing w:before="60"/>
        <w:rPr>
          <w:rFonts w:cs="Arial"/>
        </w:rPr>
      </w:pPr>
      <w:r w:rsidRPr="006C3E05">
        <w:rPr>
          <w:rFonts w:cs="Arial"/>
        </w:rPr>
        <w:t>Im vorliegenden Falle ist davon auszugehen, daß der Rekurrent einen eigenen Hausstand zu gründen gedenkt, da weder</w:t>
      </w:r>
      <w:r>
        <w:rPr>
          <w:rFonts w:cs="Arial"/>
        </w:rPr>
        <w:t xml:space="preserve"> </w:t>
      </w:r>
      <w:r w:rsidRPr="006C3E05">
        <w:rPr>
          <w:rFonts w:cs="Arial"/>
        </w:rPr>
        <w:t>er noch seine Ehefrau nach erfolgter Verehelichung weiterhin</w:t>
      </w:r>
      <w:r>
        <w:rPr>
          <w:rFonts w:cs="Arial"/>
        </w:rPr>
        <w:t xml:space="preserve"> </w:t>
      </w:r>
      <w:r w:rsidRPr="006C3E05">
        <w:rPr>
          <w:rFonts w:cs="Arial"/>
        </w:rPr>
        <w:t>bei ihren Eltern wohnen werden. Er wird somit auf jeden Fall,</w:t>
      </w:r>
      <w:r>
        <w:rPr>
          <w:rFonts w:cs="Arial"/>
        </w:rPr>
        <w:t xml:space="preserve"> </w:t>
      </w:r>
      <w:r w:rsidRPr="006C3E05">
        <w:rPr>
          <w:rFonts w:cs="Arial"/>
        </w:rPr>
        <w:t>sei es nun in Zürich oder in Thalwil, eine eigene Wohnung beanspruchen. In solchen Fällen kommt aber in erster Linie diejenige Gemeinde als gemeinsames eheliches Domizil in Frage,</w:t>
      </w:r>
      <w:r>
        <w:rPr>
          <w:rFonts w:cs="Arial"/>
        </w:rPr>
        <w:t xml:space="preserve"> </w:t>
      </w:r>
      <w:r w:rsidRPr="006C3E05">
        <w:rPr>
          <w:rFonts w:cs="Arial"/>
        </w:rPr>
        <w:t>in welcher sich die Arbeitsstätten der Eheleute befinden, sofern nicht zwingende mietnotrechtliche Gründe entgegenstehen. Dies trifft aber hier nicht zu, da es dem Rekurrenten und</w:t>
      </w:r>
      <w:r>
        <w:rPr>
          <w:rFonts w:cs="Arial"/>
        </w:rPr>
        <w:t xml:space="preserve"> </w:t>
      </w:r>
      <w:r w:rsidRPr="006C3E05">
        <w:rPr>
          <w:rFonts w:cs="Arial"/>
        </w:rPr>
        <w:t>seiner Braut in der Gemeinde Thalwil bei der dort herrschenden Wohnungsnot kaum möglich sein wird, eine geeignete Wohnung zu finden, während sie, wie Lina Wyß in glaubwürdiger</w:t>
      </w:r>
      <w:r>
        <w:rPr>
          <w:rFonts w:cs="Arial"/>
        </w:rPr>
        <w:t xml:space="preserve"> </w:t>
      </w:r>
      <w:r w:rsidRPr="006C3E05">
        <w:rPr>
          <w:rFonts w:cs="Arial"/>
        </w:rPr>
        <w:t>Weise erklärt hat, in der Lage wären, auf den 1. Juli 1944</w:t>
      </w:r>
      <w:r>
        <w:rPr>
          <w:rFonts w:cs="Arial"/>
        </w:rPr>
        <w:t xml:space="preserve"> </w:t>
      </w:r>
      <w:r w:rsidRPr="006C3E05">
        <w:rPr>
          <w:rFonts w:cs="Arial"/>
        </w:rPr>
        <w:t>eine solche in der Stadt Zürich zu beziehen.</w:t>
      </w:r>
    </w:p>
    <w:p w:rsidR="000E4EA0" w:rsidRPr="006C3E05" w:rsidRDefault="000E4EA0" w:rsidP="000E4EA0">
      <w:pPr>
        <w:spacing w:before="60"/>
        <w:rPr>
          <w:rFonts w:cs="Arial"/>
        </w:rPr>
      </w:pPr>
      <w:r w:rsidRPr="006C3E05">
        <w:rPr>
          <w:rFonts w:cs="Arial"/>
        </w:rPr>
        <w:t>Der Rekurs ist somit gutzuheißen, wobei dieser Entscheid</w:t>
      </w:r>
      <w:r>
        <w:rPr>
          <w:rFonts w:cs="Arial"/>
        </w:rPr>
        <w:t xml:space="preserve"> </w:t>
      </w:r>
      <w:r w:rsidRPr="006C3E05">
        <w:rPr>
          <w:rFonts w:cs="Arial"/>
        </w:rPr>
        <w:t>immerhin an die Bedingung zu knüpfen ist, daß der Rekurrent</w:t>
      </w:r>
      <w:r>
        <w:rPr>
          <w:rFonts w:cs="Arial"/>
        </w:rPr>
        <w:t xml:space="preserve"> </w:t>
      </w:r>
      <w:r w:rsidRPr="006C3E05">
        <w:rPr>
          <w:rFonts w:cs="Arial"/>
        </w:rPr>
        <w:t>im Zeitpunkte des Bezugs einer Wohnung in Zürich verehelicht</w:t>
      </w:r>
      <w:r>
        <w:rPr>
          <w:rFonts w:cs="Arial"/>
        </w:rPr>
        <w:t xml:space="preserve"> </w:t>
      </w:r>
      <w:r w:rsidRPr="006C3E05">
        <w:rPr>
          <w:rFonts w:cs="Arial"/>
        </w:rPr>
        <w:t>sein wird.</w:t>
      </w:r>
    </w:p>
    <w:p w:rsidR="000E4EA0" w:rsidRDefault="000E4EA0" w:rsidP="000E4EA0">
      <w:pPr>
        <w:spacing w:before="60"/>
        <w:rPr>
          <w:rFonts w:cs="Arial"/>
        </w:rPr>
      </w:pPr>
      <w:r w:rsidRPr="006C3E05">
        <w:rPr>
          <w:rFonts w:cs="Arial"/>
        </w:rPr>
        <w:t>Auf Antrag der Justizdirektion</w:t>
      </w:r>
    </w:p>
    <w:p w:rsidR="000E4EA0" w:rsidRDefault="000E4EA0" w:rsidP="000E4EA0">
      <w:pPr>
        <w:spacing w:before="60"/>
        <w:jc w:val="center"/>
        <w:rPr>
          <w:rFonts w:cs="Arial"/>
        </w:rPr>
      </w:pPr>
      <w:r w:rsidRPr="006C3E05">
        <w:rPr>
          <w:rFonts w:cs="Arial"/>
        </w:rPr>
        <w:t>beschließt der Regierungsrat:</w:t>
      </w:r>
    </w:p>
    <w:p w:rsidR="000E4EA0" w:rsidRPr="006C3E05" w:rsidRDefault="000E4EA0" w:rsidP="000E4EA0">
      <w:pPr>
        <w:spacing w:before="60"/>
        <w:rPr>
          <w:rFonts w:cs="Arial"/>
        </w:rPr>
      </w:pPr>
      <w:r w:rsidRPr="006C3E05">
        <w:rPr>
          <w:rFonts w:cs="Arial"/>
        </w:rPr>
        <w:t>I. Der Rekurs des Ernst Fischer betreffend Niederlassungsverweigerung wird gutgeheißen, der Entscheid der Gemeindestelle der Stadt Zürich für Beschränkung der Freizügigkeit vom 9. Februar 1944 aufgehoben und dem Rekurrenten</w:t>
      </w:r>
      <w:r w:rsidRPr="000E4EA0">
        <w:rPr>
          <w:rFonts w:cs="Arial"/>
        </w:rPr>
        <w:t xml:space="preserve"> </w:t>
      </w:r>
      <w:r w:rsidRPr="006C3E05">
        <w:rPr>
          <w:rFonts w:cs="Arial"/>
        </w:rPr>
        <w:t>die Niederlassungsbewilligung für die Stadt Zürich erteilt,</w:t>
      </w:r>
      <w:r>
        <w:rPr>
          <w:rFonts w:cs="Arial"/>
        </w:rPr>
        <w:t xml:space="preserve"> </w:t>
      </w:r>
      <w:r w:rsidRPr="006C3E05">
        <w:rPr>
          <w:rFonts w:cs="Arial"/>
        </w:rPr>
        <w:t>unter der Bedingung, daß der Rekurrent im Zeitpunkte des Bezugs der Wohnung mit Lina Wyß verheiratet sein wird.</w:t>
      </w:r>
    </w:p>
    <w:p w:rsidR="000E4EA0" w:rsidRPr="006C3E05" w:rsidRDefault="000E4EA0" w:rsidP="000E4EA0">
      <w:pPr>
        <w:tabs>
          <w:tab w:val="clear" w:pos="794"/>
          <w:tab w:val="left" w:pos="809"/>
        </w:tabs>
        <w:spacing w:before="60"/>
        <w:rPr>
          <w:rFonts w:cs="Arial"/>
        </w:rPr>
      </w:pPr>
      <w:r w:rsidRPr="006C3E05">
        <w:rPr>
          <w:rFonts w:cs="Arial"/>
        </w:rPr>
        <w:t>II.</w:t>
      </w:r>
      <w:r>
        <w:rPr>
          <w:rFonts w:cs="Arial"/>
        </w:rPr>
        <w:t xml:space="preserve"> </w:t>
      </w:r>
      <w:r w:rsidRPr="006C3E05">
        <w:rPr>
          <w:rFonts w:cs="Arial"/>
        </w:rPr>
        <w:t>Eine Staatsgebühr fällt außer Ansatz. Die übrigen</w:t>
      </w:r>
      <w:r>
        <w:rPr>
          <w:rFonts w:cs="Arial"/>
        </w:rPr>
        <w:t xml:space="preserve"> </w:t>
      </w:r>
      <w:r w:rsidRPr="006C3E05">
        <w:rPr>
          <w:rFonts w:cs="Arial"/>
        </w:rPr>
        <w:t>Kosten werden auf die Staatskasse genommen.</w:t>
      </w:r>
    </w:p>
    <w:p w:rsidR="000E4EA0" w:rsidRDefault="000E4EA0" w:rsidP="000E4EA0">
      <w:pPr>
        <w:pStyle w:val="00Vorgabetext"/>
        <w:keepNext/>
        <w:keepLines/>
        <w:rPr>
          <w:rFonts w:cs="Arial"/>
        </w:rPr>
      </w:pPr>
      <w:r w:rsidRPr="006C3E05">
        <w:rPr>
          <w:rFonts w:cs="Arial"/>
        </w:rPr>
        <w:t>III.</w:t>
      </w:r>
      <w:r>
        <w:rPr>
          <w:rFonts w:cs="Arial"/>
        </w:rPr>
        <w:t xml:space="preserve"> </w:t>
      </w:r>
      <w:r w:rsidRPr="006C3E05">
        <w:rPr>
          <w:rFonts w:cs="Arial"/>
        </w:rPr>
        <w:t>Mitteilung an: a) Ernst Fischer, Wiesenstraße 12,</w:t>
      </w:r>
      <w:r>
        <w:rPr>
          <w:rFonts w:cs="Arial"/>
        </w:rPr>
        <w:t xml:space="preserve"> </w:t>
      </w:r>
      <w:r w:rsidRPr="006C3E05">
        <w:rPr>
          <w:rFonts w:cs="Arial"/>
        </w:rPr>
        <w:t>Thalwil, unter Rücksendung des angefochtenen Entscheides;</w:t>
      </w:r>
      <w:r>
        <w:rPr>
          <w:rFonts w:cs="Arial"/>
        </w:rPr>
        <w:t xml:space="preserve"> </w:t>
      </w:r>
      <w:r w:rsidRPr="006C3E05">
        <w:rPr>
          <w:rFonts w:cs="Arial"/>
        </w:rPr>
        <w:t>b) die Gemeindestelle der Stadt Zürich für Beschränkung der</w:t>
      </w:r>
      <w:r>
        <w:rPr>
          <w:rFonts w:cs="Arial"/>
        </w:rPr>
        <w:t xml:space="preserve"> </w:t>
      </w:r>
      <w:r w:rsidRPr="006C3E05">
        <w:rPr>
          <w:rFonts w:cs="Arial"/>
        </w:rPr>
        <w:t>Freizügigkeit, Poststraße 7, Zürich 1, unter Rücksendung der</w:t>
      </w:r>
      <w:r>
        <w:rPr>
          <w:rFonts w:cs="Arial"/>
        </w:rPr>
        <w:t xml:space="preserve"> </w:t>
      </w:r>
      <w:r w:rsidRPr="006C3E05">
        <w:rPr>
          <w:rFonts w:cs="Arial"/>
        </w:rPr>
        <w:t>Akten; c) die Justizdirektion, Abteilung Mietsachen.</w:t>
      </w:r>
    </w:p>
    <w:p w:rsidR="000E4EA0" w:rsidRDefault="000E4EA0" w:rsidP="000E4EA0">
      <w:pPr>
        <w:pStyle w:val="00Vorgabetext"/>
        <w:keepNext/>
        <w:keepLines/>
        <w:rPr>
          <w:rFonts w:cs="Arial"/>
        </w:rPr>
      </w:pPr>
    </w:p>
    <w:p w:rsidR="000E4EA0" w:rsidRDefault="000E4EA0" w:rsidP="000E4EA0">
      <w:pPr>
        <w:pStyle w:val="00Vorgabetext"/>
        <w:keepNext/>
        <w:keepLines/>
        <w:rPr>
          <w:rFonts w:cs="Arial"/>
        </w:rPr>
      </w:pPr>
    </w:p>
    <w:p w:rsidR="00BE768B" w:rsidRDefault="000E4EA0" w:rsidP="000E4EA0">
      <w:pPr>
        <w:pStyle w:val="00Vorgabetext"/>
        <w:keepNext/>
        <w:keepLines/>
      </w:pPr>
      <w:r>
        <w:rPr>
          <w:rFonts w:cs="Arial"/>
        </w:rPr>
        <w:t>[</w:t>
      </w:r>
      <w:r w:rsidRPr="000E4EA0">
        <w:rPr>
          <w:rFonts w:cs="Arial"/>
          <w:i/>
        </w:rPr>
        <w:t>Transkript: OCR (Überarbeitung: Team TKR)/11.08.2017</w:t>
      </w:r>
      <w:bookmarkStart w:id="1" w:name="_GoBack"/>
      <w:r w:rsidRPr="000E4EA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EA0" w:rsidRDefault="000E4EA0">
      <w:r>
        <w:separator/>
      </w:r>
    </w:p>
    <w:p w:rsidR="000E4EA0" w:rsidRDefault="000E4EA0"/>
    <w:p w:rsidR="000E4EA0" w:rsidRDefault="000E4EA0"/>
  </w:endnote>
  <w:endnote w:type="continuationSeparator" w:id="0">
    <w:p w:rsidR="000E4EA0" w:rsidRDefault="000E4EA0">
      <w:r>
        <w:continuationSeparator/>
      </w:r>
    </w:p>
    <w:p w:rsidR="000E4EA0" w:rsidRDefault="000E4EA0"/>
    <w:p w:rsidR="000E4EA0" w:rsidRDefault="000E4E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EA0" w:rsidRDefault="000E4EA0">
      <w:r>
        <w:separator/>
      </w:r>
    </w:p>
    <w:p w:rsidR="000E4EA0" w:rsidRDefault="000E4EA0"/>
    <w:p w:rsidR="000E4EA0" w:rsidRDefault="000E4EA0"/>
  </w:footnote>
  <w:footnote w:type="continuationSeparator" w:id="0">
    <w:p w:rsidR="000E4EA0" w:rsidRDefault="000E4EA0">
      <w:r>
        <w:continuationSeparator/>
      </w:r>
    </w:p>
    <w:p w:rsidR="000E4EA0" w:rsidRDefault="000E4EA0"/>
    <w:p w:rsidR="000E4EA0" w:rsidRDefault="000E4E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E4EA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E4EA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A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E4EA0"/>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C7FEAB-B214-45F5-8038-35C7E4FE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E4E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0A72B-4B71-4F73-88C7-D64CAE39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623</Words>
  <Characters>3784</Characters>
  <Application>Microsoft Office Word</Application>
  <DocSecurity>0</DocSecurity>
  <PresentationFormat/>
  <Lines>420</Lines>
  <Paragraphs>400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4007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2017-08-11T08:00:00Z</dcterms:created>
  <dcterms:modified xsi:type="dcterms:W3CDTF">2017-08-11T08:00:00Z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