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17238" w:rsidP="00931B1F">
            <w:pPr>
              <w:pStyle w:val="70SignaturX"/>
            </w:pPr>
            <w:r>
              <w:t>StAZH MM 3.68 RRB 1944/1084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1723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(Ausrichtung einer Abfindungssumme).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17238" w:rsidP="00931B1F">
            <w:pPr>
              <w:pStyle w:val="71DatumX"/>
            </w:pPr>
            <w:r>
              <w:t>11.05.1944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17238" w:rsidP="00931B1F">
            <w:pPr>
              <w:pStyle w:val="00Vorgabetext"/>
            </w:pPr>
            <w:r>
              <w:t>440–441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17238" w:rsidRPr="006C3E05" w:rsidRDefault="00717238" w:rsidP="00717238">
      <w:pPr>
        <w:tabs>
          <w:tab w:val="left" w:pos="102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717238">
        <w:rPr>
          <w:i/>
        </w:rPr>
        <w:t>p. 440</w:t>
      </w:r>
      <w:r w:rsidRPr="00717238">
        <w:t>]</w:t>
      </w:r>
      <w:r w:rsidRPr="006C3E05">
        <w:rPr>
          <w:rFonts w:cs="Arial"/>
        </w:rPr>
        <w:t xml:space="preserve"> Die Verwaltung der Pflegeanstalt Wülflingen</w:t>
      </w:r>
      <w:r>
        <w:rPr>
          <w:rFonts w:cs="Arial"/>
        </w:rPr>
        <w:t xml:space="preserve"> </w:t>
      </w:r>
      <w:r w:rsidRPr="006C3E05">
        <w:rPr>
          <w:rFonts w:cs="Arial"/>
        </w:rPr>
        <w:t>hat der seit 1925 in dieser Anstalt tätigen Pflegerin Rosa Sattler, geboren 1894, von Zürich, zu wiederholten Malen strenge</w:t>
      </w:r>
      <w:r>
        <w:rPr>
          <w:rFonts w:cs="Arial"/>
        </w:rPr>
        <w:t xml:space="preserve"> </w:t>
      </w:r>
      <w:r w:rsidRPr="006C3E05">
        <w:rPr>
          <w:rFonts w:cs="Arial"/>
        </w:rPr>
        <w:t>Verweise erteilen müssen, weil ihr unbeherrschtes Verhalten</w:t>
      </w:r>
      <w:r>
        <w:rPr>
          <w:rFonts w:cs="Arial"/>
        </w:rPr>
        <w:t xml:space="preserve"> </w:t>
      </w:r>
      <w:r w:rsidRPr="006C3E05">
        <w:rPr>
          <w:rFonts w:cs="Arial"/>
        </w:rPr>
        <w:t>und ihre grobe Behandlung der Pfleglinge schon verschiedentlich zu Mißhelligkeiten beim Personal und den Anstaltsinsassen</w:t>
      </w:r>
      <w:r>
        <w:rPr>
          <w:rFonts w:cs="Arial"/>
        </w:rPr>
        <w:t xml:space="preserve"> </w:t>
      </w:r>
      <w:r w:rsidRPr="006C3E05">
        <w:rPr>
          <w:rFonts w:cs="Arial"/>
        </w:rPr>
        <w:t>Anlaß gegeben hat. Die Vorhalte der Verwaltung und selbst die</w:t>
      </w:r>
      <w:r>
        <w:rPr>
          <w:rFonts w:cs="Arial"/>
        </w:rPr>
        <w:t xml:space="preserve"> </w:t>
      </w:r>
      <w:r w:rsidRPr="006C3E05">
        <w:rPr>
          <w:rFonts w:cs="Arial"/>
        </w:rPr>
        <w:t>Androhung der Entlassung haben indessen nichts gefruchtet.</w:t>
      </w:r>
      <w:r>
        <w:rPr>
          <w:rFonts w:cs="Arial"/>
        </w:rPr>
        <w:t xml:space="preserve"> </w:t>
      </w:r>
      <w:r w:rsidRPr="006C3E05">
        <w:rPr>
          <w:rFonts w:cs="Arial"/>
        </w:rPr>
        <w:t>Rosa Sattler hat sich im Gegenteil soweit gehen lassen, daß</w:t>
      </w:r>
      <w:r>
        <w:rPr>
          <w:rFonts w:cs="Arial"/>
        </w:rPr>
        <w:t xml:space="preserve"> </w:t>
      </w:r>
      <w:r w:rsidRPr="006C3E05">
        <w:rPr>
          <w:rFonts w:cs="Arial"/>
        </w:rPr>
        <w:t>sie in ihren jähzornigen Anwandlungen die ihrer Obhut anvertrauten Pfleglinge geschlagen hat. Verwalter Thöni hat sich</w:t>
      </w:r>
      <w:r>
        <w:rPr>
          <w:rFonts w:cs="Arial"/>
        </w:rPr>
        <w:t xml:space="preserve"> </w:t>
      </w:r>
      <w:r w:rsidRPr="006C3E05">
        <w:rPr>
          <w:rFonts w:cs="Arial"/>
        </w:rPr>
        <w:t>deshalb im Interesse des guten Rufes der Pflegeanstalt Wülflingen gezwungen gesehen, das Anstellungsverhältnis der Rosa</w:t>
      </w:r>
      <w:r>
        <w:rPr>
          <w:rFonts w:cs="Arial"/>
        </w:rPr>
        <w:t xml:space="preserve"> </w:t>
      </w:r>
      <w:r w:rsidRPr="006C3E05">
        <w:rPr>
          <w:rFonts w:cs="Arial"/>
        </w:rPr>
        <w:t>Sattler auf Ende Mai 1944 zu künden.</w:t>
      </w:r>
    </w:p>
    <w:p w:rsidR="00717238" w:rsidRDefault="00717238" w:rsidP="00717238">
      <w:pPr>
        <w:pStyle w:val="00Vorgabetext"/>
        <w:rPr>
          <w:rFonts w:cs="Arial"/>
        </w:rPr>
      </w:pPr>
      <w:r w:rsidRPr="006C3E05">
        <w:rPr>
          <w:rFonts w:cs="Arial"/>
        </w:rPr>
        <w:t>In der Annahme, daß das unverständliche Benehmen der</w:t>
      </w:r>
      <w:r>
        <w:rPr>
          <w:rFonts w:cs="Arial"/>
        </w:rPr>
        <w:t xml:space="preserve"> </w:t>
      </w:r>
      <w:r w:rsidRPr="006C3E05">
        <w:rPr>
          <w:rFonts w:cs="Arial"/>
        </w:rPr>
        <w:t>Rosa Sattler auf einen psychischen Defekt zurückzuführen sei,</w:t>
      </w:r>
      <w:r>
        <w:rPr>
          <w:rFonts w:cs="Arial"/>
        </w:rPr>
        <w:t xml:space="preserve"> </w:t>
      </w:r>
      <w:r w:rsidRPr="006C3E05">
        <w:rPr>
          <w:rFonts w:cs="Arial"/>
        </w:rPr>
        <w:t>hat die Direktion des Gesundheitswesens mit Schreiben vom</w:t>
      </w:r>
      <w:r>
        <w:rPr>
          <w:rFonts w:cs="Arial"/>
        </w:rPr>
        <w:t xml:space="preserve"> </w:t>
      </w:r>
      <w:r w:rsidRPr="006C3E05">
        <w:rPr>
          <w:rFonts w:cs="Arial"/>
        </w:rPr>
        <w:t>3.</w:t>
      </w:r>
      <w:r>
        <w:rPr>
          <w:rFonts w:cs="Arial"/>
        </w:rPr>
        <w:t xml:space="preserve"> </w:t>
      </w:r>
      <w:r w:rsidRPr="006C3E05">
        <w:rPr>
          <w:rFonts w:cs="Arial"/>
        </w:rPr>
        <w:t>März 1944 die Finanzdirektion ersucht, die Versicherte vertrauensärztlich untersuchen zu lassen und die Möglichkeit einer</w:t>
      </w:r>
      <w:r>
        <w:rPr>
          <w:rFonts w:cs="Arial"/>
        </w:rPr>
        <w:t xml:space="preserve"> </w:t>
      </w:r>
      <w:r w:rsidRPr="006C3E05">
        <w:rPr>
          <w:rFonts w:cs="Arial"/>
        </w:rPr>
        <w:t>Invaliditätspensionierung zu prüfen. Der Vertrauensarzt der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Beamtenversicherungskasse, </w:t>
      </w:r>
      <w:r w:rsidRPr="006C3E05">
        <w:rPr>
          <w:rFonts w:cs="Arial"/>
          <w:lang w:val="fr-FR" w:eastAsia="fr-FR" w:bidi="fr-FR"/>
        </w:rPr>
        <w:t xml:space="preserve">Dr. </w:t>
      </w:r>
      <w:r w:rsidRPr="006C3E05">
        <w:rPr>
          <w:rFonts w:cs="Arial"/>
        </w:rPr>
        <w:t>med. H. Stadler, Zürich, und</w:t>
      </w:r>
      <w:r>
        <w:rPr>
          <w:rFonts w:cs="Arial"/>
        </w:rPr>
        <w:t xml:space="preserve"> </w:t>
      </w:r>
      <w:r w:rsidRPr="006C3E05">
        <w:rPr>
          <w:rFonts w:cs="Arial"/>
        </w:rPr>
        <w:t>die psychiatrische Universitätspoliklinik Zürich haben bei Rosa</w:t>
      </w:r>
      <w:r>
        <w:rPr>
          <w:rFonts w:cs="Arial"/>
        </w:rPr>
        <w:t xml:space="preserve"> </w:t>
      </w:r>
      <w:r w:rsidRPr="006C3E05">
        <w:rPr>
          <w:rFonts w:cs="Arial"/>
        </w:rPr>
        <w:t>Sattler weder eine organische Krankheit noch irgendwelche</w:t>
      </w:r>
      <w:r>
        <w:rPr>
          <w:rFonts w:cs="Arial"/>
        </w:rPr>
        <w:t xml:space="preserve"> </w:t>
      </w:r>
      <w:r w:rsidRPr="006C3E05">
        <w:rPr>
          <w:rFonts w:cs="Arial"/>
        </w:rPr>
        <w:t>Anzeichen einer Geisteskrankheit feststellen können. Es fehlt</w:t>
      </w:r>
      <w:r>
        <w:rPr>
          <w:rFonts w:cs="Arial"/>
        </w:rPr>
        <w:t xml:space="preserve"> </w:t>
      </w:r>
      <w:r w:rsidRPr="006C3E05">
        <w:rPr>
          <w:rFonts w:cs="Arial"/>
        </w:rPr>
        <w:t>demnach die Voraussetzung für die Ausrichtung einer Invalidenrente. Die Ärzte berücksichtigen indessen, daß bei den</w:t>
      </w:r>
      <w:r>
        <w:rPr>
          <w:rFonts w:cs="Arial"/>
        </w:rPr>
        <w:t xml:space="preserve"> </w:t>
      </w:r>
      <w:r w:rsidRPr="006C3E05">
        <w:rPr>
          <w:rFonts w:cs="Arial"/>
        </w:rPr>
        <w:t>der Versicherten zur Last gelegten Vorkommnissen ein</w:t>
      </w:r>
      <w:r>
        <w:rPr>
          <w:rFonts w:cs="Arial"/>
        </w:rPr>
        <w:t xml:space="preserve"> </w:t>
      </w:r>
      <w:r w:rsidRPr="006C3E05">
        <w:rPr>
          <w:rFonts w:cs="Arial"/>
        </w:rPr>
        <w:t>Schwäche</w:t>
      </w:r>
      <w:r>
        <w:rPr>
          <w:rFonts w:cs="Arial"/>
        </w:rPr>
        <w:t>-</w:t>
      </w:r>
      <w:r w:rsidRPr="006C3E05">
        <w:rPr>
          <w:rFonts w:cs="Arial"/>
        </w:rPr>
        <w:t xml:space="preserve"> und Überreizungszustand als Folge einer Ende 1943</w:t>
      </w:r>
      <w:r>
        <w:rPr>
          <w:rFonts w:cs="Arial"/>
        </w:rPr>
        <w:t xml:space="preserve"> </w:t>
      </w:r>
      <w:r w:rsidRPr="006C3E05">
        <w:rPr>
          <w:rFonts w:cs="Arial"/>
        </w:rPr>
        <w:t>durchgemachten Hepatitis epidemica bis zu einem bestimmten</w:t>
      </w:r>
      <w:r>
        <w:rPr>
          <w:rFonts w:cs="Arial"/>
        </w:rPr>
        <w:t xml:space="preserve"> </w:t>
      </w:r>
      <w:r w:rsidRPr="006C3E05">
        <w:rPr>
          <w:rFonts w:cs="Arial"/>
        </w:rPr>
        <w:t>Grade ursächlich mitbeteiligt war. Nach Ansicht des Vertrauensarztes kann indessen Rosa Sattler von einem gewissen Mitverschulden nicht freigesprochen werden, weil ihr bei ihrer</w:t>
      </w:r>
      <w:r>
        <w:rPr>
          <w:rFonts w:cs="Arial"/>
        </w:rPr>
        <w:t xml:space="preserve"> </w:t>
      </w:r>
      <w:r w:rsidRPr="006C3E05">
        <w:rPr>
          <w:rFonts w:cs="Arial"/>
        </w:rPr>
        <w:t>durchaus unbeeinträchtigten Intelligenz die Folgen ihres unbeherrschten Verhaltens klar sein mußten. In Abwägung dieser</w:t>
      </w:r>
      <w:r>
        <w:rPr>
          <w:rFonts w:cs="Arial"/>
        </w:rPr>
        <w:t xml:space="preserve"> </w:t>
      </w:r>
      <w:r w:rsidRPr="006C3E05">
        <w:rPr>
          <w:rFonts w:cs="Arial"/>
        </w:rPr>
        <w:t>verschiedenen Faktoren schlägt der Vertrauensarzt die Ausrichtung einer einmaligen Abfindungssumme vor, die dem Barwert einer Teilrente bei 25%iger Invalidität entspricht. Bei</w:t>
      </w:r>
      <w:r>
        <w:rPr>
          <w:rFonts w:cs="Arial"/>
        </w:rPr>
        <w:t xml:space="preserve"> // [</w:t>
      </w:r>
      <w:r w:rsidRPr="00717238">
        <w:rPr>
          <w:rFonts w:cs="Arial"/>
          <w:i/>
        </w:rPr>
        <w:t>p. 441</w:t>
      </w:r>
      <w:r w:rsidRPr="00717238">
        <w:rPr>
          <w:rFonts w:cs="Arial"/>
        </w:rPr>
        <w:t>]</w:t>
      </w:r>
    </w:p>
    <w:p w:rsidR="00717238" w:rsidRPr="006C3E05" w:rsidRDefault="00717238" w:rsidP="00717238">
      <w:pPr>
        <w:spacing w:before="60"/>
        <w:rPr>
          <w:rFonts w:cs="Arial"/>
        </w:rPr>
      </w:pPr>
      <w:r w:rsidRPr="006C3E05">
        <w:rPr>
          <w:rFonts w:cs="Arial"/>
        </w:rPr>
        <w:t>Vorliegen von vollständiger und dauernder Arbeitsunfähigkeit</w:t>
      </w:r>
      <w:r>
        <w:rPr>
          <w:rFonts w:cs="Arial"/>
        </w:rPr>
        <w:t xml:space="preserve"> </w:t>
      </w:r>
      <w:r w:rsidRPr="006C3E05">
        <w:rPr>
          <w:rFonts w:cs="Arial"/>
        </w:rPr>
        <w:t>würde sich der Rentenanspruch der Rosa Sattler nach Maßgabe des § 29 der Statuten der Versicherungskasse vom 20. Dezember 1926 auf 44</w:t>
      </w:r>
      <w:r>
        <w:rPr>
          <w:rFonts w:cs="Arial"/>
        </w:rPr>
        <w:t>%</w:t>
      </w:r>
      <w:r w:rsidRPr="006C3E05">
        <w:rPr>
          <w:rFonts w:cs="Arial"/>
        </w:rPr>
        <w:t xml:space="preserve"> von Fr. 3440 versicherter Besoldung,</w:t>
      </w:r>
      <w:r>
        <w:rPr>
          <w:rFonts w:cs="Arial"/>
        </w:rPr>
        <w:t xml:space="preserve"> </w:t>
      </w:r>
      <w:r w:rsidRPr="006C3E05">
        <w:rPr>
          <w:rFonts w:cs="Arial"/>
        </w:rPr>
        <w:t>d. h. auf jährlich Fr. 1513.60, belaufen. Die für die Bemessung</w:t>
      </w:r>
      <w:r>
        <w:rPr>
          <w:rFonts w:cs="Arial"/>
        </w:rPr>
        <w:t xml:space="preserve"> </w:t>
      </w:r>
      <w:r w:rsidRPr="006C3E05">
        <w:rPr>
          <w:rFonts w:cs="Arial"/>
        </w:rPr>
        <w:t>der Kapitalabfindung maßgebliche Teilrente von 25% beträgt</w:t>
      </w:r>
      <w:r>
        <w:rPr>
          <w:rFonts w:cs="Arial"/>
        </w:rPr>
        <w:t xml:space="preserve"> </w:t>
      </w:r>
      <w:r w:rsidRPr="006C3E05">
        <w:rPr>
          <w:rFonts w:cs="Arial"/>
        </w:rPr>
        <w:t>daher Fr. 378.40. Nach den für die Beamtenversicherungskasse</w:t>
      </w:r>
      <w:r>
        <w:rPr>
          <w:rFonts w:cs="Arial"/>
        </w:rPr>
        <w:t xml:space="preserve"> </w:t>
      </w:r>
      <w:r w:rsidRPr="006C3E05">
        <w:rPr>
          <w:rFonts w:cs="Arial"/>
        </w:rPr>
        <w:t>gültigen technischen Grundlagen stellt sich der Barwert einer</w:t>
      </w:r>
      <w:r>
        <w:rPr>
          <w:rFonts w:cs="Arial"/>
        </w:rPr>
        <w:t xml:space="preserve"> </w:t>
      </w:r>
      <w:r w:rsidRPr="006C3E05">
        <w:rPr>
          <w:rFonts w:cs="Arial"/>
        </w:rPr>
        <w:t>Invalidenrente einer 50jähri</w:t>
      </w:r>
      <w:r>
        <w:rPr>
          <w:rFonts w:cs="Arial"/>
        </w:rPr>
        <w:t>gen Versicherten auf das 10</w:t>
      </w:r>
      <w:r w:rsidRPr="006C3E05">
        <w:rPr>
          <w:rFonts w:cs="Arial"/>
        </w:rPr>
        <w:t>fache</w:t>
      </w:r>
      <w:r>
        <w:rPr>
          <w:rFonts w:cs="Arial"/>
        </w:rPr>
        <w:t xml:space="preserve"> </w:t>
      </w:r>
      <w:r w:rsidRPr="006C3E05">
        <w:rPr>
          <w:rFonts w:cs="Arial"/>
        </w:rPr>
        <w:t>der Jahresrente, im vorliegenden Falle somit auf Fr. 5676.</w:t>
      </w:r>
    </w:p>
    <w:p w:rsidR="00717238" w:rsidRPr="006C3E05" w:rsidRDefault="00717238" w:rsidP="00717238">
      <w:pPr>
        <w:spacing w:before="60"/>
        <w:rPr>
          <w:rFonts w:cs="Arial"/>
        </w:rPr>
      </w:pPr>
      <w:r w:rsidRPr="006C3E05">
        <w:rPr>
          <w:rFonts w:cs="Arial"/>
        </w:rPr>
        <w:t>Die Finanzdirektion hält die Ausrichtung einer einmaligen</w:t>
      </w:r>
      <w:r>
        <w:rPr>
          <w:rFonts w:cs="Arial"/>
        </w:rPr>
        <w:t xml:space="preserve"> </w:t>
      </w:r>
      <w:r w:rsidRPr="006C3E05">
        <w:rPr>
          <w:rFonts w:cs="Arial"/>
        </w:rPr>
        <w:t>Abfindungssumme in der Höhe von Fr. 5676 mit Hinsicht auf</w:t>
      </w:r>
      <w:r>
        <w:rPr>
          <w:rFonts w:cs="Arial"/>
        </w:rPr>
        <w:t xml:space="preserve"> </w:t>
      </w:r>
      <w:r w:rsidRPr="006C3E05">
        <w:rPr>
          <w:rFonts w:cs="Arial"/>
        </w:rPr>
        <w:t>die langjährige Dienstzeit und das vorgeschrittene Alter der</w:t>
      </w:r>
      <w:r>
        <w:rPr>
          <w:rFonts w:cs="Arial"/>
        </w:rPr>
        <w:t xml:space="preserve"> </w:t>
      </w:r>
      <w:r w:rsidRPr="006C3E05">
        <w:rPr>
          <w:rFonts w:cs="Arial"/>
        </w:rPr>
        <w:t>Versicherten für gerechtfertigt. Rosa Sattler hat sich am 3. Mai</w:t>
      </w:r>
      <w:r>
        <w:rPr>
          <w:rFonts w:cs="Arial"/>
        </w:rPr>
        <w:t xml:space="preserve"> </w:t>
      </w:r>
      <w:r w:rsidRPr="006C3E05">
        <w:rPr>
          <w:rFonts w:cs="Arial"/>
        </w:rPr>
        <w:t>1944 der Beamtenversicherungskasse gegenüber mit dieser Regelung einverstanden erklärt.</w:t>
      </w:r>
    </w:p>
    <w:p w:rsidR="00717238" w:rsidRDefault="00717238" w:rsidP="00717238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717238" w:rsidRDefault="00717238" w:rsidP="00717238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717238" w:rsidRPr="006C3E05" w:rsidRDefault="00717238" w:rsidP="00717238">
      <w:pPr>
        <w:tabs>
          <w:tab w:val="left" w:pos="701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Die Beamtenversicherungskasse wird ermächtigt, der</w:t>
      </w:r>
      <w:r>
        <w:rPr>
          <w:rFonts w:cs="Arial"/>
        </w:rPr>
        <w:t xml:space="preserve"> </w:t>
      </w:r>
      <w:r w:rsidRPr="006C3E05">
        <w:rPr>
          <w:rFonts w:cs="Arial"/>
        </w:rPr>
        <w:t>auf Ende Mai 1944 aus dem Dienste der Pflegeanstalt Wölflingen entlassenen Pflegerin Rosa Sattler, geboren 1894, von</w:t>
      </w:r>
      <w:r>
        <w:rPr>
          <w:rFonts w:cs="Arial"/>
        </w:rPr>
        <w:t xml:space="preserve"> </w:t>
      </w:r>
      <w:r w:rsidRPr="006C3E05">
        <w:rPr>
          <w:rFonts w:cs="Arial"/>
        </w:rPr>
        <w:t>Zürich, per Saldo ihrer sämtlichen Ansprüche an die Kasse eine</w:t>
      </w:r>
      <w:r>
        <w:rPr>
          <w:rFonts w:cs="Arial"/>
        </w:rPr>
        <w:t xml:space="preserve"> </w:t>
      </w:r>
      <w:r w:rsidRPr="006C3E05">
        <w:rPr>
          <w:rFonts w:cs="Arial"/>
        </w:rPr>
        <w:t>einmalige Abfindungssumme in der Höhe von Fr. 5676 auszuzahlen.</w:t>
      </w:r>
    </w:p>
    <w:p w:rsidR="00717238" w:rsidRDefault="00717238" w:rsidP="00717238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Rosa Sattler, Peterhofstatt 12, Zürich 1</w:t>
      </w:r>
      <w:r>
        <w:rPr>
          <w:rFonts w:cs="Arial"/>
        </w:rPr>
        <w:t xml:space="preserve"> </w:t>
      </w:r>
      <w:r w:rsidRPr="006C3E05">
        <w:rPr>
          <w:rFonts w:cs="Arial"/>
        </w:rPr>
        <w:t>(im Dispositiv), die Verwaltung der Pflegeanstalt Wölflingen,</w:t>
      </w:r>
      <w:r>
        <w:rPr>
          <w:rFonts w:cs="Arial"/>
        </w:rPr>
        <w:t xml:space="preserve"> </w:t>
      </w:r>
      <w:r w:rsidRPr="006C3E05">
        <w:rPr>
          <w:rFonts w:cs="Arial"/>
        </w:rPr>
        <w:t>sowie an die Direktionen des Gesundheitswesens und der Finanzen.</w:t>
      </w:r>
    </w:p>
    <w:p w:rsidR="00717238" w:rsidRDefault="00717238" w:rsidP="00717238">
      <w:pPr>
        <w:pStyle w:val="00Vorgabetext"/>
        <w:keepNext/>
        <w:keepLines/>
        <w:rPr>
          <w:rFonts w:cs="Arial"/>
        </w:rPr>
      </w:pPr>
    </w:p>
    <w:p w:rsidR="00717238" w:rsidRDefault="00717238" w:rsidP="00717238">
      <w:pPr>
        <w:pStyle w:val="00Vorgabetext"/>
        <w:keepNext/>
        <w:keepLines/>
        <w:rPr>
          <w:rFonts w:cs="Arial"/>
        </w:rPr>
      </w:pPr>
    </w:p>
    <w:p w:rsidR="00BE768B" w:rsidRDefault="00717238" w:rsidP="00717238">
      <w:pPr>
        <w:pStyle w:val="00Vorgabetext"/>
        <w:keepNext/>
        <w:keepLines/>
      </w:pPr>
      <w:r>
        <w:rPr>
          <w:rFonts w:cs="Arial"/>
        </w:rPr>
        <w:t>[</w:t>
      </w:r>
      <w:r w:rsidRPr="00717238">
        <w:rPr>
          <w:rFonts w:cs="Arial"/>
          <w:i/>
        </w:rPr>
        <w:t>Transkript: OCR (Überarbeitung: Team TKR)/11.08.2017</w:t>
      </w:r>
      <w:bookmarkStart w:id="1" w:name="_GoBack"/>
      <w:r w:rsidRPr="0071723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238" w:rsidRDefault="00717238">
      <w:r>
        <w:separator/>
      </w:r>
    </w:p>
    <w:p w:rsidR="00717238" w:rsidRDefault="00717238"/>
    <w:p w:rsidR="00717238" w:rsidRDefault="00717238"/>
  </w:endnote>
  <w:endnote w:type="continuationSeparator" w:id="0">
    <w:p w:rsidR="00717238" w:rsidRDefault="00717238">
      <w:r>
        <w:continuationSeparator/>
      </w:r>
    </w:p>
    <w:p w:rsidR="00717238" w:rsidRDefault="00717238"/>
    <w:p w:rsidR="00717238" w:rsidRDefault="007172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238" w:rsidRDefault="00717238">
      <w:r>
        <w:separator/>
      </w:r>
    </w:p>
    <w:p w:rsidR="00717238" w:rsidRDefault="00717238"/>
    <w:p w:rsidR="00717238" w:rsidRDefault="00717238"/>
  </w:footnote>
  <w:footnote w:type="continuationSeparator" w:id="0">
    <w:p w:rsidR="00717238" w:rsidRDefault="00717238">
      <w:r>
        <w:continuationSeparator/>
      </w:r>
    </w:p>
    <w:p w:rsidR="00717238" w:rsidRDefault="00717238"/>
    <w:p w:rsidR="00717238" w:rsidRDefault="007172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1723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1723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3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17238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AEFF3A3-A8DF-4AF0-995E-CEA44583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7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14B9D-22D4-4E77-A0CA-A03EBA63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458</Words>
  <Characters>3405</Characters>
  <Application>Microsoft Office Word</Application>
  <DocSecurity>0</DocSecurity>
  <PresentationFormat/>
  <Lines>309</Lines>
  <Paragraphs>257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3606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(Ausrichtung einer Abfindungssumme).</dc:subject>
  <dc:creator>Staatsarchiv des Kantons Zürich</dc:creator>
  <cp:lastModifiedBy>Mirjam Stadler</cp:lastModifiedBy>
  <cp:revision>1</cp:revision>
  <cp:lastPrinted>2012-06-15T14:37:00Z</cp:lastPrinted>
  <dcterms:created xsi:type="dcterms:W3CDTF">2017-08-11T08:01:00Z</dcterms:created>
  <dcterms:modified xsi:type="dcterms:W3CDTF">2017-08-11T08:01:00Z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