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C37E0" w:rsidP="00931B1F">
            <w:pPr>
              <w:pStyle w:val="70SignaturX"/>
            </w:pPr>
            <w:r>
              <w:t>StAZH MM 3.68 RRB 1944/1283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C37E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C37E0"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C37E0" w:rsidP="00931B1F">
            <w:pPr>
              <w:pStyle w:val="00Vorgabetext"/>
            </w:pPr>
            <w:r>
              <w:t>513–514</w:t>
            </w:r>
          </w:p>
        </w:tc>
      </w:tr>
    </w:tbl>
    <w:p w:rsidR="00616641" w:rsidRDefault="00616641" w:rsidP="0077655B">
      <w:pPr>
        <w:pStyle w:val="00Vorgabetext"/>
        <w:spacing w:before="0" w:after="60"/>
      </w:pPr>
    </w:p>
    <w:p w:rsidR="00EC37E0" w:rsidRPr="00D55DD2" w:rsidRDefault="00EC37E0" w:rsidP="00EC37E0">
      <w:pPr>
        <w:tabs>
          <w:tab w:val="left" w:pos="1023"/>
        </w:tabs>
        <w:spacing w:before="60"/>
        <w:rPr>
          <w:rFonts w:cs="Arial"/>
        </w:rPr>
      </w:pPr>
      <w:bookmarkStart w:id="0" w:name="ContentText"/>
      <w:bookmarkEnd w:id="0"/>
      <w:r>
        <w:t>[</w:t>
      </w:r>
      <w:r w:rsidRPr="00EC37E0">
        <w:rPr>
          <w:i/>
        </w:rPr>
        <w:t>p. 513</w:t>
      </w:r>
      <w:r w:rsidRPr="00EC37E0">
        <w:t>]</w:t>
      </w:r>
      <w:r w:rsidRPr="00D55DD2">
        <w:rPr>
          <w:rFonts w:cs="Arial"/>
        </w:rPr>
        <w:t xml:space="preserve"> A. Mit Entscheid</w:t>
      </w:r>
      <w:r>
        <w:rPr>
          <w:rFonts w:cs="Arial"/>
        </w:rPr>
        <w:t xml:space="preserve"> </w:t>
      </w:r>
      <w:r w:rsidRPr="00D55DD2">
        <w:rPr>
          <w:rFonts w:cs="Arial"/>
        </w:rPr>
        <w:t>vom 3. April 1944 verweigerte die Gemeindestelle der Stadt</w:t>
      </w:r>
      <w:r>
        <w:rPr>
          <w:rFonts w:cs="Arial"/>
        </w:rPr>
        <w:t xml:space="preserve"> </w:t>
      </w:r>
      <w:r w:rsidRPr="00D55DD2">
        <w:rPr>
          <w:rFonts w:cs="Arial"/>
        </w:rPr>
        <w:t>Zürich für Beschränkung der Freizügigkeit dem Fritz Buchenhorner</w:t>
      </w:r>
      <w:r>
        <w:rPr>
          <w:rFonts w:cs="Arial"/>
        </w:rPr>
        <w:t>-</w:t>
      </w:r>
      <w:r w:rsidRPr="00D55DD2">
        <w:rPr>
          <w:rFonts w:cs="Arial"/>
        </w:rPr>
        <w:t>Ruhstaller, verheiratet, geboren 1918, Freileitungsmonteur, von Homburg, Kanton Thurgau, wohnhaft in Zürich 6, Langfurren 12, gestützt auf den Bundesratsbeschluß</w:t>
      </w:r>
      <w:r>
        <w:rPr>
          <w:rFonts w:cs="Arial"/>
        </w:rPr>
        <w:t xml:space="preserve"> </w:t>
      </w:r>
      <w:r w:rsidRPr="00D55DD2">
        <w:rPr>
          <w:rFonts w:cs="Arial"/>
        </w:rPr>
        <w:t>betreffend Maßnahmen gegen die Wohnungsnot vom 15. Oktober 1941 die Niederlassung in der Stadt Zürich.</w:t>
      </w:r>
    </w:p>
    <w:p w:rsidR="00EC37E0" w:rsidRPr="00D55DD2" w:rsidRDefault="00EC37E0" w:rsidP="00EC37E0">
      <w:pPr>
        <w:tabs>
          <w:tab w:val="left" w:pos="735"/>
        </w:tabs>
        <w:spacing w:before="60"/>
        <w:rPr>
          <w:rFonts w:cs="Arial"/>
        </w:rPr>
      </w:pPr>
      <w:r w:rsidRPr="00D55DD2">
        <w:rPr>
          <w:rFonts w:cs="Arial"/>
        </w:rPr>
        <w:t>B.</w:t>
      </w:r>
      <w:r>
        <w:rPr>
          <w:rFonts w:cs="Arial"/>
        </w:rPr>
        <w:t xml:space="preserve"> </w:t>
      </w:r>
      <w:r w:rsidRPr="00D55DD2">
        <w:rPr>
          <w:rFonts w:cs="Arial"/>
        </w:rPr>
        <w:t>Hiegegen rekurrierte Fritz Buchenhorner am 24. April</w:t>
      </w:r>
      <w:r>
        <w:rPr>
          <w:rFonts w:cs="Arial"/>
        </w:rPr>
        <w:t xml:space="preserve"> </w:t>
      </w:r>
      <w:r w:rsidRPr="00D55DD2">
        <w:rPr>
          <w:rFonts w:cs="Arial"/>
        </w:rPr>
        <w:t>1944 fristgerecht an den Regierungsrat mit dem Antrag, es sei</w:t>
      </w:r>
      <w:r>
        <w:rPr>
          <w:rFonts w:cs="Arial"/>
        </w:rPr>
        <w:t xml:space="preserve"> </w:t>
      </w:r>
      <w:r w:rsidRPr="00D55DD2">
        <w:rPr>
          <w:rFonts w:cs="Arial"/>
        </w:rPr>
        <w:t>ihm die Niederlassungsbewilligung für die Stadt Zürich zu erteilen.</w:t>
      </w:r>
    </w:p>
    <w:p w:rsidR="00EC37E0" w:rsidRDefault="00EC37E0" w:rsidP="00EC37E0">
      <w:pPr>
        <w:tabs>
          <w:tab w:val="left" w:pos="735"/>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w:t>
      </w:r>
      <w:r>
        <w:rPr>
          <w:rFonts w:cs="Arial"/>
        </w:rPr>
        <w:t xml:space="preserve"> </w:t>
      </w:r>
      <w:r w:rsidRPr="00D55DD2">
        <w:rPr>
          <w:rFonts w:cs="Arial"/>
        </w:rPr>
        <w:t>9. Mai 1944 Abweisung des Rekurses.</w:t>
      </w:r>
    </w:p>
    <w:p w:rsidR="00EC37E0" w:rsidRDefault="00EC37E0" w:rsidP="00EC37E0">
      <w:pPr>
        <w:tabs>
          <w:tab w:val="left" w:pos="735"/>
        </w:tabs>
        <w:spacing w:before="60"/>
        <w:jc w:val="center"/>
        <w:rPr>
          <w:rFonts w:cs="Arial"/>
        </w:rPr>
      </w:pPr>
      <w:r w:rsidRPr="00D55DD2">
        <w:rPr>
          <w:rFonts w:cs="Arial"/>
        </w:rPr>
        <w:t>Es kommt in Betracht:</w:t>
      </w:r>
    </w:p>
    <w:p w:rsidR="00EC37E0" w:rsidRPr="00D55DD2" w:rsidRDefault="00EC37E0" w:rsidP="00EC37E0">
      <w:pPr>
        <w:spacing w:before="60"/>
        <w:rPr>
          <w:rFonts w:cs="Arial"/>
        </w:rPr>
      </w:pPr>
      <w:r w:rsidRPr="00D55DD2">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D55DD2">
        <w:rPr>
          <w:rFonts w:cs="Arial"/>
        </w:rPr>
        <w:t>zu ziehen sind. Die Rechtfertigung der Anwesenheit liegt</w:t>
      </w:r>
      <w:r>
        <w:rPr>
          <w:rFonts w:cs="Arial"/>
        </w:rPr>
        <w:t xml:space="preserve"> </w:t>
      </w:r>
      <w:r w:rsidRPr="00D55DD2">
        <w:rPr>
          <w:rFonts w:cs="Arial"/>
        </w:rPr>
        <w:t>namentlich in der Ausübung eines Berufes oder Gewerbes,</w:t>
      </w:r>
      <w:r>
        <w:rPr>
          <w:rFonts w:cs="Arial"/>
        </w:rPr>
        <w:t xml:space="preserve"> </w:t>
      </w:r>
      <w:r w:rsidRPr="00D55DD2">
        <w:rPr>
          <w:rFonts w:cs="Arial"/>
        </w:rPr>
        <w:t>überhaupt in einer Tätigkeit zur Fristung des Lebensunterhaltes, sofern sie das Wohnen in der Gemeinde bedingt.</w:t>
      </w:r>
    </w:p>
    <w:p w:rsidR="00EC37E0" w:rsidRPr="00D55DD2" w:rsidRDefault="00EC37E0" w:rsidP="00EC37E0">
      <w:pPr>
        <w:spacing w:before="60"/>
        <w:rPr>
          <w:rFonts w:cs="Arial"/>
        </w:rPr>
      </w:pPr>
      <w:r w:rsidRPr="00D55DD2">
        <w:rPr>
          <w:rFonts w:cs="Arial"/>
        </w:rPr>
        <w:t>Der Rekurrent wohnte bis anhin in Br</w:t>
      </w:r>
      <w:r>
        <w:rPr>
          <w:rFonts w:cs="Arial"/>
        </w:rPr>
        <w:t>ü</w:t>
      </w:r>
      <w:r w:rsidRPr="00D55DD2">
        <w:rPr>
          <w:rFonts w:cs="Arial"/>
        </w:rPr>
        <w:t>ttelen im Kanton</w:t>
      </w:r>
      <w:r>
        <w:rPr>
          <w:rFonts w:cs="Arial"/>
        </w:rPr>
        <w:t xml:space="preserve"> </w:t>
      </w:r>
      <w:r w:rsidRPr="00D55DD2">
        <w:rPr>
          <w:rFonts w:cs="Arial"/>
        </w:rPr>
        <w:t>Bern. Er bewirbt sich um die Wohnbewilligung in der Stadt</w:t>
      </w:r>
      <w:r>
        <w:rPr>
          <w:rFonts w:cs="Arial"/>
        </w:rPr>
        <w:t xml:space="preserve"> </w:t>
      </w:r>
      <w:r w:rsidRPr="00D55DD2">
        <w:rPr>
          <w:rFonts w:cs="Arial"/>
        </w:rPr>
        <w:t>Zürich mit dem Hinweis darauf, daß er eine Stelle als Freileitungsmonteur bei der Firma Emil Heß, in Thalwil, erhalten</w:t>
      </w:r>
      <w:r>
        <w:rPr>
          <w:rFonts w:cs="Arial"/>
        </w:rPr>
        <w:t xml:space="preserve"> </w:t>
      </w:r>
      <w:r w:rsidRPr="00D55DD2">
        <w:rPr>
          <w:rFonts w:cs="Arial"/>
        </w:rPr>
        <w:t>habe und dort als Gruppenchef für Militärbauten im Gebirge</w:t>
      </w:r>
      <w:r>
        <w:rPr>
          <w:rFonts w:cs="Arial"/>
        </w:rPr>
        <w:t xml:space="preserve"> </w:t>
      </w:r>
      <w:r w:rsidRPr="00D55DD2">
        <w:rPr>
          <w:rFonts w:cs="Arial"/>
        </w:rPr>
        <w:t>eingesetzt werde. Er sei deshalb darauf angewiesen, an einem</w:t>
      </w:r>
      <w:r>
        <w:rPr>
          <w:rFonts w:cs="Arial"/>
        </w:rPr>
        <w:t xml:space="preserve"> </w:t>
      </w:r>
      <w:r w:rsidRPr="00D55DD2">
        <w:rPr>
          <w:rFonts w:cs="Arial"/>
        </w:rPr>
        <w:t>Orte zu wohnen, der günstige Zugsverbindungen aufweise.</w:t>
      </w:r>
    </w:p>
    <w:p w:rsidR="00EC37E0" w:rsidRPr="00D55DD2" w:rsidRDefault="00EC37E0" w:rsidP="00EC37E0">
      <w:pPr>
        <w:spacing w:before="60"/>
        <w:rPr>
          <w:rFonts w:cs="Arial"/>
        </w:rPr>
      </w:pPr>
      <w:r w:rsidRPr="00D55DD2">
        <w:rPr>
          <w:rFonts w:cs="Arial"/>
        </w:rPr>
        <w:t>Die Tätigkeit des Rekurrenten läßt eine Wohnsitznahme</w:t>
      </w:r>
      <w:r>
        <w:rPr>
          <w:rFonts w:cs="Arial"/>
        </w:rPr>
        <w:t xml:space="preserve"> </w:t>
      </w:r>
      <w:r w:rsidRPr="00D55DD2">
        <w:rPr>
          <w:rFonts w:cs="Arial"/>
        </w:rPr>
        <w:t>in der Stadt Zürich nicht als unbedingt notwendig erscheinen,</w:t>
      </w:r>
      <w:r>
        <w:rPr>
          <w:rFonts w:cs="Arial"/>
        </w:rPr>
        <w:t xml:space="preserve"> // [</w:t>
      </w:r>
      <w:r w:rsidRPr="00EC37E0">
        <w:rPr>
          <w:rFonts w:cs="Arial"/>
          <w:i/>
        </w:rPr>
        <w:t>p. 514</w:t>
      </w:r>
      <w:r w:rsidRPr="00EC37E0">
        <w:rPr>
          <w:rFonts w:cs="Arial"/>
        </w:rPr>
        <w:t>]</w:t>
      </w:r>
      <w:r>
        <w:rPr>
          <w:rFonts w:cs="Arial"/>
        </w:rPr>
        <w:t xml:space="preserve"> </w:t>
      </w:r>
      <w:r w:rsidRPr="00D55DD2">
        <w:rPr>
          <w:rFonts w:cs="Arial"/>
        </w:rPr>
        <w:t>da sich dort weder sein Arbeitsplatz, noch der Sitz der Arbeitgeberfirma befindet. Es ist vielmehr so, daß er hauptsächlich</w:t>
      </w:r>
      <w:r>
        <w:rPr>
          <w:rFonts w:cs="Arial"/>
        </w:rPr>
        <w:t xml:space="preserve"> </w:t>
      </w:r>
      <w:r w:rsidRPr="00D55DD2">
        <w:rPr>
          <w:rFonts w:cs="Arial"/>
        </w:rPr>
        <w:t>im Gebirge arbeiten muß und höchstens das Wochenende mit</w:t>
      </w:r>
      <w:r>
        <w:rPr>
          <w:rFonts w:cs="Arial"/>
        </w:rPr>
        <w:t xml:space="preserve"> </w:t>
      </w:r>
      <w:r w:rsidRPr="00D55DD2">
        <w:rPr>
          <w:rFonts w:cs="Arial"/>
        </w:rPr>
        <w:t>seiner Ehefrau zusammen verbringen kann. Dabei ist es für ihn</w:t>
      </w:r>
      <w:r>
        <w:rPr>
          <w:rFonts w:cs="Arial"/>
        </w:rPr>
        <w:t xml:space="preserve"> </w:t>
      </w:r>
      <w:r w:rsidRPr="00D55DD2">
        <w:rPr>
          <w:rFonts w:cs="Arial"/>
        </w:rPr>
        <w:t>freilich angenehm, wenn er an einem Orte wohnen kann, welcher gute Bahnverbindungen nach verschiedenen Richtungen</w:t>
      </w:r>
      <w:r>
        <w:rPr>
          <w:rFonts w:cs="Arial"/>
        </w:rPr>
        <w:t xml:space="preserve"> </w:t>
      </w:r>
      <w:r w:rsidRPr="00D55DD2">
        <w:rPr>
          <w:rFonts w:cs="Arial"/>
        </w:rPr>
        <w:t>aufweist. Diese Voraussetzungen treffen aber auch bei anderen Gemeinden zu. Die Verweigerung der Niederlassungsbewilligung für die Stadt Zürich ist daher gerechtfertigt, weshalb der Rekurs unter Kostenfolge abzuweisen ist.</w:t>
      </w:r>
    </w:p>
    <w:p w:rsidR="00EC37E0" w:rsidRDefault="00EC37E0" w:rsidP="00EC37E0">
      <w:pPr>
        <w:spacing w:before="60"/>
        <w:rPr>
          <w:rFonts w:cs="Arial"/>
        </w:rPr>
      </w:pPr>
      <w:r w:rsidRPr="00D55DD2">
        <w:rPr>
          <w:rFonts w:cs="Arial"/>
        </w:rPr>
        <w:t>Auf Antrag der Justizdirektion</w:t>
      </w:r>
    </w:p>
    <w:p w:rsidR="00EC37E0" w:rsidRDefault="00EC37E0" w:rsidP="00EC37E0">
      <w:pPr>
        <w:spacing w:before="60"/>
        <w:jc w:val="center"/>
        <w:rPr>
          <w:rFonts w:cs="Arial"/>
        </w:rPr>
      </w:pPr>
      <w:r w:rsidRPr="00D55DD2">
        <w:rPr>
          <w:rFonts w:cs="Arial"/>
        </w:rPr>
        <w:t>beschließt der Regierungsrat:</w:t>
      </w:r>
    </w:p>
    <w:p w:rsidR="00EC37E0" w:rsidRPr="00D55DD2" w:rsidRDefault="00EC37E0" w:rsidP="00EC37E0">
      <w:pPr>
        <w:tabs>
          <w:tab w:val="left" w:pos="768"/>
        </w:tabs>
        <w:spacing w:before="60"/>
        <w:rPr>
          <w:rFonts w:cs="Arial"/>
        </w:rPr>
      </w:pPr>
      <w:r w:rsidRPr="00D55DD2">
        <w:rPr>
          <w:rFonts w:cs="Arial"/>
        </w:rPr>
        <w:t>I.</w:t>
      </w:r>
      <w:r>
        <w:rPr>
          <w:rFonts w:cs="Arial"/>
        </w:rPr>
        <w:t xml:space="preserve"> </w:t>
      </w:r>
      <w:r w:rsidRPr="00D55DD2">
        <w:rPr>
          <w:rFonts w:cs="Arial"/>
        </w:rPr>
        <w:t>Der Rekurs des Fritz Buchenhorner gegen die Verfügung der Gemeindestelle der Stadt Zürich für Beschränkung</w:t>
      </w:r>
      <w:r>
        <w:rPr>
          <w:rFonts w:cs="Arial"/>
        </w:rPr>
        <w:t xml:space="preserve"> </w:t>
      </w:r>
      <w:r w:rsidRPr="00D55DD2">
        <w:rPr>
          <w:rFonts w:cs="Arial"/>
        </w:rPr>
        <w:t>der Freizügigkeit wird abgewiesen.</w:t>
      </w:r>
    </w:p>
    <w:p w:rsidR="00EC37E0" w:rsidRPr="00D55DD2" w:rsidRDefault="00EC37E0" w:rsidP="00EC37E0">
      <w:pPr>
        <w:tabs>
          <w:tab w:val="left" w:pos="768"/>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dem Rekurrenten auferlegt.</w:t>
      </w:r>
    </w:p>
    <w:p w:rsidR="00EC37E0" w:rsidRDefault="00EC37E0" w:rsidP="00EC37E0">
      <w:pPr>
        <w:pStyle w:val="00Vorgabetext"/>
        <w:keepNext/>
        <w:keepLines/>
        <w:rPr>
          <w:rFonts w:cs="Arial"/>
        </w:rPr>
      </w:pPr>
      <w:r w:rsidRPr="00D55DD2">
        <w:rPr>
          <w:rFonts w:cs="Arial"/>
        </w:rPr>
        <w:t>III.</w:t>
      </w:r>
      <w:r>
        <w:rPr>
          <w:rFonts w:cs="Arial"/>
        </w:rPr>
        <w:t xml:space="preserve"> </w:t>
      </w:r>
      <w:r w:rsidRPr="00D55DD2">
        <w:rPr>
          <w:rFonts w:cs="Arial"/>
        </w:rPr>
        <w:t xml:space="preserve">Mitteilung an: </w:t>
      </w:r>
      <w:r>
        <w:rPr>
          <w:rFonts w:cs="Arial"/>
        </w:rPr>
        <w:t>a</w:t>
      </w:r>
      <w:r w:rsidRPr="00D55DD2">
        <w:rPr>
          <w:rFonts w:cs="Arial"/>
        </w:rPr>
        <w:t>) Fritz Buchenhorner, Freileitungsmonteur, Langfurren 12, Zürich 6; b) die Gemeindestelle der</w:t>
      </w:r>
      <w:r>
        <w:rPr>
          <w:rFonts w:cs="Arial"/>
        </w:rPr>
        <w:t xml:space="preserve"> </w:t>
      </w:r>
      <w:r w:rsidRPr="00D55DD2">
        <w:rPr>
          <w:rFonts w:cs="Arial"/>
        </w:rPr>
        <w:t>Stadt Zürich für Beschränkung der Freizügigkeit, Poststraße 7, Zürich 1, unter Rücksendung der Akten; c) die Justizdirektion, Abteilung Mietsachen.</w:t>
      </w:r>
    </w:p>
    <w:p w:rsidR="00EC37E0" w:rsidRDefault="00EC37E0" w:rsidP="00EC37E0">
      <w:pPr>
        <w:pStyle w:val="00Vorgabetext"/>
        <w:keepNext/>
        <w:keepLines/>
        <w:rPr>
          <w:rFonts w:cs="Arial"/>
        </w:rPr>
      </w:pPr>
    </w:p>
    <w:p w:rsidR="00EC37E0" w:rsidRDefault="00EC37E0" w:rsidP="00EC37E0">
      <w:pPr>
        <w:pStyle w:val="00Vorgabetext"/>
        <w:keepNext/>
        <w:keepLines/>
        <w:rPr>
          <w:rFonts w:cs="Arial"/>
        </w:rPr>
      </w:pPr>
    </w:p>
    <w:p w:rsidR="00BE768B" w:rsidRDefault="00EC37E0" w:rsidP="00EC37E0">
      <w:pPr>
        <w:pStyle w:val="00Vorgabetext"/>
        <w:keepNext/>
        <w:keepLines/>
      </w:pPr>
      <w:r>
        <w:rPr>
          <w:rFonts w:cs="Arial"/>
        </w:rPr>
        <w:t>[</w:t>
      </w:r>
      <w:r w:rsidRPr="00EC37E0">
        <w:rPr>
          <w:rFonts w:cs="Arial"/>
          <w:i/>
        </w:rPr>
        <w:t>Transkript: OCR (Überarbeitung: Team TKR)/11.08.2017</w:t>
      </w:r>
      <w:bookmarkStart w:id="1" w:name="_GoBack"/>
      <w:r w:rsidRPr="00EC37E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7E0" w:rsidRDefault="00EC37E0">
      <w:r>
        <w:separator/>
      </w:r>
    </w:p>
    <w:p w:rsidR="00EC37E0" w:rsidRDefault="00EC37E0"/>
    <w:p w:rsidR="00EC37E0" w:rsidRDefault="00EC37E0"/>
  </w:endnote>
  <w:endnote w:type="continuationSeparator" w:id="0">
    <w:p w:rsidR="00EC37E0" w:rsidRDefault="00EC37E0">
      <w:r>
        <w:continuationSeparator/>
      </w:r>
    </w:p>
    <w:p w:rsidR="00EC37E0" w:rsidRDefault="00EC37E0"/>
    <w:p w:rsidR="00EC37E0" w:rsidRDefault="00EC37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7E0" w:rsidRDefault="00EC37E0">
      <w:r>
        <w:separator/>
      </w:r>
    </w:p>
    <w:p w:rsidR="00EC37E0" w:rsidRDefault="00EC37E0"/>
    <w:p w:rsidR="00EC37E0" w:rsidRDefault="00EC37E0"/>
  </w:footnote>
  <w:footnote w:type="continuationSeparator" w:id="0">
    <w:p w:rsidR="00EC37E0" w:rsidRDefault="00EC37E0">
      <w:r>
        <w:continuationSeparator/>
      </w:r>
    </w:p>
    <w:p w:rsidR="00EC37E0" w:rsidRDefault="00EC37E0"/>
    <w:p w:rsidR="00EC37E0" w:rsidRDefault="00EC37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C37E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C37E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E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C37E0"/>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B6BF40-2C7A-4C9F-A70D-C9287EA2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C37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56828-7AD3-4980-9A62-594B64AF0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466</Words>
  <Characters>2769</Characters>
  <Application>Microsoft Office Word</Application>
  <DocSecurity>0</DocSecurity>
  <PresentationFormat/>
  <Lines>307</Lines>
  <Paragraphs>269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2966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