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D58E7" w:rsidP="00931B1F">
            <w:pPr>
              <w:pStyle w:val="70SignaturX"/>
            </w:pPr>
            <w:r>
              <w:t>StAZH MM 3.68 RRB 1944/1287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D58E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D58E7"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D58E7" w:rsidP="00931B1F">
            <w:pPr>
              <w:pStyle w:val="00Vorgabetext"/>
            </w:pPr>
            <w:r>
              <w:t>515</w:t>
            </w:r>
          </w:p>
        </w:tc>
      </w:tr>
    </w:tbl>
    <w:p w:rsidR="00616641" w:rsidRDefault="00616641" w:rsidP="0077655B">
      <w:pPr>
        <w:pStyle w:val="00Vorgabetext"/>
        <w:spacing w:before="0" w:after="60"/>
      </w:pPr>
    </w:p>
    <w:p w:rsidR="005D58E7" w:rsidRPr="00D55DD2" w:rsidRDefault="005D58E7" w:rsidP="005D58E7">
      <w:pPr>
        <w:spacing w:before="60"/>
        <w:rPr>
          <w:rFonts w:cs="Arial"/>
        </w:rPr>
      </w:pPr>
      <w:bookmarkStart w:id="0" w:name="ContentText"/>
      <w:bookmarkEnd w:id="0"/>
      <w:r>
        <w:t>[</w:t>
      </w:r>
      <w:r w:rsidRPr="005D58E7">
        <w:rPr>
          <w:i/>
        </w:rPr>
        <w:t>p. 515</w:t>
      </w:r>
      <w:r w:rsidRPr="005D58E7">
        <w:t>]</w:t>
      </w:r>
      <w:r w:rsidRPr="00D55DD2">
        <w:rPr>
          <w:rFonts w:cs="Arial"/>
        </w:rPr>
        <w:t xml:space="preserve"> A. Mit Entscheid</w:t>
      </w:r>
      <w:r>
        <w:rPr>
          <w:rFonts w:cs="Arial"/>
        </w:rPr>
        <w:t xml:space="preserve"> </w:t>
      </w:r>
      <w:r w:rsidRPr="00D55DD2">
        <w:rPr>
          <w:rFonts w:cs="Arial"/>
        </w:rPr>
        <w:t>vom 21. April 1944 verweigerte die Gemeindestelle der Stadt</w:t>
      </w:r>
      <w:r>
        <w:rPr>
          <w:rFonts w:cs="Arial"/>
        </w:rPr>
        <w:t xml:space="preserve"> </w:t>
      </w:r>
      <w:r w:rsidRPr="00D55DD2">
        <w:rPr>
          <w:rFonts w:cs="Arial"/>
        </w:rPr>
        <w:t>Zürich für Beschränkung der Freizügigkeit dem Johann Fehr,</w:t>
      </w:r>
      <w:r>
        <w:rPr>
          <w:rFonts w:cs="Arial"/>
        </w:rPr>
        <w:t xml:space="preserve"> </w:t>
      </w:r>
      <w:r w:rsidRPr="00D55DD2">
        <w:rPr>
          <w:rFonts w:cs="Arial"/>
        </w:rPr>
        <w:t>geboren 1910, ledig, Maler, wohnhaft zurzeit in Zürich 1,</w:t>
      </w:r>
      <w:r>
        <w:rPr>
          <w:rFonts w:cs="Arial"/>
        </w:rPr>
        <w:t xml:space="preserve"> </w:t>
      </w:r>
      <w:r w:rsidRPr="00D55DD2">
        <w:rPr>
          <w:rFonts w:cs="Arial"/>
        </w:rPr>
        <w:t>Hotel Schiff, Limmatquai 70, gestützt auf den Bundesratsbe</w:t>
      </w:r>
      <w:r w:rsidRPr="005D58E7">
        <w:rPr>
          <w:rFonts w:cs="Arial"/>
        </w:rPr>
        <w:t xml:space="preserve"> </w:t>
      </w:r>
      <w:r>
        <w:rPr>
          <w:rFonts w:cs="Arial"/>
        </w:rPr>
        <w:t>s</w:t>
      </w:r>
      <w:r w:rsidRPr="00D55DD2">
        <w:rPr>
          <w:rFonts w:cs="Arial"/>
        </w:rPr>
        <w:t>chluß betreffend Maßnahmen gegen die Wohnungsnot vom</w:t>
      </w:r>
      <w:r>
        <w:rPr>
          <w:rFonts w:cs="Arial"/>
        </w:rPr>
        <w:t xml:space="preserve"> </w:t>
      </w:r>
      <w:r w:rsidRPr="00D55DD2">
        <w:rPr>
          <w:rFonts w:cs="Arial"/>
        </w:rPr>
        <w:t>15.</w:t>
      </w:r>
      <w:r>
        <w:rPr>
          <w:rFonts w:cs="Arial"/>
        </w:rPr>
        <w:t xml:space="preserve"> </w:t>
      </w:r>
      <w:r w:rsidRPr="00D55DD2">
        <w:rPr>
          <w:rFonts w:cs="Arial"/>
        </w:rPr>
        <w:t>Oktober 1941 die Niederlassung in der Stadt Zürich.</w:t>
      </w:r>
    </w:p>
    <w:p w:rsidR="005D58E7" w:rsidRPr="00D55DD2" w:rsidRDefault="005D58E7" w:rsidP="005D58E7">
      <w:pPr>
        <w:tabs>
          <w:tab w:val="left" w:pos="735"/>
        </w:tabs>
        <w:spacing w:before="60"/>
        <w:rPr>
          <w:rFonts w:cs="Arial"/>
        </w:rPr>
      </w:pPr>
      <w:r w:rsidRPr="00D55DD2">
        <w:rPr>
          <w:rFonts w:cs="Arial"/>
        </w:rPr>
        <w:t>B.</w:t>
      </w:r>
      <w:r>
        <w:rPr>
          <w:rFonts w:cs="Arial"/>
        </w:rPr>
        <w:t xml:space="preserve"> </w:t>
      </w:r>
      <w:r w:rsidRPr="00D55DD2">
        <w:rPr>
          <w:rFonts w:cs="Arial"/>
        </w:rPr>
        <w:t>Hiegegen rekurrierte Johann Fehr am 6. Mai 1944</w:t>
      </w:r>
      <w:r>
        <w:rPr>
          <w:rFonts w:cs="Arial"/>
        </w:rPr>
        <w:t xml:space="preserve"> </w:t>
      </w:r>
      <w:r w:rsidRPr="00D55DD2">
        <w:rPr>
          <w:rFonts w:cs="Arial"/>
        </w:rPr>
        <w:t>an den Regierungsrat mit dem Antrag, es sei ihm die Niederlassungsbewilligung für die Stadt Zürich zu erteilen.</w:t>
      </w:r>
    </w:p>
    <w:p w:rsidR="005D58E7" w:rsidRDefault="005D58E7" w:rsidP="005D58E7">
      <w:pPr>
        <w:tabs>
          <w:tab w:val="left" w:pos="735"/>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w:t>
      </w:r>
      <w:r>
        <w:rPr>
          <w:rFonts w:cs="Arial"/>
        </w:rPr>
        <w:t xml:space="preserve"> </w:t>
      </w:r>
      <w:r w:rsidRPr="00D55DD2">
        <w:rPr>
          <w:rFonts w:cs="Arial"/>
        </w:rPr>
        <w:t>16.</w:t>
      </w:r>
      <w:r>
        <w:rPr>
          <w:rFonts w:cs="Arial"/>
        </w:rPr>
        <w:t xml:space="preserve"> </w:t>
      </w:r>
      <w:r w:rsidRPr="00D55DD2">
        <w:rPr>
          <w:rFonts w:cs="Arial"/>
        </w:rPr>
        <w:t>Mai 1944 Abweisung des Rekurses.</w:t>
      </w:r>
    </w:p>
    <w:p w:rsidR="005D58E7" w:rsidRDefault="005D58E7" w:rsidP="005D58E7">
      <w:pPr>
        <w:tabs>
          <w:tab w:val="left" w:pos="366"/>
        </w:tabs>
        <w:spacing w:before="60"/>
        <w:jc w:val="center"/>
        <w:rPr>
          <w:rFonts w:cs="Arial"/>
        </w:rPr>
      </w:pPr>
      <w:r w:rsidRPr="00D55DD2">
        <w:rPr>
          <w:rFonts w:cs="Arial"/>
        </w:rPr>
        <w:t>Es kommt in Betracht:</w:t>
      </w:r>
    </w:p>
    <w:p w:rsidR="005D58E7" w:rsidRPr="00D55DD2" w:rsidRDefault="005D58E7" w:rsidP="005D58E7">
      <w:pPr>
        <w:spacing w:before="60"/>
        <w:rPr>
          <w:rFonts w:cs="Arial"/>
        </w:rPr>
      </w:pPr>
      <w:r w:rsidRPr="00D55DD2">
        <w:rPr>
          <w:rFonts w:cs="Arial"/>
        </w:rPr>
        <w:t>Gemäß Art. 19 ff. des obgenannten Bundesratsbeschlusses</w:t>
      </w:r>
      <w:r>
        <w:rPr>
          <w:rFonts w:cs="Arial"/>
        </w:rPr>
        <w:t xml:space="preserve"> </w:t>
      </w:r>
      <w:r w:rsidRPr="00D55DD2">
        <w:rPr>
          <w:rFonts w:cs="Arial"/>
        </w:rPr>
        <w:t>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w:t>
      </w:r>
    </w:p>
    <w:p w:rsidR="005D58E7" w:rsidRPr="00D55DD2" w:rsidRDefault="005D58E7" w:rsidP="005D58E7">
      <w:pPr>
        <w:spacing w:before="60"/>
        <w:rPr>
          <w:rFonts w:cs="Arial"/>
        </w:rPr>
      </w:pPr>
      <w:r w:rsidRPr="00D55DD2">
        <w:rPr>
          <w:rFonts w:cs="Arial"/>
        </w:rPr>
        <w:t>Der Rekurrent, von Beruf Maler, ist von Winterthur zugezogen und will in Zürich ein möbliertes Einzelzimmer mieten.</w:t>
      </w:r>
      <w:r>
        <w:rPr>
          <w:rFonts w:cs="Arial"/>
        </w:rPr>
        <w:t xml:space="preserve"> </w:t>
      </w:r>
      <w:r w:rsidRPr="00D55DD2">
        <w:rPr>
          <w:rFonts w:cs="Arial"/>
        </w:rPr>
        <w:t>Gegenwärtig wohnt er in einem Hotel. Während der letzten</w:t>
      </w:r>
      <w:r>
        <w:rPr>
          <w:rFonts w:cs="Arial"/>
        </w:rPr>
        <w:t xml:space="preserve"> </w:t>
      </w:r>
      <w:r w:rsidRPr="00D55DD2">
        <w:rPr>
          <w:rFonts w:cs="Arial"/>
        </w:rPr>
        <w:t>Wochen stand er bei verschiedenen Malermeistern in Zürich</w:t>
      </w:r>
      <w:r>
        <w:rPr>
          <w:rFonts w:cs="Arial"/>
        </w:rPr>
        <w:t xml:space="preserve"> </w:t>
      </w:r>
      <w:r w:rsidRPr="00D55DD2">
        <w:rPr>
          <w:rFonts w:cs="Arial"/>
        </w:rPr>
        <w:t>in Arbeit. Den gegen den Entscheid der Gemeindestelle gerichteten Rekurs begründet er hauptsächlich damit, daß er in</w:t>
      </w:r>
      <w:r>
        <w:rPr>
          <w:rFonts w:cs="Arial"/>
        </w:rPr>
        <w:t xml:space="preserve"> </w:t>
      </w:r>
      <w:r w:rsidRPr="00D55DD2">
        <w:rPr>
          <w:rFonts w:cs="Arial"/>
        </w:rPr>
        <w:t>Zürich mehr Arbeitsgelegenheit habe.</w:t>
      </w:r>
    </w:p>
    <w:p w:rsidR="005D58E7" w:rsidRPr="00D55DD2" w:rsidRDefault="005D58E7" w:rsidP="005D58E7">
      <w:pPr>
        <w:spacing w:before="60"/>
        <w:rPr>
          <w:rFonts w:cs="Arial"/>
        </w:rPr>
      </w:pPr>
      <w:r w:rsidRPr="00D55DD2">
        <w:rPr>
          <w:rFonts w:cs="Arial"/>
        </w:rPr>
        <w:t>Es ist davon auszugehen, daß das gegenwärtige Arbeitsverhältnis des Rekurrenten offenbar nur vorübergehenden</w:t>
      </w:r>
      <w:r>
        <w:rPr>
          <w:rFonts w:cs="Arial"/>
        </w:rPr>
        <w:t xml:space="preserve"> </w:t>
      </w:r>
      <w:r w:rsidRPr="00D55DD2">
        <w:rPr>
          <w:rFonts w:cs="Arial"/>
        </w:rPr>
        <w:t xml:space="preserve">Charakter </w:t>
      </w:r>
      <w:r>
        <w:rPr>
          <w:rFonts w:cs="Arial"/>
          <w:lang w:val="fr-FR" w:eastAsia="fr-FR" w:bidi="fr-FR"/>
        </w:rPr>
        <w:t>hat</w:t>
      </w:r>
      <w:r w:rsidRPr="00D55DD2">
        <w:rPr>
          <w:rFonts w:cs="Arial"/>
          <w:lang w:val="fr-FR" w:eastAsia="fr-FR" w:bidi="fr-FR"/>
        </w:rPr>
        <w:t xml:space="preserve">, </w:t>
      </w:r>
      <w:r w:rsidRPr="00D55DD2">
        <w:rPr>
          <w:rFonts w:cs="Arial"/>
        </w:rPr>
        <w:t>indem er sich nicht über eine dauernde Anstellung auszuweisen vermag. Schon aus diesem Grunde ist</w:t>
      </w:r>
      <w:r>
        <w:rPr>
          <w:rFonts w:cs="Arial"/>
        </w:rPr>
        <w:t xml:space="preserve"> </w:t>
      </w:r>
      <w:r w:rsidRPr="00D55DD2">
        <w:rPr>
          <w:rFonts w:cs="Arial"/>
        </w:rPr>
        <w:t>die Verweigerung der Niederlassungsbewilligung in Anbetracht</w:t>
      </w:r>
      <w:r>
        <w:rPr>
          <w:rFonts w:cs="Arial"/>
        </w:rPr>
        <w:t xml:space="preserve"> </w:t>
      </w:r>
      <w:r w:rsidRPr="00D55DD2">
        <w:rPr>
          <w:rFonts w:cs="Arial"/>
        </w:rPr>
        <w:t>der in Zürich herrschenden Wohnungsnot gerechtfertigt. Übrigens wäre dies auch dann der Fall, wenn der Rekurrent dauernd</w:t>
      </w:r>
      <w:r>
        <w:rPr>
          <w:rFonts w:cs="Arial"/>
        </w:rPr>
        <w:t xml:space="preserve"> </w:t>
      </w:r>
      <w:r w:rsidRPr="00D55DD2">
        <w:rPr>
          <w:rFonts w:cs="Arial"/>
        </w:rPr>
        <w:t>seiner Arbeit in Zürich nachgehen würde. Denn die Zugsverbindungen zwischen Zürich und dem bisherigen Wohnort sind</w:t>
      </w:r>
      <w:r>
        <w:rPr>
          <w:rFonts w:cs="Arial"/>
        </w:rPr>
        <w:t xml:space="preserve"> </w:t>
      </w:r>
      <w:r w:rsidRPr="00D55DD2">
        <w:rPr>
          <w:rFonts w:cs="Arial"/>
        </w:rPr>
        <w:t>derart günstig, daß einem Arbeitnehmer die tägliche Hin</w:t>
      </w:r>
      <w:r>
        <w:rPr>
          <w:rFonts w:cs="Arial"/>
        </w:rPr>
        <w:t>-</w:t>
      </w:r>
      <w:r w:rsidRPr="00D55DD2">
        <w:rPr>
          <w:rFonts w:cs="Arial"/>
        </w:rPr>
        <w:t xml:space="preserve"> und</w:t>
      </w:r>
      <w:r>
        <w:rPr>
          <w:rFonts w:cs="Arial"/>
        </w:rPr>
        <w:t xml:space="preserve"> </w:t>
      </w:r>
      <w:r w:rsidRPr="00D55DD2">
        <w:rPr>
          <w:rFonts w:cs="Arial"/>
        </w:rPr>
        <w:t>Herfahrt ohne weiteres zugemutet werden darf. Da der Rekurrent ledig ist, entstehen aus der auswärtigen Mittagsverpflegung keine zusätzlichen Kosten, und die Bahnspesen sind</w:t>
      </w:r>
      <w:r>
        <w:rPr>
          <w:rFonts w:cs="Arial"/>
        </w:rPr>
        <w:t xml:space="preserve"> </w:t>
      </w:r>
      <w:r w:rsidRPr="00D55DD2">
        <w:rPr>
          <w:rFonts w:cs="Arial"/>
        </w:rPr>
        <w:t>nicht so groß, daß sie entscheidend ins Gewicht fallen würden.</w:t>
      </w:r>
      <w:r>
        <w:rPr>
          <w:rFonts w:cs="Arial"/>
        </w:rPr>
        <w:t xml:space="preserve"> </w:t>
      </w:r>
      <w:r w:rsidRPr="00D55DD2">
        <w:rPr>
          <w:rFonts w:cs="Arial"/>
        </w:rPr>
        <w:t>Der Rekurs ist daher abzuweisen.</w:t>
      </w:r>
    </w:p>
    <w:p w:rsidR="005D58E7" w:rsidRDefault="005D58E7" w:rsidP="005D58E7">
      <w:pPr>
        <w:spacing w:before="60"/>
        <w:rPr>
          <w:rFonts w:cs="Arial"/>
        </w:rPr>
      </w:pPr>
      <w:r w:rsidRPr="00D55DD2">
        <w:rPr>
          <w:rFonts w:cs="Arial"/>
        </w:rPr>
        <w:t>Auf Antrag der Justizdirektion</w:t>
      </w:r>
    </w:p>
    <w:p w:rsidR="005D58E7" w:rsidRDefault="005D58E7" w:rsidP="005D58E7">
      <w:pPr>
        <w:spacing w:before="60"/>
        <w:jc w:val="center"/>
        <w:rPr>
          <w:rFonts w:cs="Arial"/>
        </w:rPr>
      </w:pPr>
      <w:r w:rsidRPr="00D55DD2">
        <w:rPr>
          <w:rFonts w:cs="Arial"/>
        </w:rPr>
        <w:t>beschließt der Regierungsrat:</w:t>
      </w:r>
    </w:p>
    <w:p w:rsidR="005D58E7" w:rsidRPr="00D55DD2" w:rsidRDefault="005D58E7" w:rsidP="005D58E7">
      <w:pPr>
        <w:tabs>
          <w:tab w:val="left" w:pos="735"/>
        </w:tabs>
        <w:spacing w:before="60"/>
        <w:rPr>
          <w:rFonts w:cs="Arial"/>
        </w:rPr>
      </w:pPr>
      <w:r w:rsidRPr="00D55DD2">
        <w:rPr>
          <w:rFonts w:cs="Arial"/>
        </w:rPr>
        <w:t>I.</w:t>
      </w:r>
      <w:r>
        <w:rPr>
          <w:rFonts w:cs="Arial"/>
        </w:rPr>
        <w:t xml:space="preserve"> </w:t>
      </w:r>
      <w:r w:rsidRPr="00D55DD2">
        <w:rPr>
          <w:rFonts w:cs="Arial"/>
        </w:rPr>
        <w:t>Der Rekurs des Johann Fehr gegen den Entscheid der</w:t>
      </w:r>
      <w:r>
        <w:rPr>
          <w:rFonts w:cs="Arial"/>
        </w:rPr>
        <w:t xml:space="preserve"> </w:t>
      </w:r>
      <w:r w:rsidRPr="00D55DD2">
        <w:rPr>
          <w:rFonts w:cs="Arial"/>
        </w:rPr>
        <w:t>Gemeindestelle der Stadt Zürich für Beschränkung der Freizügigkeit vom 21. April 1944 betreffend Niederlassungsverweigerung wird abgewiesen.</w:t>
      </w:r>
    </w:p>
    <w:p w:rsidR="005D58E7" w:rsidRPr="00D55DD2" w:rsidRDefault="005D58E7" w:rsidP="005D58E7">
      <w:pPr>
        <w:tabs>
          <w:tab w:val="left" w:pos="764"/>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5D58E7" w:rsidRDefault="005D58E7" w:rsidP="005D58E7">
      <w:pPr>
        <w:pStyle w:val="00Vorgabetext"/>
        <w:keepNext/>
        <w:keepLines/>
        <w:rPr>
          <w:rFonts w:cs="Arial"/>
        </w:rPr>
      </w:pPr>
      <w:r w:rsidRPr="00D55DD2">
        <w:rPr>
          <w:rFonts w:cs="Arial"/>
        </w:rPr>
        <w:t>III.</w:t>
      </w:r>
      <w:r>
        <w:rPr>
          <w:rFonts w:cs="Arial"/>
        </w:rPr>
        <w:t xml:space="preserve"> </w:t>
      </w:r>
      <w:r w:rsidRPr="00D55DD2">
        <w:rPr>
          <w:rFonts w:cs="Arial"/>
        </w:rPr>
        <w:t>Mitteilung an: a) Johann Fehr, Hotel Schiff, Limmatquai 70, Zürich 1, unter Rücksendung des angefochtenen Entscheides; b) die Gemeindestelle der Stadt Zürich für Beschränkung der Freizügigkeit, Poststraße 7, Zürich 1, unter</w:t>
      </w:r>
      <w:r>
        <w:rPr>
          <w:rFonts w:cs="Arial"/>
        </w:rPr>
        <w:t xml:space="preserve"> </w:t>
      </w:r>
      <w:r w:rsidRPr="00D55DD2">
        <w:rPr>
          <w:rFonts w:cs="Arial"/>
        </w:rPr>
        <w:t>Rücksendung der eingereichten Akten; c) die Justizdirektion,</w:t>
      </w:r>
      <w:r>
        <w:rPr>
          <w:rFonts w:cs="Arial"/>
        </w:rPr>
        <w:t xml:space="preserve"> </w:t>
      </w:r>
      <w:r w:rsidRPr="00D55DD2">
        <w:rPr>
          <w:rFonts w:cs="Arial"/>
        </w:rPr>
        <w:t>Abteilung Mietsachen.</w:t>
      </w:r>
    </w:p>
    <w:p w:rsidR="005D58E7" w:rsidRDefault="005D58E7" w:rsidP="005D58E7">
      <w:pPr>
        <w:pStyle w:val="00Vorgabetext"/>
        <w:keepNext/>
        <w:keepLines/>
        <w:rPr>
          <w:rFonts w:cs="Arial"/>
        </w:rPr>
      </w:pPr>
    </w:p>
    <w:p w:rsidR="005D58E7" w:rsidRDefault="005D58E7" w:rsidP="005D58E7">
      <w:pPr>
        <w:pStyle w:val="00Vorgabetext"/>
        <w:keepNext/>
        <w:keepLines/>
        <w:rPr>
          <w:rFonts w:cs="Arial"/>
        </w:rPr>
      </w:pPr>
    </w:p>
    <w:p w:rsidR="00BE768B" w:rsidRDefault="005D58E7" w:rsidP="005D58E7">
      <w:pPr>
        <w:pStyle w:val="00Vorgabetext"/>
        <w:keepNext/>
        <w:keepLines/>
      </w:pPr>
      <w:r>
        <w:rPr>
          <w:rFonts w:cs="Arial"/>
        </w:rPr>
        <w:t>[</w:t>
      </w:r>
      <w:r w:rsidRPr="005D58E7">
        <w:rPr>
          <w:rFonts w:cs="Arial"/>
          <w:i/>
        </w:rPr>
        <w:t>Transkript: OCR (Überarbeitung: Team TKR)/11.08.2017</w:t>
      </w:r>
      <w:bookmarkStart w:id="1" w:name="_GoBack"/>
      <w:r w:rsidRPr="005D58E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8E7" w:rsidRDefault="005D58E7">
      <w:r>
        <w:separator/>
      </w:r>
    </w:p>
    <w:p w:rsidR="005D58E7" w:rsidRDefault="005D58E7"/>
    <w:p w:rsidR="005D58E7" w:rsidRDefault="005D58E7"/>
  </w:endnote>
  <w:endnote w:type="continuationSeparator" w:id="0">
    <w:p w:rsidR="005D58E7" w:rsidRDefault="005D58E7">
      <w:r>
        <w:continuationSeparator/>
      </w:r>
    </w:p>
    <w:p w:rsidR="005D58E7" w:rsidRDefault="005D58E7"/>
    <w:p w:rsidR="005D58E7" w:rsidRDefault="005D5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8E7" w:rsidRDefault="005D58E7">
      <w:r>
        <w:separator/>
      </w:r>
    </w:p>
    <w:p w:rsidR="005D58E7" w:rsidRDefault="005D58E7"/>
    <w:p w:rsidR="005D58E7" w:rsidRDefault="005D58E7"/>
  </w:footnote>
  <w:footnote w:type="continuationSeparator" w:id="0">
    <w:p w:rsidR="005D58E7" w:rsidRDefault="005D58E7">
      <w:r>
        <w:continuationSeparator/>
      </w:r>
    </w:p>
    <w:p w:rsidR="005D58E7" w:rsidRDefault="005D58E7"/>
    <w:p w:rsidR="005D58E7" w:rsidRDefault="005D5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D58E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D58E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E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D58E7"/>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959036-4F0B-4361-95A4-0A178BB4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D5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27286-54EC-4AE1-BDED-80AB9E98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478</Words>
  <Characters>2904</Characters>
  <Application>Microsoft Office Word</Application>
  <DocSecurity>0</DocSecurity>
  <PresentationFormat/>
  <Lines>322</Lines>
  <Paragraphs>307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3075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