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611C6" w:rsidP="00931B1F">
            <w:pPr>
              <w:pStyle w:val="70SignaturX"/>
            </w:pPr>
            <w:r>
              <w:t>StAZH MM 3.68 RRB 1944/1290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611C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Jugendanwaltschaft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611C6"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611C6" w:rsidP="00931B1F">
            <w:pPr>
              <w:pStyle w:val="00Vorgabetext"/>
            </w:pPr>
            <w:r>
              <w:t>516–517</w:t>
            </w:r>
          </w:p>
        </w:tc>
      </w:tr>
    </w:tbl>
    <w:p w:rsidR="00616641" w:rsidRDefault="00616641" w:rsidP="0077655B">
      <w:pPr>
        <w:pStyle w:val="00Vorgabetext"/>
        <w:spacing w:before="0" w:after="60"/>
      </w:pPr>
    </w:p>
    <w:p w:rsidR="00A611C6" w:rsidRPr="00D55DD2" w:rsidRDefault="00A611C6" w:rsidP="00A611C6">
      <w:pPr>
        <w:spacing w:before="60"/>
        <w:rPr>
          <w:rFonts w:cs="Arial"/>
        </w:rPr>
      </w:pPr>
      <w:bookmarkStart w:id="0" w:name="ContentText"/>
      <w:bookmarkEnd w:id="0"/>
      <w:r>
        <w:t>[</w:t>
      </w:r>
      <w:r w:rsidRPr="00A611C6">
        <w:rPr>
          <w:i/>
        </w:rPr>
        <w:t>p. 516</w:t>
      </w:r>
      <w:r w:rsidRPr="00A611C6">
        <w:t>]</w:t>
      </w:r>
      <w:r w:rsidRPr="00D55DD2">
        <w:rPr>
          <w:rFonts w:cs="Arial"/>
        </w:rPr>
        <w:t xml:space="preserve"> </w:t>
      </w:r>
      <w:r w:rsidRPr="00D55DD2">
        <w:rPr>
          <w:rFonts w:cs="Arial"/>
          <w:lang w:val="fr-FR" w:eastAsia="fr-FR" w:bidi="fr-FR"/>
        </w:rPr>
        <w:t xml:space="preserve">Dr. </w:t>
      </w:r>
      <w:r w:rsidRPr="00D55DD2">
        <w:rPr>
          <w:rFonts w:cs="Arial"/>
        </w:rPr>
        <w:t>iur. Robert Schaetti,</w:t>
      </w:r>
      <w:r>
        <w:rPr>
          <w:rFonts w:cs="Arial"/>
        </w:rPr>
        <w:t xml:space="preserve"> </w:t>
      </w:r>
      <w:r w:rsidRPr="00D55DD2">
        <w:rPr>
          <w:rFonts w:cs="Arial"/>
        </w:rPr>
        <w:t>geboren 1913, von Basel und Hombrechtikon, der seit dem</w:t>
      </w:r>
      <w:r>
        <w:rPr>
          <w:rFonts w:cs="Arial"/>
        </w:rPr>
        <w:t xml:space="preserve"> </w:t>
      </w:r>
      <w:r w:rsidRPr="00D55DD2">
        <w:rPr>
          <w:rFonts w:cs="Arial"/>
        </w:rPr>
        <w:t>8.</w:t>
      </w:r>
      <w:r>
        <w:rPr>
          <w:rFonts w:cs="Arial"/>
        </w:rPr>
        <w:t xml:space="preserve"> </w:t>
      </w:r>
      <w:r w:rsidRPr="00D55DD2">
        <w:rPr>
          <w:rFonts w:cs="Arial"/>
        </w:rPr>
        <w:t>Juli 1942 der Jugendanwaltschaft Zürich als Stellvertreter</w:t>
      </w:r>
      <w:r>
        <w:rPr>
          <w:rFonts w:cs="Arial"/>
        </w:rPr>
        <w:t xml:space="preserve"> </w:t>
      </w:r>
      <w:r w:rsidRPr="00D55DD2">
        <w:rPr>
          <w:rFonts w:cs="Arial"/>
        </w:rPr>
        <w:t>und zur Aushilfe beigegeben war und dessen Anstellungsfrist</w:t>
      </w:r>
      <w:r>
        <w:rPr>
          <w:rFonts w:cs="Arial"/>
        </w:rPr>
        <w:t xml:space="preserve"> </w:t>
      </w:r>
      <w:r w:rsidRPr="00D55DD2">
        <w:rPr>
          <w:rFonts w:cs="Arial"/>
        </w:rPr>
        <w:t>nach dem letzten Regierungsratsbeschluß Nr. 3444 vom 30. Dezember 1943 am 30. Juni 1944 abläuft, ist auf den 7. Juni 1944</w:t>
      </w:r>
      <w:r>
        <w:rPr>
          <w:rFonts w:cs="Arial"/>
        </w:rPr>
        <w:t xml:space="preserve"> </w:t>
      </w:r>
      <w:r w:rsidRPr="00D55DD2">
        <w:rPr>
          <w:rFonts w:cs="Arial"/>
        </w:rPr>
        <w:t>zum Militärdienst aufgeboten und gedenkt sich nach dem Militärdienst auf die Rechtsanwaltsprüfung vorzubereiten, sodaß</w:t>
      </w:r>
      <w:r>
        <w:rPr>
          <w:rFonts w:cs="Arial"/>
        </w:rPr>
        <w:t xml:space="preserve"> </w:t>
      </w:r>
      <w:r w:rsidRPr="00D55DD2">
        <w:rPr>
          <w:rFonts w:cs="Arial"/>
        </w:rPr>
        <w:t>er voraussichtlich erst auf den 1. September 1944 der Jugendanwaltschaft Zürich wieder zur Verfügung stehen wird. Vom</w:t>
      </w:r>
      <w:r>
        <w:rPr>
          <w:rFonts w:cs="Arial"/>
        </w:rPr>
        <w:t xml:space="preserve"> </w:t>
      </w:r>
      <w:r w:rsidRPr="00D55DD2">
        <w:rPr>
          <w:rFonts w:cs="Arial"/>
        </w:rPr>
        <w:t>1.</w:t>
      </w:r>
      <w:r>
        <w:rPr>
          <w:rFonts w:cs="Arial"/>
        </w:rPr>
        <w:t xml:space="preserve"> </w:t>
      </w:r>
      <w:r w:rsidRPr="00D55DD2">
        <w:rPr>
          <w:rFonts w:cs="Arial"/>
        </w:rPr>
        <w:t xml:space="preserve">bis und mit 6. Juni 1944 wird </w:t>
      </w:r>
      <w:r w:rsidRPr="00D55DD2">
        <w:rPr>
          <w:rFonts w:cs="Arial"/>
          <w:lang w:val="fr-FR" w:eastAsia="fr-FR" w:bidi="fr-FR"/>
        </w:rPr>
        <w:t xml:space="preserve">Dr. </w:t>
      </w:r>
      <w:r w:rsidRPr="00D55DD2">
        <w:rPr>
          <w:rFonts w:cs="Arial"/>
        </w:rPr>
        <w:t>Schaetti den ihm für das</w:t>
      </w:r>
      <w:r>
        <w:rPr>
          <w:rFonts w:cs="Arial"/>
        </w:rPr>
        <w:t xml:space="preserve"> </w:t>
      </w:r>
      <w:r w:rsidRPr="00D55DD2">
        <w:rPr>
          <w:rFonts w:cs="Arial"/>
        </w:rPr>
        <w:t>erste Semester 1944 zustehenden Ferienurlaub beziehen. Die</w:t>
      </w:r>
      <w:r>
        <w:rPr>
          <w:rFonts w:cs="Arial"/>
        </w:rPr>
        <w:t xml:space="preserve"> </w:t>
      </w:r>
      <w:r w:rsidRPr="00D55DD2">
        <w:rPr>
          <w:rFonts w:cs="Arial"/>
        </w:rPr>
        <w:t>Geschäftslast der Jugendanwaltschaft Zürich hat sich seit der</w:t>
      </w:r>
      <w:r>
        <w:rPr>
          <w:rFonts w:cs="Arial"/>
        </w:rPr>
        <w:t xml:space="preserve"> </w:t>
      </w:r>
      <w:r w:rsidRPr="00D55DD2">
        <w:rPr>
          <w:rFonts w:cs="Arial"/>
        </w:rPr>
        <w:t xml:space="preserve">Bewilligung der Stellvertretung und Aushilfe durch </w:t>
      </w:r>
      <w:r w:rsidRPr="00D55DD2">
        <w:rPr>
          <w:rFonts w:cs="Arial"/>
          <w:lang w:val="fr-FR" w:eastAsia="fr-FR" w:bidi="fr-FR"/>
        </w:rPr>
        <w:t xml:space="preserve">Dr. </w:t>
      </w:r>
      <w:r w:rsidRPr="00D55DD2">
        <w:rPr>
          <w:rFonts w:cs="Arial"/>
        </w:rPr>
        <w:t>Schaetti</w:t>
      </w:r>
      <w:r>
        <w:rPr>
          <w:rFonts w:cs="Arial"/>
        </w:rPr>
        <w:t xml:space="preserve"> </w:t>
      </w:r>
      <w:r w:rsidRPr="00D55DD2">
        <w:rPr>
          <w:rFonts w:cs="Arial"/>
        </w:rPr>
        <w:t>nicht wesentlich verändert, sondern ist andauernd so hoch,</w:t>
      </w:r>
      <w:r>
        <w:rPr>
          <w:rFonts w:cs="Arial"/>
        </w:rPr>
        <w:t xml:space="preserve"> </w:t>
      </w:r>
      <w:r w:rsidRPr="00D55DD2">
        <w:rPr>
          <w:rFonts w:cs="Arial"/>
        </w:rPr>
        <w:t>daß der Jugendanwalt allein sie nicht bewältigen kann. Für</w:t>
      </w:r>
      <w:r>
        <w:rPr>
          <w:rFonts w:cs="Arial"/>
        </w:rPr>
        <w:t xml:space="preserve"> </w:t>
      </w:r>
      <w:r w:rsidRPr="00D55DD2">
        <w:rPr>
          <w:rFonts w:cs="Arial"/>
        </w:rPr>
        <w:t xml:space="preserve">die Zeit vom 1. Juni bis 31. August 1944 steht </w:t>
      </w:r>
      <w:r w:rsidRPr="00D55DD2">
        <w:rPr>
          <w:rFonts w:cs="Arial"/>
          <w:lang w:val="fr-FR" w:eastAsia="fr-FR" w:bidi="fr-FR"/>
        </w:rPr>
        <w:t xml:space="preserve">Dr. </w:t>
      </w:r>
      <w:r w:rsidRPr="00D55DD2">
        <w:rPr>
          <w:rFonts w:cs="Arial"/>
        </w:rPr>
        <w:t>iur. Lisbeth</w:t>
      </w:r>
      <w:r>
        <w:rPr>
          <w:rFonts w:cs="Arial"/>
        </w:rPr>
        <w:t xml:space="preserve"> </w:t>
      </w:r>
      <w:r w:rsidRPr="00D55DD2">
        <w:rPr>
          <w:rFonts w:cs="Arial"/>
        </w:rPr>
        <w:t>Köpfli, die schon wiederholt als Stellvertreterin des Jugendanwaltes und zur Aushilfe bei der Jugendanwaltschaft Zürich</w:t>
      </w:r>
      <w:r>
        <w:rPr>
          <w:rFonts w:cs="Arial"/>
        </w:rPr>
        <w:t xml:space="preserve"> </w:t>
      </w:r>
      <w:r w:rsidRPr="00D55DD2">
        <w:rPr>
          <w:rFonts w:cs="Arial"/>
        </w:rPr>
        <w:t>angestellt war, wiederum zur Verfügung.</w:t>
      </w:r>
    </w:p>
    <w:p w:rsidR="00A611C6" w:rsidRDefault="00A611C6" w:rsidP="00A611C6">
      <w:pPr>
        <w:spacing w:before="60"/>
        <w:rPr>
          <w:rFonts w:cs="Arial"/>
        </w:rPr>
      </w:pPr>
      <w:r w:rsidRPr="00D55DD2">
        <w:rPr>
          <w:rFonts w:cs="Arial"/>
        </w:rPr>
        <w:t>Auf Antrag der Justizdirektion und der Kommission für</w:t>
      </w:r>
      <w:r>
        <w:rPr>
          <w:rFonts w:cs="Arial"/>
        </w:rPr>
        <w:t xml:space="preserve"> </w:t>
      </w:r>
      <w:r w:rsidRPr="00D55DD2">
        <w:rPr>
          <w:rFonts w:cs="Arial"/>
        </w:rPr>
        <w:t>Personal</w:t>
      </w:r>
      <w:r>
        <w:rPr>
          <w:rFonts w:cs="Arial"/>
        </w:rPr>
        <w:t>-</w:t>
      </w:r>
      <w:r w:rsidRPr="00D55DD2">
        <w:rPr>
          <w:rFonts w:cs="Arial"/>
        </w:rPr>
        <w:t xml:space="preserve"> und Besoldungsfragen</w:t>
      </w:r>
    </w:p>
    <w:p w:rsidR="00A611C6" w:rsidRDefault="00A611C6" w:rsidP="00A611C6">
      <w:pPr>
        <w:spacing w:before="60"/>
        <w:jc w:val="center"/>
        <w:rPr>
          <w:rFonts w:cs="Arial"/>
        </w:rPr>
      </w:pPr>
      <w:r w:rsidRPr="00D55DD2">
        <w:rPr>
          <w:rFonts w:cs="Arial"/>
        </w:rPr>
        <w:t>beschließt der Regierungsrat:</w:t>
      </w:r>
    </w:p>
    <w:p w:rsidR="00A611C6" w:rsidRPr="008464EF" w:rsidRDefault="00A611C6" w:rsidP="00A611C6">
      <w:pPr>
        <w:pStyle w:val="Listenabsatz"/>
        <w:numPr>
          <w:ilvl w:val="0"/>
          <w:numId w:val="34"/>
        </w:numPr>
        <w:tabs>
          <w:tab w:val="clear" w:pos="397"/>
          <w:tab w:val="clear" w:pos="794"/>
          <w:tab w:val="clear" w:pos="1191"/>
          <w:tab w:val="clear" w:pos="4479"/>
          <w:tab w:val="clear" w:pos="4876"/>
          <w:tab w:val="clear" w:pos="5273"/>
          <w:tab w:val="clear" w:pos="5670"/>
          <w:tab w:val="clear" w:pos="6067"/>
          <w:tab w:val="clear" w:pos="7937"/>
          <w:tab w:val="left" w:pos="678"/>
        </w:tabs>
        <w:spacing w:before="60"/>
        <w:rPr>
          <w:rFonts w:cs="Arial"/>
        </w:rPr>
      </w:pPr>
      <w:r w:rsidRPr="008464EF">
        <w:rPr>
          <w:rFonts w:cs="Arial"/>
          <w:lang w:val="fr-FR" w:eastAsia="fr-FR" w:bidi="fr-FR"/>
        </w:rPr>
        <w:t xml:space="preserve">Dr. </w:t>
      </w:r>
      <w:r w:rsidRPr="008464EF">
        <w:rPr>
          <w:rFonts w:cs="Arial"/>
        </w:rPr>
        <w:t>iur. Lisbeth Köpfli, geboren 1915, von Zürich, wohnhaft in Zürich, bisher Beamtin für Mietsachen bei der Justizdirektion, Abteilung Mietsachen, wird für die Zeit vom 1. Juni bis 31. August 1944 der Jugendanwaltschaft Zürich als außerordentlicher Jugendanwalt beigegeben. Ihre Grundbesoldung beträgt wie bisher Fr. 530 per Monat (9. Besoldungsklasse).</w:t>
      </w:r>
    </w:p>
    <w:p w:rsidR="00A611C6" w:rsidRDefault="00A611C6" w:rsidP="00A611C6">
      <w:pPr>
        <w:pStyle w:val="00Vorgabetext"/>
        <w:keepNext/>
        <w:keepLines/>
        <w:rPr>
          <w:rFonts w:cs="Arial"/>
        </w:rPr>
      </w:pPr>
      <w:r w:rsidRPr="00D55DD2">
        <w:rPr>
          <w:rFonts w:cs="Arial"/>
        </w:rPr>
        <w:t>II.</w:t>
      </w:r>
      <w:r>
        <w:rPr>
          <w:rFonts w:cs="Arial"/>
        </w:rPr>
        <w:t xml:space="preserve"> </w:t>
      </w:r>
      <w:r w:rsidRPr="00D55DD2">
        <w:rPr>
          <w:rFonts w:cs="Arial"/>
        </w:rPr>
        <w:t xml:space="preserve">Mitteilung an: </w:t>
      </w:r>
      <w:r w:rsidRPr="00D55DD2">
        <w:rPr>
          <w:rFonts w:cs="Arial"/>
          <w:lang w:val="fr-FR" w:eastAsia="fr-FR" w:bidi="fr-FR"/>
        </w:rPr>
        <w:t xml:space="preserve">a) Dr. </w:t>
      </w:r>
      <w:r w:rsidRPr="00D55DD2">
        <w:rPr>
          <w:rFonts w:cs="Arial"/>
        </w:rPr>
        <w:t>iur. Lisbeth Köpfli, Eidmattstraße 32, in Zürich (im Dispositiv); b) die Jugendanwaltschaft</w:t>
      </w:r>
      <w:r>
        <w:rPr>
          <w:rFonts w:cs="Arial"/>
        </w:rPr>
        <w:t xml:space="preserve"> // [</w:t>
      </w:r>
      <w:r w:rsidRPr="00A611C6">
        <w:rPr>
          <w:rFonts w:cs="Arial"/>
          <w:i/>
        </w:rPr>
        <w:t>p. 517</w:t>
      </w:r>
      <w:r w:rsidRPr="00A611C6">
        <w:rPr>
          <w:rFonts w:cs="Arial"/>
        </w:rPr>
        <w:t>]</w:t>
      </w:r>
      <w:r>
        <w:rPr>
          <w:rFonts w:cs="Arial"/>
        </w:rPr>
        <w:t xml:space="preserve"> </w:t>
      </w:r>
      <w:r w:rsidRPr="00D55DD2">
        <w:rPr>
          <w:rFonts w:cs="Arial"/>
        </w:rPr>
        <w:t>Zürich; c) das Jugendamt des Kantons Zürich; d) die Finanzdirektion; e) die Justizdirektion.</w:t>
      </w:r>
    </w:p>
    <w:p w:rsidR="00A611C6" w:rsidRDefault="00A611C6" w:rsidP="00A611C6">
      <w:pPr>
        <w:pStyle w:val="00Vorgabetext"/>
        <w:keepNext/>
        <w:keepLines/>
        <w:rPr>
          <w:rFonts w:cs="Arial"/>
        </w:rPr>
      </w:pPr>
    </w:p>
    <w:p w:rsidR="00A611C6" w:rsidRDefault="00A611C6" w:rsidP="00A611C6">
      <w:pPr>
        <w:pStyle w:val="00Vorgabetext"/>
        <w:keepNext/>
        <w:keepLines/>
        <w:rPr>
          <w:rFonts w:cs="Arial"/>
        </w:rPr>
      </w:pPr>
    </w:p>
    <w:p w:rsidR="00BE768B" w:rsidRDefault="00A611C6" w:rsidP="00A611C6">
      <w:pPr>
        <w:pStyle w:val="00Vorgabetext"/>
        <w:keepNext/>
        <w:keepLines/>
      </w:pPr>
      <w:r>
        <w:rPr>
          <w:rFonts w:cs="Arial"/>
        </w:rPr>
        <w:t>[</w:t>
      </w:r>
      <w:r w:rsidRPr="00A611C6">
        <w:rPr>
          <w:rFonts w:cs="Arial"/>
          <w:i/>
        </w:rPr>
        <w:t>Transkript: OCR (Überarbeitung: Team TKR)/11.08.2017</w:t>
      </w:r>
      <w:bookmarkStart w:id="1" w:name="_GoBack"/>
      <w:r w:rsidRPr="00A611C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1C6" w:rsidRDefault="00A611C6">
      <w:r>
        <w:separator/>
      </w:r>
    </w:p>
    <w:p w:rsidR="00A611C6" w:rsidRDefault="00A611C6"/>
    <w:p w:rsidR="00A611C6" w:rsidRDefault="00A611C6"/>
  </w:endnote>
  <w:endnote w:type="continuationSeparator" w:id="0">
    <w:p w:rsidR="00A611C6" w:rsidRDefault="00A611C6">
      <w:r>
        <w:continuationSeparator/>
      </w:r>
    </w:p>
    <w:p w:rsidR="00A611C6" w:rsidRDefault="00A611C6"/>
    <w:p w:rsidR="00A611C6" w:rsidRDefault="00A61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1C6" w:rsidRDefault="00A611C6">
      <w:r>
        <w:separator/>
      </w:r>
    </w:p>
    <w:p w:rsidR="00A611C6" w:rsidRDefault="00A611C6"/>
    <w:p w:rsidR="00A611C6" w:rsidRDefault="00A611C6"/>
  </w:footnote>
  <w:footnote w:type="continuationSeparator" w:id="0">
    <w:p w:rsidR="00A611C6" w:rsidRDefault="00A611C6">
      <w:r>
        <w:continuationSeparator/>
      </w:r>
    </w:p>
    <w:p w:rsidR="00A611C6" w:rsidRDefault="00A611C6"/>
    <w:p w:rsidR="00A611C6" w:rsidRDefault="00A611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611C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611C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35E12640"/>
    <w:multiLevelType w:val="hybridMultilevel"/>
    <w:tmpl w:val="79121D7A"/>
    <w:lvl w:ilvl="0" w:tplc="9DC65118">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6"/>
  </w:num>
  <w:num w:numId="3">
    <w:abstractNumId w:val="16"/>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5"/>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C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611C6"/>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C005BE-BDBC-422A-96BA-E206F6EC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qFormat/>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611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93E93-F322-4DA7-A913-B9E182DD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285</Words>
  <Characters>1730</Characters>
  <Application>Microsoft Office Word</Application>
  <DocSecurity>0</DocSecurity>
  <PresentationFormat/>
  <Lines>192</Lines>
  <Paragraphs>183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1832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Jugendanwaltschaft Zürich.</dc:subject>
  <dc:creator>Staatsarchiv des Kantons Zürich</dc:creator>
  <cp:lastModifiedBy>Mirjam Stadler</cp:lastModifiedBy>
  <cp:revision>1</cp:revision>
  <cp:lastPrinted>2012-06-15T14:37:00Z</cp:lastPrinted>
  <dcterms:created xsi:type="dcterms:W3CDTF">2017-08-11T08:06:00Z</dcterms:created>
  <dcterms:modified xsi:type="dcterms:W3CDTF">2017-08-11T08:06:00Z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