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A6B96" w:rsidP="00931B1F">
            <w:pPr>
              <w:pStyle w:val="70SignaturX"/>
            </w:pPr>
            <w:r>
              <w:t>StAZH MM 3.203 RRB 1994/0602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A6B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(Operationszentrum, Groberschliessung)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A6B96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A6B96" w:rsidP="00931B1F">
            <w:pPr>
              <w:pStyle w:val="00Vorgabetext"/>
            </w:pPr>
            <w:r>
              <w:t>294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A6B96" w:rsidRPr="00887236" w:rsidRDefault="009A6B96" w:rsidP="009A6B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A6B96">
        <w:rPr>
          <w:i/>
        </w:rPr>
        <w:t>p. 294</w:t>
      </w:r>
      <w:r w:rsidRPr="009A6B96">
        <w:t>]</w:t>
      </w:r>
      <w:r>
        <w:t xml:space="preserve"> </w:t>
      </w:r>
      <w:r w:rsidRPr="00887236">
        <w:rPr>
          <w:rFonts w:cs="Arial"/>
        </w:rPr>
        <w:t>Mit Beschluss Nr. 3465/1993 genehmigte der Regierungsrat die Erweiterung des Operationszentrums (3. Bauetappe). Die im Rahmen des durch</w:t>
      </w:r>
      <w:r>
        <w:rPr>
          <w:rFonts w:cs="Arial"/>
        </w:rPr>
        <w:t xml:space="preserve"> </w:t>
      </w:r>
      <w:r w:rsidRPr="00887236">
        <w:rPr>
          <w:rFonts w:cs="Arial"/>
        </w:rPr>
        <w:t>die Flughafen</w:t>
      </w:r>
      <w:r>
        <w:rPr>
          <w:rFonts w:cs="Arial"/>
        </w:rPr>
        <w:t>-</w:t>
      </w:r>
      <w:r w:rsidRPr="00887236">
        <w:rPr>
          <w:rFonts w:cs="Arial"/>
        </w:rPr>
        <w:t>Immobilien</w:t>
      </w:r>
      <w:r>
        <w:rPr>
          <w:rFonts w:cs="Arial"/>
        </w:rPr>
        <w:t>-</w:t>
      </w:r>
      <w:r w:rsidRPr="00887236">
        <w:rPr>
          <w:rFonts w:cs="Arial"/>
        </w:rPr>
        <w:t>Gesellschaft (FIG) projektierten Neubaus</w:t>
      </w:r>
      <w:r>
        <w:rPr>
          <w:rFonts w:cs="Arial"/>
        </w:rPr>
        <w:t xml:space="preserve"> </w:t>
      </w:r>
      <w:r w:rsidRPr="00887236">
        <w:rPr>
          <w:rFonts w:cs="Arial"/>
        </w:rPr>
        <w:t>verbundenen Aufwendungen für Anpassungsarbeiten, wie Werkleitungsumlegungen und Gebäudeabbrucharbeiten, sind aufgrund des</w:t>
      </w:r>
      <w:r>
        <w:rPr>
          <w:rFonts w:cs="Arial"/>
        </w:rPr>
        <w:t xml:space="preserve"> </w:t>
      </w:r>
      <w:r w:rsidRPr="00887236">
        <w:rPr>
          <w:rFonts w:cs="Arial"/>
        </w:rPr>
        <w:t>Baurechtsvertrags mit der FIG durch den Kanton zu übernehmen. Die</w:t>
      </w:r>
      <w:r>
        <w:rPr>
          <w:rFonts w:cs="Arial"/>
        </w:rPr>
        <w:t xml:space="preserve"> </w:t>
      </w:r>
      <w:r w:rsidRPr="00887236">
        <w:rPr>
          <w:rFonts w:cs="Arial"/>
        </w:rPr>
        <w:t>dem Kanton anfallenden Kosten wurden seinerzeit auf etwa Fr. 300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 xml:space="preserve"> </w:t>
      </w:r>
      <w:r w:rsidRPr="00887236">
        <w:rPr>
          <w:rFonts w:cs="Arial"/>
        </w:rPr>
        <w:t>geschätzt. Aufgrund verschiedener Detailabklärungen und Kostenabgrenzungen zwischen Kanton und FIG sowie den Projektplänen sind</w:t>
      </w:r>
      <w:r>
        <w:rPr>
          <w:rFonts w:cs="Arial"/>
        </w:rPr>
        <w:t xml:space="preserve"> </w:t>
      </w:r>
      <w:r w:rsidRPr="00887236">
        <w:rPr>
          <w:rFonts w:cs="Arial"/>
        </w:rPr>
        <w:t>nun die dem Flughafenhalter anfallenden Kosten bekannt.</w:t>
      </w:r>
    </w:p>
    <w:p w:rsidR="009A6B96" w:rsidRPr="00887236" w:rsidRDefault="009A6B96" w:rsidP="009A6B96">
      <w:pPr>
        <w:spacing w:before="60"/>
        <w:rPr>
          <w:rFonts w:cs="Arial"/>
        </w:rPr>
      </w:pPr>
      <w:r w:rsidRPr="00887236">
        <w:rPr>
          <w:rFonts w:cs="Arial"/>
        </w:rPr>
        <w:t>Die Kosten für die Groberschliessung des Operationszentrums belaufen sich aufgrund der Kostenschätzung des Tiefbauamtes vom 2. Februar 1994 auf Fr. 300</w:t>
      </w:r>
      <w:r>
        <w:rPr>
          <w:rFonts w:cs="Arial"/>
        </w:rPr>
        <w:t> </w:t>
      </w:r>
      <w:r w:rsidRPr="00887236">
        <w:rPr>
          <w:rFonts w:cs="Arial"/>
        </w:rPr>
        <w:t>000. Dieser Betrag ist im Staatsvoranschlag 1994</w:t>
      </w:r>
      <w:r>
        <w:rPr>
          <w:rFonts w:cs="Arial"/>
        </w:rPr>
        <w:t xml:space="preserve"> </w:t>
      </w:r>
      <w:r w:rsidRPr="00887236">
        <w:rPr>
          <w:rFonts w:cs="Arial"/>
        </w:rPr>
        <w:t>enthalten.</w:t>
      </w:r>
    </w:p>
    <w:p w:rsidR="009A6B96" w:rsidRDefault="009A6B96" w:rsidP="009A6B96">
      <w:pPr>
        <w:spacing w:before="60"/>
        <w:rPr>
          <w:rFonts w:cs="Arial"/>
        </w:rPr>
      </w:pPr>
      <w:r w:rsidRPr="00887236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887236">
        <w:rPr>
          <w:rFonts w:cs="Arial"/>
        </w:rPr>
        <w:t>Bauten</w:t>
      </w:r>
    </w:p>
    <w:p w:rsidR="009A6B96" w:rsidRDefault="009A6B96" w:rsidP="009A6B96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9A6B96" w:rsidRPr="00887236" w:rsidRDefault="009A6B96" w:rsidP="009A6B96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dem Flughafen anfallenden Kosten im Zusammenhang mit</w:t>
      </w:r>
      <w:r>
        <w:rPr>
          <w:rFonts w:cs="Arial"/>
        </w:rPr>
        <w:t xml:space="preserve"> </w:t>
      </w:r>
      <w:r w:rsidRPr="00887236">
        <w:rPr>
          <w:rFonts w:cs="Arial"/>
        </w:rPr>
        <w:t>dem Bau des Operationszentrums 3. Etappe wird ein Objektkredit von</w:t>
      </w:r>
      <w:r>
        <w:rPr>
          <w:rFonts w:cs="Arial"/>
        </w:rPr>
        <w:t xml:space="preserve"> </w:t>
      </w:r>
      <w:r w:rsidRPr="00887236">
        <w:rPr>
          <w:rFonts w:cs="Arial"/>
        </w:rPr>
        <w:t>Fr. 300</w:t>
      </w:r>
      <w:r>
        <w:rPr>
          <w:rFonts w:cs="Arial"/>
        </w:rPr>
        <w:t> </w:t>
      </w:r>
      <w:r w:rsidRPr="00887236">
        <w:rPr>
          <w:rFonts w:cs="Arial"/>
        </w:rPr>
        <w:t>000 zu Lasten des Kontos 2616.01.5028, Tiefbauten des Flughafens, bewilligt.</w:t>
      </w:r>
    </w:p>
    <w:p w:rsidR="009A6B96" w:rsidRDefault="009A6B96" w:rsidP="009A6B96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Volkswirtschaft, der öffentlichen Bauten und der Finanzen.</w:t>
      </w:r>
    </w:p>
    <w:p w:rsidR="009A6B96" w:rsidRDefault="009A6B96" w:rsidP="009A6B96">
      <w:pPr>
        <w:pStyle w:val="00Vorgabetext"/>
        <w:keepNext/>
        <w:keepLines/>
        <w:rPr>
          <w:rFonts w:cs="Arial"/>
        </w:rPr>
      </w:pPr>
    </w:p>
    <w:p w:rsidR="009A6B96" w:rsidRDefault="009A6B96" w:rsidP="009A6B96">
      <w:pPr>
        <w:pStyle w:val="00Vorgabetext"/>
        <w:keepNext/>
        <w:keepLines/>
        <w:rPr>
          <w:rFonts w:cs="Arial"/>
        </w:rPr>
      </w:pPr>
    </w:p>
    <w:p w:rsidR="00BE768B" w:rsidRDefault="009A6B96" w:rsidP="009A6B96">
      <w:pPr>
        <w:pStyle w:val="00Vorgabetext"/>
        <w:keepNext/>
        <w:keepLines/>
      </w:pPr>
      <w:r>
        <w:rPr>
          <w:rFonts w:cs="Arial"/>
        </w:rPr>
        <w:t>[</w:t>
      </w:r>
      <w:r w:rsidRPr="009A6B96">
        <w:rPr>
          <w:rFonts w:cs="Arial"/>
          <w:i/>
        </w:rPr>
        <w:t>Transkript: OCR (Überarbeitung: Team TKR)/14.09.2017</w:t>
      </w:r>
      <w:bookmarkStart w:id="1" w:name="_GoBack"/>
      <w:r w:rsidRPr="009A6B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B96" w:rsidRDefault="009A6B96">
      <w:r>
        <w:separator/>
      </w:r>
    </w:p>
    <w:p w:rsidR="009A6B96" w:rsidRDefault="009A6B96"/>
    <w:p w:rsidR="009A6B96" w:rsidRDefault="009A6B96"/>
  </w:endnote>
  <w:endnote w:type="continuationSeparator" w:id="0">
    <w:p w:rsidR="009A6B96" w:rsidRDefault="009A6B96">
      <w:r>
        <w:continuationSeparator/>
      </w:r>
    </w:p>
    <w:p w:rsidR="009A6B96" w:rsidRDefault="009A6B96"/>
    <w:p w:rsidR="009A6B96" w:rsidRDefault="009A6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B96" w:rsidRDefault="009A6B96">
      <w:r>
        <w:separator/>
      </w:r>
    </w:p>
    <w:p w:rsidR="009A6B96" w:rsidRDefault="009A6B96"/>
    <w:p w:rsidR="009A6B96" w:rsidRDefault="009A6B96"/>
  </w:footnote>
  <w:footnote w:type="continuationSeparator" w:id="0">
    <w:p w:rsidR="009A6B96" w:rsidRDefault="009A6B96">
      <w:r>
        <w:continuationSeparator/>
      </w:r>
    </w:p>
    <w:p w:rsidR="009A6B96" w:rsidRDefault="009A6B96"/>
    <w:p w:rsidR="009A6B96" w:rsidRDefault="009A6B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A6B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A6B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A6B9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1A2EEC7-1B36-46CC-9F3A-C061EF3F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6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B1956-0294-4FD2-B275-118BD68B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175</Words>
  <Characters>1288</Characters>
  <Application>Microsoft Office Word</Application>
  <DocSecurity>0</DocSecurity>
  <PresentationFormat/>
  <Lines>117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(Operationszentrum, Groberschliessung)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