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F70332" w:rsidP="00931B1F">
            <w:pPr>
              <w:pStyle w:val="70SignaturX"/>
            </w:pPr>
            <w:r>
              <w:t>StAZH MM 3.203 RRB 1994/0681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F7033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Universität, Departement für Innere Medizin/Klinische Immunologie (Einrichtungskredit Prof. Dr. Adriano Fontana)</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F70332" w:rsidP="00931B1F">
            <w:pPr>
              <w:pStyle w:val="71DatumX"/>
            </w:pPr>
            <w:r>
              <w:t>09.03.1994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F70332" w:rsidP="00931B1F">
            <w:pPr>
              <w:pStyle w:val="00Vorgabetext"/>
            </w:pPr>
            <w:r>
              <w:t>325</w:t>
            </w:r>
          </w:p>
        </w:tc>
      </w:tr>
    </w:tbl>
    <w:p w:rsidR="00616641" w:rsidRDefault="00616641" w:rsidP="0077655B">
      <w:pPr>
        <w:pStyle w:val="00Vorgabetext"/>
        <w:spacing w:before="0" w:after="60"/>
      </w:pPr>
    </w:p>
    <w:p w:rsidR="00F70332" w:rsidRPr="00887236" w:rsidRDefault="00F70332" w:rsidP="00F70332">
      <w:pPr>
        <w:spacing w:before="60"/>
        <w:rPr>
          <w:rFonts w:cs="Arial"/>
        </w:rPr>
      </w:pPr>
      <w:bookmarkStart w:id="0" w:name="ContentText"/>
      <w:bookmarkEnd w:id="0"/>
      <w:r>
        <w:t>[</w:t>
      </w:r>
      <w:r w:rsidRPr="00F70332">
        <w:rPr>
          <w:i/>
        </w:rPr>
        <w:t>p. 325</w:t>
      </w:r>
      <w:r w:rsidRPr="00F70332">
        <w:t>]</w:t>
      </w:r>
      <w:r>
        <w:t xml:space="preserve"> </w:t>
      </w:r>
      <w:r w:rsidRPr="00887236">
        <w:rPr>
          <w:rFonts w:cs="Arial"/>
        </w:rPr>
        <w:t xml:space="preserve">Mit Beschluss Nr. 3283/1993 wählte der Regierungsrat auf den 16. Oktober 1993 </w:t>
      </w:r>
      <w:r w:rsidRPr="00910FE8">
        <w:rPr>
          <w:rFonts w:cs="Arial"/>
          <w:lang w:eastAsia="fr-FR" w:bidi="fr-FR"/>
        </w:rPr>
        <w:t xml:space="preserve">PD Dr. </w:t>
      </w:r>
      <w:r w:rsidRPr="00887236">
        <w:rPr>
          <w:rFonts w:cs="Arial"/>
        </w:rPr>
        <w:t>Adriano Fontana zum nebenamtlichen Extraordinarius für Innere Medizin, speziell klinische Immunologie, an der Medizinischen Fakultät der Universität. Gleichzeitig wurde u. a. von der Absicht Kenntnis genommen, dem Departement für Innere Medizin einen</w:t>
      </w:r>
      <w:r>
        <w:rPr>
          <w:rFonts w:cs="Arial"/>
        </w:rPr>
        <w:t xml:space="preserve"> </w:t>
      </w:r>
      <w:r w:rsidRPr="00887236">
        <w:rPr>
          <w:rFonts w:cs="Arial"/>
        </w:rPr>
        <w:t>einmaligen Einrichtungskredit von Fr. 200</w:t>
      </w:r>
      <w:r>
        <w:rPr>
          <w:rFonts w:cs="Arial"/>
        </w:rPr>
        <w:t> </w:t>
      </w:r>
      <w:r w:rsidRPr="00887236">
        <w:rPr>
          <w:rFonts w:cs="Arial"/>
        </w:rPr>
        <w:t>000 zu gewähren. Der Gewählte wurde eingeladen, darüber der Erziehungsdirektion gesondert</w:t>
      </w:r>
      <w:r>
        <w:rPr>
          <w:rFonts w:cs="Arial"/>
        </w:rPr>
        <w:t xml:space="preserve"> </w:t>
      </w:r>
      <w:r w:rsidRPr="00887236">
        <w:rPr>
          <w:rFonts w:cs="Arial"/>
        </w:rPr>
        <w:t>Antrag zu stellen.</w:t>
      </w:r>
    </w:p>
    <w:p w:rsidR="00F70332" w:rsidRPr="00887236" w:rsidRDefault="00F70332" w:rsidP="00F70332">
      <w:pPr>
        <w:spacing w:before="60"/>
        <w:rPr>
          <w:rFonts w:cs="Arial"/>
        </w:rPr>
      </w:pPr>
      <w:r w:rsidRPr="00887236">
        <w:rPr>
          <w:rFonts w:cs="Arial"/>
        </w:rPr>
        <w:t xml:space="preserve">Prof. </w:t>
      </w:r>
      <w:r w:rsidRPr="00910FE8">
        <w:rPr>
          <w:rFonts w:cs="Arial"/>
          <w:lang w:eastAsia="fr-FR" w:bidi="fr-FR"/>
        </w:rPr>
        <w:t xml:space="preserve">Dr. </w:t>
      </w:r>
      <w:r w:rsidRPr="00887236">
        <w:rPr>
          <w:rFonts w:cs="Arial"/>
        </w:rPr>
        <w:t>Adriano Fontana ersucht mit Schreiben vom 25. Januar</w:t>
      </w:r>
      <w:r>
        <w:rPr>
          <w:rFonts w:cs="Arial"/>
        </w:rPr>
        <w:t xml:space="preserve"> </w:t>
      </w:r>
      <w:r w:rsidRPr="00887236">
        <w:rPr>
          <w:rFonts w:cs="Arial"/>
        </w:rPr>
        <w:t>1994 um die Bewilligung zur Anschaffung eines Phosphor</w:t>
      </w:r>
      <w:r>
        <w:rPr>
          <w:rFonts w:cs="Arial"/>
        </w:rPr>
        <w:t>-</w:t>
      </w:r>
      <w:r w:rsidRPr="00887236">
        <w:rPr>
          <w:rFonts w:cs="Arial"/>
        </w:rPr>
        <w:t>Imagers bzw.</w:t>
      </w:r>
      <w:r>
        <w:rPr>
          <w:rFonts w:cs="Arial"/>
        </w:rPr>
        <w:t xml:space="preserve"> </w:t>
      </w:r>
      <w:r w:rsidRPr="00887236">
        <w:rPr>
          <w:rFonts w:cs="Arial"/>
        </w:rPr>
        <w:t>um die Freigabe des gesamten Einrichtungskredits.</w:t>
      </w:r>
    </w:p>
    <w:p w:rsidR="00F70332" w:rsidRPr="00887236" w:rsidRDefault="00F70332" w:rsidP="00F70332">
      <w:pPr>
        <w:spacing w:before="60"/>
        <w:rPr>
          <w:rFonts w:cs="Arial"/>
        </w:rPr>
      </w:pPr>
      <w:r w:rsidRPr="00887236">
        <w:rPr>
          <w:rFonts w:cs="Arial"/>
        </w:rPr>
        <w:t>Dieses Gerät ist erforderlich für die Analyse von Elektrophorese</w:t>
      </w:r>
      <w:r>
        <w:rPr>
          <w:rFonts w:cs="Arial"/>
        </w:rPr>
        <w:t>-</w:t>
      </w:r>
      <w:r w:rsidRPr="00887236">
        <w:rPr>
          <w:rFonts w:cs="Arial"/>
        </w:rPr>
        <w:t>Gelen und Schnittpräparaten, welche radioaktive Markiersubstanzen</w:t>
      </w:r>
      <w:r>
        <w:rPr>
          <w:rFonts w:cs="Arial"/>
        </w:rPr>
        <w:t xml:space="preserve"> </w:t>
      </w:r>
      <w:r w:rsidRPr="00887236">
        <w:rPr>
          <w:rFonts w:cs="Arial"/>
        </w:rPr>
        <w:t>enthalten. Das System wird auch von den übrigen Abteilungen des Departements für Innere Medizin benützt werden und soll auch anderen</w:t>
      </w:r>
      <w:r>
        <w:rPr>
          <w:rFonts w:cs="Arial"/>
        </w:rPr>
        <w:t xml:space="preserve"> </w:t>
      </w:r>
      <w:r w:rsidRPr="00887236">
        <w:rPr>
          <w:rFonts w:cs="Arial"/>
        </w:rPr>
        <w:t>Instituten und Kliniken des Universitätsspitals zur Verfügung stehen.</w:t>
      </w:r>
      <w:r>
        <w:rPr>
          <w:rFonts w:cs="Arial"/>
        </w:rPr>
        <w:t xml:space="preserve"> </w:t>
      </w:r>
      <w:r w:rsidRPr="00887236">
        <w:rPr>
          <w:rFonts w:cs="Arial"/>
        </w:rPr>
        <w:t>Paul Bücher, Basel, offeriert das Gerät gemäss Angebot vom 21. Januar</w:t>
      </w:r>
      <w:r>
        <w:rPr>
          <w:rFonts w:cs="Arial"/>
        </w:rPr>
        <w:t xml:space="preserve"> </w:t>
      </w:r>
      <w:r w:rsidRPr="00887236">
        <w:rPr>
          <w:rFonts w:cs="Arial"/>
        </w:rPr>
        <w:t>1994 zu einem Spezialpreis von Fr. 21</w:t>
      </w:r>
      <w:r>
        <w:rPr>
          <w:rFonts w:cs="Arial"/>
        </w:rPr>
        <w:t>0 000</w:t>
      </w:r>
      <w:r w:rsidRPr="00887236">
        <w:rPr>
          <w:rFonts w:cs="Arial"/>
        </w:rPr>
        <w:t>.</w:t>
      </w:r>
    </w:p>
    <w:p w:rsidR="00F70332" w:rsidRPr="00887236" w:rsidRDefault="00F70332" w:rsidP="00F70332">
      <w:pPr>
        <w:spacing w:before="60"/>
        <w:rPr>
          <w:rFonts w:cs="Arial"/>
        </w:rPr>
      </w:pPr>
      <w:r w:rsidRPr="00887236">
        <w:rPr>
          <w:rFonts w:cs="Arial"/>
        </w:rPr>
        <w:t>Davon sind Fr. 200</w:t>
      </w:r>
      <w:r>
        <w:rPr>
          <w:rFonts w:cs="Arial"/>
        </w:rPr>
        <w:t> </w:t>
      </w:r>
      <w:r w:rsidRPr="00887236">
        <w:rPr>
          <w:rFonts w:cs="Arial"/>
        </w:rPr>
        <w:t xml:space="preserve">000 </w:t>
      </w:r>
      <w:r>
        <w:rPr>
          <w:rFonts w:cs="Arial"/>
        </w:rPr>
        <w:t>-</w:t>
      </w:r>
      <w:r w:rsidRPr="00887236">
        <w:rPr>
          <w:rFonts w:cs="Arial"/>
        </w:rPr>
        <w:t xml:space="preserve"> gestützt auf RRB Nr. 3283/1993, Einrichtungskredit Prof. </w:t>
      </w:r>
      <w:r w:rsidRPr="00910FE8">
        <w:rPr>
          <w:rFonts w:cs="Arial"/>
          <w:lang w:eastAsia="fr-FR" w:bidi="fr-FR"/>
        </w:rPr>
        <w:t xml:space="preserve">Dr. </w:t>
      </w:r>
      <w:r w:rsidRPr="00887236">
        <w:rPr>
          <w:rFonts w:cs="Arial"/>
        </w:rPr>
        <w:t xml:space="preserve">Adriano Fontana </w:t>
      </w:r>
      <w:r>
        <w:rPr>
          <w:rFonts w:cs="Arial"/>
        </w:rPr>
        <w:t>-</w:t>
      </w:r>
      <w:r w:rsidRPr="00887236">
        <w:rPr>
          <w:rFonts w:cs="Arial"/>
        </w:rPr>
        <w:t xml:space="preserve"> auf dem Konto 2954.79.4991.</w:t>
      </w:r>
      <w:r>
        <w:rPr>
          <w:rFonts w:cs="Arial"/>
        </w:rPr>
        <w:t xml:space="preserve"> </w:t>
      </w:r>
      <w:r w:rsidRPr="00887236">
        <w:rPr>
          <w:rFonts w:cs="Arial"/>
        </w:rPr>
        <w:t>201(417.5), Entnahme aus dem Fonds für die Universität, verfügbar.</w:t>
      </w:r>
      <w:r>
        <w:rPr>
          <w:rFonts w:cs="Arial"/>
        </w:rPr>
        <w:t xml:space="preserve"> </w:t>
      </w:r>
      <w:r w:rsidRPr="00887236">
        <w:rPr>
          <w:rFonts w:cs="Arial"/>
        </w:rPr>
        <w:t>Weitere Fr. 1</w:t>
      </w:r>
      <w:r>
        <w:rPr>
          <w:rFonts w:cs="Arial"/>
        </w:rPr>
        <w:t>0 000</w:t>
      </w:r>
      <w:r w:rsidRPr="00887236">
        <w:rPr>
          <w:rFonts w:cs="Arial"/>
        </w:rPr>
        <w:t xml:space="preserve"> können aus dem ordentlichen Institutskredit 1994 des</w:t>
      </w:r>
      <w:r>
        <w:rPr>
          <w:rFonts w:cs="Arial"/>
        </w:rPr>
        <w:t xml:space="preserve"> </w:t>
      </w:r>
      <w:r w:rsidRPr="00887236">
        <w:rPr>
          <w:rFonts w:cs="Arial"/>
        </w:rPr>
        <w:t>Departements für Innere Medizin beigesteuert werden. Der Gesamtbetrag von Fr. 21</w:t>
      </w:r>
      <w:r>
        <w:rPr>
          <w:rFonts w:cs="Arial"/>
        </w:rPr>
        <w:t>0 000</w:t>
      </w:r>
      <w:r w:rsidRPr="00887236">
        <w:rPr>
          <w:rFonts w:cs="Arial"/>
        </w:rPr>
        <w:t xml:space="preserve"> ist somit durch den Voranschlag 1994 gedeckt.</w:t>
      </w:r>
    </w:p>
    <w:p w:rsidR="00F70332" w:rsidRDefault="00F70332" w:rsidP="00F70332">
      <w:pPr>
        <w:spacing w:before="60"/>
        <w:outlineLvl w:val="0"/>
        <w:rPr>
          <w:rFonts w:cs="Arial"/>
        </w:rPr>
      </w:pPr>
      <w:r w:rsidRPr="00887236">
        <w:rPr>
          <w:rFonts w:cs="Arial"/>
        </w:rPr>
        <w:t>Auf Antrag der Direktion des Erziehungswesens</w:t>
      </w:r>
    </w:p>
    <w:p w:rsidR="00F70332" w:rsidRDefault="00F70332" w:rsidP="00F70332">
      <w:pPr>
        <w:spacing w:before="60"/>
        <w:jc w:val="center"/>
        <w:rPr>
          <w:rFonts w:cs="Arial"/>
        </w:rPr>
      </w:pPr>
      <w:r w:rsidRPr="00887236">
        <w:rPr>
          <w:rFonts w:cs="Arial"/>
        </w:rPr>
        <w:t>beschliesst der Regierungsrat:</w:t>
      </w:r>
    </w:p>
    <w:p w:rsidR="00F70332" w:rsidRPr="00887236" w:rsidRDefault="00F70332" w:rsidP="00F70332">
      <w:pPr>
        <w:tabs>
          <w:tab w:val="left" w:pos="492"/>
        </w:tabs>
        <w:spacing w:before="60"/>
        <w:rPr>
          <w:rFonts w:cs="Arial"/>
        </w:rPr>
      </w:pPr>
      <w:r w:rsidRPr="00887236">
        <w:rPr>
          <w:rFonts w:cs="Arial"/>
        </w:rPr>
        <w:t>I.</w:t>
      </w:r>
      <w:r>
        <w:rPr>
          <w:rFonts w:cs="Arial"/>
        </w:rPr>
        <w:t xml:space="preserve"> </w:t>
      </w:r>
      <w:r w:rsidRPr="00887236">
        <w:rPr>
          <w:rFonts w:cs="Arial"/>
        </w:rPr>
        <w:t>Für die Anschaffung eines Phosphor</w:t>
      </w:r>
      <w:r>
        <w:rPr>
          <w:rFonts w:cs="Arial"/>
        </w:rPr>
        <w:t>-</w:t>
      </w:r>
      <w:r w:rsidRPr="00887236">
        <w:rPr>
          <w:rFonts w:cs="Arial"/>
        </w:rPr>
        <w:t>Imagers beim Departement für</w:t>
      </w:r>
      <w:r>
        <w:rPr>
          <w:rFonts w:cs="Arial"/>
        </w:rPr>
        <w:t xml:space="preserve"> </w:t>
      </w:r>
      <w:r w:rsidRPr="00887236">
        <w:rPr>
          <w:rFonts w:cs="Arial"/>
        </w:rPr>
        <w:t>Innere Medizin/Abteilung Klinische Immunologie der Universität, Konto</w:t>
      </w:r>
      <w:r>
        <w:rPr>
          <w:rFonts w:cs="Arial"/>
        </w:rPr>
        <w:t xml:space="preserve"> </w:t>
      </w:r>
      <w:r w:rsidRPr="00887236">
        <w:rPr>
          <w:rFonts w:cs="Arial"/>
        </w:rPr>
        <w:t>2954.79.3106(417.5), wird ein Bruttokredit von Fr. 21</w:t>
      </w:r>
      <w:r>
        <w:rPr>
          <w:rFonts w:cs="Arial"/>
        </w:rPr>
        <w:t>0 000</w:t>
      </w:r>
      <w:r w:rsidRPr="00887236">
        <w:rPr>
          <w:rFonts w:cs="Arial"/>
        </w:rPr>
        <w:t xml:space="preserve"> bewilligt.</w:t>
      </w:r>
    </w:p>
    <w:p w:rsidR="00F70332" w:rsidRPr="00887236" w:rsidRDefault="00F70332" w:rsidP="00F70332">
      <w:pPr>
        <w:spacing w:before="60"/>
        <w:rPr>
          <w:rFonts w:cs="Arial"/>
        </w:rPr>
      </w:pPr>
      <w:r w:rsidRPr="00887236">
        <w:rPr>
          <w:rFonts w:cs="Arial"/>
        </w:rPr>
        <w:t>Davon gehen Fr. 200</w:t>
      </w:r>
      <w:r>
        <w:rPr>
          <w:rFonts w:cs="Arial"/>
        </w:rPr>
        <w:t> </w:t>
      </w:r>
      <w:r w:rsidRPr="00887236">
        <w:rPr>
          <w:rFonts w:cs="Arial"/>
        </w:rPr>
        <w:t>000 zu Lasten des Einrichtungskredits von Prof.</w:t>
      </w:r>
      <w:r>
        <w:rPr>
          <w:rFonts w:cs="Arial"/>
        </w:rPr>
        <w:t xml:space="preserve"> </w:t>
      </w:r>
      <w:r w:rsidRPr="00910FE8">
        <w:rPr>
          <w:rFonts w:cs="Arial"/>
          <w:lang w:eastAsia="fr-FR" w:bidi="fr-FR"/>
        </w:rPr>
        <w:t xml:space="preserve">Dr. </w:t>
      </w:r>
      <w:r w:rsidRPr="00887236">
        <w:rPr>
          <w:rFonts w:cs="Arial"/>
        </w:rPr>
        <w:t>Adriano Fontana und Fr. 1</w:t>
      </w:r>
      <w:r>
        <w:rPr>
          <w:rFonts w:cs="Arial"/>
        </w:rPr>
        <w:t>0 000</w:t>
      </w:r>
      <w:r w:rsidRPr="00887236">
        <w:rPr>
          <w:rFonts w:cs="Arial"/>
        </w:rPr>
        <w:t xml:space="preserve"> zu Lasten des ordentlichen Institutskredits.</w:t>
      </w:r>
    </w:p>
    <w:p w:rsidR="00F70332" w:rsidRPr="00887236" w:rsidRDefault="00F70332" w:rsidP="00F70332">
      <w:pPr>
        <w:tabs>
          <w:tab w:val="left" w:pos="529"/>
        </w:tabs>
        <w:spacing w:before="60"/>
        <w:rPr>
          <w:rFonts w:cs="Arial"/>
        </w:rPr>
      </w:pPr>
      <w:r w:rsidRPr="00887236">
        <w:rPr>
          <w:rFonts w:cs="Arial"/>
        </w:rPr>
        <w:t>II.</w:t>
      </w:r>
      <w:r>
        <w:rPr>
          <w:rFonts w:cs="Arial"/>
        </w:rPr>
        <w:t xml:space="preserve"> </w:t>
      </w:r>
      <w:r w:rsidRPr="00887236">
        <w:rPr>
          <w:rFonts w:cs="Arial"/>
        </w:rPr>
        <w:t>Die Erziehungsdirektion wird eingeladen, dem Departement für</w:t>
      </w:r>
      <w:r>
        <w:rPr>
          <w:rFonts w:cs="Arial"/>
        </w:rPr>
        <w:t xml:space="preserve"> </w:t>
      </w:r>
      <w:r w:rsidRPr="00887236">
        <w:rPr>
          <w:rFonts w:cs="Arial"/>
        </w:rPr>
        <w:t>Innere Medizin/Abteilung Klinische Immunologie der Universität,</w:t>
      </w:r>
      <w:r>
        <w:rPr>
          <w:rFonts w:cs="Arial"/>
        </w:rPr>
        <w:t xml:space="preserve"> </w:t>
      </w:r>
      <w:r w:rsidRPr="00887236">
        <w:rPr>
          <w:rFonts w:cs="Arial"/>
        </w:rPr>
        <w:t>Konto 2954.79.4991.201(417.5), den Betrag von Fr. 200</w:t>
      </w:r>
      <w:r>
        <w:rPr>
          <w:rFonts w:cs="Arial"/>
        </w:rPr>
        <w:t> </w:t>
      </w:r>
      <w:r w:rsidRPr="00887236">
        <w:rPr>
          <w:rFonts w:cs="Arial"/>
        </w:rPr>
        <w:t>000 zu Lasten</w:t>
      </w:r>
      <w:r>
        <w:rPr>
          <w:rFonts w:cs="Arial"/>
        </w:rPr>
        <w:t xml:space="preserve"> </w:t>
      </w:r>
      <w:r w:rsidRPr="00887236">
        <w:rPr>
          <w:rFonts w:cs="Arial"/>
        </w:rPr>
        <w:t>des Fonds für die Universität, Konto 2901.3991.001, auszurichten.</w:t>
      </w:r>
    </w:p>
    <w:p w:rsidR="00F70332" w:rsidRPr="00887236" w:rsidRDefault="00F70332" w:rsidP="00F70332">
      <w:pPr>
        <w:tabs>
          <w:tab w:val="left" w:pos="606"/>
        </w:tabs>
        <w:spacing w:before="60"/>
        <w:rPr>
          <w:rFonts w:cs="Arial"/>
        </w:rPr>
      </w:pPr>
      <w:r w:rsidRPr="00887236">
        <w:rPr>
          <w:rFonts w:cs="Arial"/>
        </w:rPr>
        <w:t>III.</w:t>
      </w:r>
      <w:r>
        <w:rPr>
          <w:rFonts w:cs="Arial"/>
        </w:rPr>
        <w:t xml:space="preserve"> </w:t>
      </w:r>
      <w:r w:rsidRPr="00887236">
        <w:rPr>
          <w:rFonts w:cs="Arial"/>
        </w:rPr>
        <w:t>Der Auftrag wird an Paul Bücher, Basel, gemäss Angebot vom</w:t>
      </w:r>
      <w:r>
        <w:rPr>
          <w:rFonts w:cs="Arial"/>
        </w:rPr>
        <w:t xml:space="preserve"> </w:t>
      </w:r>
      <w:r w:rsidRPr="00887236">
        <w:rPr>
          <w:rFonts w:cs="Arial"/>
        </w:rPr>
        <w:t>21. Januar 1994 vergeben.</w:t>
      </w:r>
    </w:p>
    <w:p w:rsidR="00F70332" w:rsidRDefault="00F70332" w:rsidP="00F70332">
      <w:pPr>
        <w:pStyle w:val="00Vorgabetext"/>
        <w:keepNext/>
        <w:keepLines/>
        <w:rPr>
          <w:rFonts w:cs="Arial"/>
        </w:rPr>
      </w:pPr>
      <w:r w:rsidRPr="00887236">
        <w:rPr>
          <w:rFonts w:cs="Arial"/>
        </w:rPr>
        <w:t>IV.</w:t>
      </w:r>
      <w:r>
        <w:rPr>
          <w:rFonts w:cs="Arial"/>
        </w:rPr>
        <w:t xml:space="preserve"> </w:t>
      </w:r>
      <w:r w:rsidRPr="00887236">
        <w:rPr>
          <w:rFonts w:cs="Arial"/>
        </w:rPr>
        <w:t>Mitteilung an die Direktionen der Finanzen, des Gesundheitswesens und des Erziehungswesens.</w:t>
      </w:r>
    </w:p>
    <w:p w:rsidR="00F70332" w:rsidRDefault="00F70332" w:rsidP="00F70332">
      <w:pPr>
        <w:pStyle w:val="00Vorgabetext"/>
        <w:keepNext/>
        <w:keepLines/>
        <w:rPr>
          <w:rFonts w:cs="Arial"/>
        </w:rPr>
      </w:pPr>
    </w:p>
    <w:p w:rsidR="00F70332" w:rsidRDefault="00F70332" w:rsidP="00F70332">
      <w:pPr>
        <w:pStyle w:val="00Vorgabetext"/>
        <w:keepNext/>
        <w:keepLines/>
        <w:rPr>
          <w:rFonts w:cs="Arial"/>
        </w:rPr>
      </w:pPr>
    </w:p>
    <w:p w:rsidR="00BE768B" w:rsidRDefault="00F70332" w:rsidP="00F70332">
      <w:pPr>
        <w:pStyle w:val="00Vorgabetext"/>
        <w:keepNext/>
        <w:keepLines/>
      </w:pPr>
      <w:r>
        <w:rPr>
          <w:rFonts w:cs="Arial"/>
        </w:rPr>
        <w:t>[</w:t>
      </w:r>
      <w:r w:rsidRPr="00F70332">
        <w:rPr>
          <w:rFonts w:cs="Arial"/>
          <w:i/>
        </w:rPr>
        <w:t>Transkript: OCR (Überarbeitung: Team TKR)/14.09.2017</w:t>
      </w:r>
      <w:bookmarkStart w:id="1" w:name="_GoBack"/>
      <w:r w:rsidRPr="00F70332">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332" w:rsidRDefault="00F70332">
      <w:r>
        <w:separator/>
      </w:r>
    </w:p>
    <w:p w:rsidR="00F70332" w:rsidRDefault="00F70332"/>
    <w:p w:rsidR="00F70332" w:rsidRDefault="00F70332"/>
  </w:endnote>
  <w:endnote w:type="continuationSeparator" w:id="0">
    <w:p w:rsidR="00F70332" w:rsidRDefault="00F70332">
      <w:r>
        <w:continuationSeparator/>
      </w:r>
    </w:p>
    <w:p w:rsidR="00F70332" w:rsidRDefault="00F70332"/>
    <w:p w:rsidR="00F70332" w:rsidRDefault="00F703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332" w:rsidRDefault="00F70332">
      <w:r>
        <w:separator/>
      </w:r>
    </w:p>
    <w:p w:rsidR="00F70332" w:rsidRDefault="00F70332"/>
    <w:p w:rsidR="00F70332" w:rsidRDefault="00F70332"/>
  </w:footnote>
  <w:footnote w:type="continuationSeparator" w:id="0">
    <w:p w:rsidR="00F70332" w:rsidRDefault="00F70332">
      <w:r>
        <w:continuationSeparator/>
      </w:r>
    </w:p>
    <w:p w:rsidR="00F70332" w:rsidRDefault="00F70332"/>
    <w:p w:rsidR="00F70332" w:rsidRDefault="00F703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7033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7033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33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0332"/>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1279E2D-63B7-443F-9A6C-AE40F4EC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703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F5033-CC85-432F-A46D-0A1315EB6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322</Words>
  <Characters>2331</Characters>
  <Application>Microsoft Office Word</Application>
  <DocSecurity>0</DocSecurity>
  <PresentationFormat/>
  <Lines>166</Lines>
  <Paragraphs>132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2521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Universität, Departement für Innere Medizin/Klinische Immunologie (Einrichtungskredit Prof. Dr. Adriano Fontana)</dc:subject>
  <dc:creator>Staatsarchiv des Kantons Zürich</dc:creator>
  <cp:lastModifiedBy>Mirjam Stadler</cp:lastModifiedBy>
  <cp:revision>1</cp:revision>
  <cp:lastPrinted>2012-06-15T14:37:00Z</cp:lastPrinted>
  <dcterms:created xsi:type="dcterms:W3CDTF">2017-09-14T06:31:00Z</dcterms:created>
  <dcterms:modified xsi:type="dcterms:W3CDTF">2017-09-14T06:31:00Z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