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4620A" w:rsidP="00931B1F">
            <w:pPr>
              <w:pStyle w:val="70SignaturX"/>
            </w:pPr>
            <w:r>
              <w:t>StAZH MM 3.203 RRB 1994/0686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4620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SN 1.4.1, Hardturm-Letten (Westast; Generelles Projekt)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4620A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4620A" w:rsidP="00931B1F">
            <w:pPr>
              <w:pStyle w:val="00Vorgabetext"/>
            </w:pPr>
            <w:r>
              <w:t>327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4620A" w:rsidRPr="00887236" w:rsidRDefault="0044620A" w:rsidP="0044620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4620A">
        <w:rPr>
          <w:i/>
        </w:rPr>
        <w:t>p. 327</w:t>
      </w:r>
      <w:r w:rsidRPr="0044620A">
        <w:t>]</w:t>
      </w:r>
      <w:r>
        <w:t xml:space="preserve"> </w:t>
      </w:r>
      <w:r w:rsidRPr="00887236">
        <w:rPr>
          <w:rFonts w:cs="Arial"/>
        </w:rPr>
        <w:t>Mit Bundesbeschluss über das Nationalstrassengesetz vom 19. Dezember 1986 wurde der Abschnitt SN 1.4.1, Hardturm</w:t>
      </w:r>
      <w:r>
        <w:rPr>
          <w:rFonts w:cs="Arial"/>
        </w:rPr>
        <w:t>-</w:t>
      </w:r>
      <w:r w:rsidRPr="00887236">
        <w:rPr>
          <w:rFonts w:cs="Arial"/>
        </w:rPr>
        <w:t>L</w:t>
      </w:r>
      <w:r>
        <w:rPr>
          <w:rFonts w:cs="Arial"/>
        </w:rPr>
        <w:t>etten, in eine Nationalstrasse III. Kl.</w:t>
      </w:r>
      <w:r w:rsidRPr="00887236">
        <w:rPr>
          <w:rFonts w:cs="Arial"/>
        </w:rPr>
        <w:t xml:space="preserve"> umklassiert. Neben der Verbindungsfunktion hat</w:t>
      </w:r>
      <w:r>
        <w:rPr>
          <w:rFonts w:cs="Arial"/>
        </w:rPr>
        <w:t xml:space="preserve"> </w:t>
      </w:r>
      <w:r w:rsidRPr="00887236">
        <w:rPr>
          <w:rFonts w:cs="Arial"/>
        </w:rPr>
        <w:t>dieser Strassenzug auch Erschliessungsaufgaben zu übernehmen.</w:t>
      </w:r>
    </w:p>
    <w:p w:rsidR="0044620A" w:rsidRPr="00887236" w:rsidRDefault="0044620A" w:rsidP="0044620A">
      <w:pPr>
        <w:spacing w:before="60"/>
        <w:rPr>
          <w:rFonts w:cs="Arial"/>
        </w:rPr>
      </w:pPr>
      <w:r w:rsidRPr="00887236">
        <w:rPr>
          <w:rFonts w:cs="Arial"/>
        </w:rPr>
        <w:t>Im Auftrag des kantonalen Tiefbauamtes hat eine Arbeitsgruppe aus</w:t>
      </w:r>
      <w:r>
        <w:rPr>
          <w:rFonts w:cs="Arial"/>
        </w:rPr>
        <w:t xml:space="preserve"> </w:t>
      </w:r>
      <w:r w:rsidRPr="00887236">
        <w:rPr>
          <w:rFonts w:cs="Arial"/>
        </w:rPr>
        <w:t>Vertretern von Stadt und Kanton in einer Machbarkeitsstudie mögliche</w:t>
      </w:r>
      <w:r>
        <w:rPr>
          <w:rFonts w:cs="Arial"/>
        </w:rPr>
        <w:t xml:space="preserve"> </w:t>
      </w:r>
      <w:r w:rsidRPr="00887236">
        <w:rPr>
          <w:rFonts w:cs="Arial"/>
        </w:rPr>
        <w:t>Lösungen für den Verlauf des Westastes SN 1.4.1 zwischen Hardturm</w:t>
      </w:r>
      <w:r>
        <w:rPr>
          <w:rFonts w:cs="Arial"/>
        </w:rPr>
        <w:t xml:space="preserve"> </w:t>
      </w:r>
      <w:r w:rsidRPr="00887236">
        <w:rPr>
          <w:rFonts w:cs="Arial"/>
        </w:rPr>
        <w:t>und Letten entwickelt. Aufgrund von Stellungnahmen der Stadt Zürich</w:t>
      </w:r>
      <w:r>
        <w:rPr>
          <w:rFonts w:cs="Arial"/>
        </w:rPr>
        <w:t xml:space="preserve"> </w:t>
      </w:r>
      <w:r w:rsidRPr="00887236">
        <w:rPr>
          <w:rFonts w:cs="Arial"/>
        </w:rPr>
        <w:t>und des Bundesamtes für Strassenbau soll nun ein Generelles Projekt,</w:t>
      </w:r>
      <w:r>
        <w:rPr>
          <w:rFonts w:cs="Arial"/>
        </w:rPr>
        <w:t xml:space="preserve"> </w:t>
      </w:r>
      <w:r w:rsidRPr="00887236">
        <w:rPr>
          <w:rFonts w:cs="Arial"/>
        </w:rPr>
        <w:t>aus dem insbesondere die Linienführung der Strasse, die verschiedenen</w:t>
      </w:r>
      <w:r>
        <w:rPr>
          <w:rFonts w:cs="Arial"/>
        </w:rPr>
        <w:t xml:space="preserve"> </w:t>
      </w:r>
      <w:r w:rsidRPr="00887236">
        <w:rPr>
          <w:rFonts w:cs="Arial"/>
        </w:rPr>
        <w:t>Benützerfunktionen, Anschlussstellen und die Kreuzungsbauwerke ersichtlich sind, erstellt werden.</w:t>
      </w:r>
    </w:p>
    <w:p w:rsidR="0044620A" w:rsidRPr="00887236" w:rsidRDefault="0044620A" w:rsidP="0044620A">
      <w:pPr>
        <w:spacing w:before="60"/>
        <w:rPr>
          <w:rFonts w:cs="Arial"/>
        </w:rPr>
      </w:pPr>
      <w:r w:rsidRPr="00887236">
        <w:rPr>
          <w:rFonts w:cs="Arial"/>
        </w:rPr>
        <w:t>Es rechtfertigt sich, die Projektierungsarbeiten aufgrund der Offerte</w:t>
      </w:r>
      <w:r>
        <w:rPr>
          <w:rFonts w:cs="Arial"/>
        </w:rPr>
        <w:t xml:space="preserve"> </w:t>
      </w:r>
      <w:r w:rsidRPr="00887236">
        <w:rPr>
          <w:rFonts w:cs="Arial"/>
        </w:rPr>
        <w:t>vom 10. Dezember 1993 von Fr. 500</w:t>
      </w:r>
      <w:r>
        <w:rPr>
          <w:rFonts w:cs="Arial"/>
        </w:rPr>
        <w:t> </w:t>
      </w:r>
      <w:r w:rsidRPr="00887236">
        <w:rPr>
          <w:rFonts w:cs="Arial"/>
        </w:rPr>
        <w:t>000 an die Basler &amp; Hofmann</w:t>
      </w:r>
      <w:r>
        <w:rPr>
          <w:rFonts w:cs="Arial"/>
        </w:rPr>
        <w:t>. In</w:t>
      </w:r>
      <w:r w:rsidRPr="00887236">
        <w:rPr>
          <w:rFonts w:cs="Arial"/>
        </w:rPr>
        <w:t>genieure und Planer AG, Zürich, zu vergeben.</w:t>
      </w:r>
    </w:p>
    <w:p w:rsidR="0044620A" w:rsidRPr="00887236" w:rsidRDefault="0044620A" w:rsidP="0044620A">
      <w:pPr>
        <w:spacing w:before="60"/>
        <w:rPr>
          <w:rFonts w:cs="Arial"/>
        </w:rPr>
      </w:pPr>
      <w:r w:rsidRPr="00887236">
        <w:rPr>
          <w:rFonts w:cs="Arial"/>
        </w:rPr>
        <w:t>Die Kosten sind in dem mit RRB Nr. 1456/1972 bewilligten Kredit</w:t>
      </w:r>
      <w:r>
        <w:rPr>
          <w:rFonts w:cs="Arial"/>
        </w:rPr>
        <w:t xml:space="preserve"> </w:t>
      </w:r>
      <w:r w:rsidRPr="00887236">
        <w:rPr>
          <w:rFonts w:cs="Arial"/>
        </w:rPr>
        <w:t>enthalten. Die Ausgaben sind durch den Staatsvoranschlag 1994 gedeckt</w:t>
      </w:r>
      <w:r>
        <w:rPr>
          <w:rFonts w:cs="Arial"/>
        </w:rPr>
        <w:t xml:space="preserve"> </w:t>
      </w:r>
      <w:r w:rsidRPr="00887236">
        <w:rPr>
          <w:rFonts w:cs="Arial"/>
        </w:rPr>
        <w:t>und werden für die folgenden Jahre vorgemerkt.</w:t>
      </w:r>
    </w:p>
    <w:p w:rsidR="0044620A" w:rsidRDefault="0044620A" w:rsidP="0044620A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44620A" w:rsidRDefault="0044620A" w:rsidP="0044620A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44620A" w:rsidRDefault="0044620A" w:rsidP="0044620A">
      <w:pPr>
        <w:pStyle w:val="00Vorgabetext"/>
        <w:rPr>
          <w:rFonts w:cs="Arial"/>
        </w:rPr>
      </w:pPr>
      <w:r w:rsidRPr="00887236">
        <w:rPr>
          <w:rFonts w:cs="Arial"/>
        </w:rPr>
        <w:t>1.</w:t>
      </w:r>
      <w:r>
        <w:rPr>
          <w:rFonts w:cs="Arial"/>
        </w:rPr>
        <w:t xml:space="preserve"> </w:t>
      </w:r>
      <w:r w:rsidRPr="00887236">
        <w:rPr>
          <w:rFonts w:cs="Arial"/>
        </w:rPr>
        <w:t>Die Projektierungsarbeiten (Generelles Projekt) für die Nationalstrasse SN 1.4.1, Hardturm</w:t>
      </w:r>
      <w:r>
        <w:rPr>
          <w:rFonts w:cs="Arial"/>
        </w:rPr>
        <w:t>-</w:t>
      </w:r>
      <w:r w:rsidRPr="00887236">
        <w:rPr>
          <w:rFonts w:cs="Arial"/>
        </w:rPr>
        <w:t>Letten (Westast), werden aufgrund der Offerte vom 10. Dezember 1993 zu Fr. 500</w:t>
      </w:r>
      <w:r>
        <w:rPr>
          <w:rFonts w:cs="Arial"/>
        </w:rPr>
        <w:t> </w:t>
      </w:r>
      <w:r w:rsidRPr="00887236">
        <w:rPr>
          <w:rFonts w:cs="Arial"/>
        </w:rPr>
        <w:t>000 an die Basler &amp; Hofmann</w:t>
      </w:r>
      <w:r>
        <w:rPr>
          <w:rFonts w:cs="Arial"/>
        </w:rPr>
        <w:t>. In</w:t>
      </w:r>
      <w:r w:rsidRPr="00887236">
        <w:rPr>
          <w:rFonts w:cs="Arial"/>
        </w:rPr>
        <w:t>genieure und Planer AG, Zürich, vergeben.</w:t>
      </w:r>
    </w:p>
    <w:p w:rsidR="0044620A" w:rsidRPr="00887236" w:rsidRDefault="0044620A" w:rsidP="0044620A">
      <w:pPr>
        <w:tabs>
          <w:tab w:val="left" w:pos="533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Die Kosten gehen zu Lasten des Kontos 3014.03.5020, Bau von</w:t>
      </w:r>
      <w:r>
        <w:rPr>
          <w:rFonts w:cs="Arial"/>
        </w:rPr>
        <w:t xml:space="preserve"> </w:t>
      </w:r>
      <w:r w:rsidRPr="00887236">
        <w:rPr>
          <w:rFonts w:cs="Arial"/>
        </w:rPr>
        <w:t>Nationalstrassen, SN 1.4.1; Konto 108.00.</w:t>
      </w:r>
    </w:p>
    <w:p w:rsidR="0044620A" w:rsidRDefault="0044620A" w:rsidP="0044620A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887236">
        <w:rPr>
          <w:rFonts w:cs="Arial"/>
        </w:rPr>
        <w:t>an die Direktion der öffentlichen Bauten.</w:t>
      </w:r>
    </w:p>
    <w:p w:rsidR="0044620A" w:rsidRDefault="0044620A" w:rsidP="0044620A">
      <w:pPr>
        <w:pStyle w:val="00Vorgabetext"/>
        <w:keepNext/>
        <w:keepLines/>
        <w:rPr>
          <w:rFonts w:cs="Arial"/>
        </w:rPr>
      </w:pPr>
    </w:p>
    <w:p w:rsidR="0044620A" w:rsidRDefault="0044620A" w:rsidP="0044620A">
      <w:pPr>
        <w:pStyle w:val="00Vorgabetext"/>
        <w:keepNext/>
        <w:keepLines/>
        <w:rPr>
          <w:rFonts w:cs="Arial"/>
        </w:rPr>
      </w:pPr>
    </w:p>
    <w:p w:rsidR="00BE768B" w:rsidRDefault="0044620A" w:rsidP="0044620A">
      <w:pPr>
        <w:pStyle w:val="00Vorgabetext"/>
        <w:keepNext/>
        <w:keepLines/>
      </w:pPr>
      <w:r>
        <w:rPr>
          <w:rFonts w:cs="Arial"/>
        </w:rPr>
        <w:t>[</w:t>
      </w:r>
      <w:r w:rsidRPr="0044620A">
        <w:rPr>
          <w:rFonts w:cs="Arial"/>
          <w:i/>
        </w:rPr>
        <w:t>Transkript: OCR (Überarbeitung: Team TKR)/14.09.2017</w:t>
      </w:r>
      <w:bookmarkStart w:id="1" w:name="_GoBack"/>
      <w:r w:rsidRPr="0044620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20A" w:rsidRDefault="0044620A">
      <w:r>
        <w:separator/>
      </w:r>
    </w:p>
    <w:p w:rsidR="0044620A" w:rsidRDefault="0044620A"/>
    <w:p w:rsidR="0044620A" w:rsidRDefault="0044620A"/>
  </w:endnote>
  <w:endnote w:type="continuationSeparator" w:id="0">
    <w:p w:rsidR="0044620A" w:rsidRDefault="0044620A">
      <w:r>
        <w:continuationSeparator/>
      </w:r>
    </w:p>
    <w:p w:rsidR="0044620A" w:rsidRDefault="0044620A"/>
    <w:p w:rsidR="0044620A" w:rsidRDefault="004462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20A" w:rsidRDefault="0044620A">
      <w:r>
        <w:separator/>
      </w:r>
    </w:p>
    <w:p w:rsidR="0044620A" w:rsidRDefault="0044620A"/>
    <w:p w:rsidR="0044620A" w:rsidRDefault="0044620A"/>
  </w:footnote>
  <w:footnote w:type="continuationSeparator" w:id="0">
    <w:p w:rsidR="0044620A" w:rsidRDefault="0044620A">
      <w:r>
        <w:continuationSeparator/>
      </w:r>
    </w:p>
    <w:p w:rsidR="0044620A" w:rsidRDefault="0044620A"/>
    <w:p w:rsidR="0044620A" w:rsidRDefault="004462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4620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4620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0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4620A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2529BA2-C1AF-41DD-86EE-F219839D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6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BE5FF-B97D-4A05-9D54-BEEDB058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242</Words>
  <Characters>1641</Characters>
  <Application>Microsoft Office Word</Application>
  <DocSecurity>0</DocSecurity>
  <PresentationFormat/>
  <Lines>136</Lines>
  <Paragraphs>117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1766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SN 1.4.1, Hardturm-Letten (Westast; Generelles Projekt)</dc:subject>
  <dc:creator>Staatsarchiv des Kantons Zürich</dc:creator>
  <cp:lastModifiedBy>Mirjam Stadler</cp:lastModifiedBy>
  <cp:revision>1</cp:revision>
  <cp:lastPrinted>2012-06-15T14:37:00Z</cp:lastPrinted>
  <dcterms:created xsi:type="dcterms:W3CDTF">2017-09-14T06:31:00Z</dcterms:created>
  <dcterms:modified xsi:type="dcterms:W3CDTF">2017-09-14T06:31:00Z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