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3B3DAA" w:rsidTr="00C80ABA">
        <w:trPr>
          <w:trHeight w:val="454"/>
        </w:trPr>
        <w:tc>
          <w:tcPr>
            <w:tcW w:w="1668" w:type="dxa"/>
          </w:tcPr>
          <w:p w:rsidR="00A43AE4" w:rsidRPr="003B3DA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B3DAA">
              <w:t>Signatur</w:t>
            </w:r>
          </w:p>
        </w:tc>
        <w:tc>
          <w:tcPr>
            <w:tcW w:w="6721" w:type="dxa"/>
          </w:tcPr>
          <w:p w:rsidR="00A43AE4" w:rsidRPr="003B3DAA" w:rsidRDefault="003B3DAA" w:rsidP="00931B1F">
            <w:pPr>
              <w:pStyle w:val="70SignaturX"/>
            </w:pPr>
            <w:r w:rsidRPr="003B3DAA">
              <w:t>StAZH MM 3.203 RRB 1994/0688</w:t>
            </w:r>
          </w:p>
        </w:tc>
      </w:tr>
      <w:tr w:rsidR="00A43AE4" w:rsidRPr="003B3DAA" w:rsidTr="00C80ABA">
        <w:trPr>
          <w:trHeight w:val="454"/>
        </w:trPr>
        <w:tc>
          <w:tcPr>
            <w:tcW w:w="1668" w:type="dxa"/>
          </w:tcPr>
          <w:p w:rsidR="00A43AE4" w:rsidRPr="003B3DA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B3DAA">
              <w:t>Titel</w:t>
            </w:r>
          </w:p>
        </w:tc>
        <w:tc>
          <w:tcPr>
            <w:tcW w:w="6721" w:type="dxa"/>
          </w:tcPr>
          <w:p w:rsidR="006C59EA" w:rsidRPr="003B3DAA" w:rsidRDefault="003B3DA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3B3DAA">
              <w:rPr>
                <w:rFonts w:ascii="Arial Black" w:hAnsi="Arial Black"/>
              </w:rPr>
              <w:t>Strassenunterhalt (Allradfahrzeuge)</w:t>
            </w:r>
          </w:p>
        </w:tc>
      </w:tr>
      <w:tr w:rsidR="00BC0931" w:rsidRPr="003B3DAA" w:rsidTr="00C80ABA">
        <w:trPr>
          <w:trHeight w:val="454"/>
        </w:trPr>
        <w:tc>
          <w:tcPr>
            <w:tcW w:w="1668" w:type="dxa"/>
          </w:tcPr>
          <w:p w:rsidR="00BC0931" w:rsidRPr="003B3DAA"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B3DAA">
              <w:t>Datum</w:t>
            </w:r>
          </w:p>
        </w:tc>
        <w:tc>
          <w:tcPr>
            <w:tcW w:w="6721" w:type="dxa"/>
          </w:tcPr>
          <w:p w:rsidR="00BC0931" w:rsidRPr="003B3DAA" w:rsidRDefault="003B3DAA" w:rsidP="00931B1F">
            <w:pPr>
              <w:pStyle w:val="71DatumX"/>
            </w:pPr>
            <w:r w:rsidRPr="003B3DAA">
              <w:t>09.03.1994</w:t>
            </w:r>
          </w:p>
        </w:tc>
      </w:tr>
      <w:tr w:rsidR="00A43AE4" w:rsidRPr="003B3DAA" w:rsidTr="00C80ABA">
        <w:trPr>
          <w:trHeight w:val="454"/>
        </w:trPr>
        <w:tc>
          <w:tcPr>
            <w:tcW w:w="1668" w:type="dxa"/>
          </w:tcPr>
          <w:p w:rsidR="00A43AE4" w:rsidRPr="003B3DAA"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B3DAA">
              <w:t>P.</w:t>
            </w:r>
          </w:p>
        </w:tc>
        <w:tc>
          <w:tcPr>
            <w:tcW w:w="6721" w:type="dxa"/>
          </w:tcPr>
          <w:p w:rsidR="00A43AE4" w:rsidRPr="003B3DAA" w:rsidRDefault="003B3DAA" w:rsidP="00931B1F">
            <w:pPr>
              <w:pStyle w:val="00Vorgabetext"/>
            </w:pPr>
            <w:r w:rsidRPr="003B3DAA">
              <w:t>328</w:t>
            </w:r>
          </w:p>
        </w:tc>
      </w:tr>
    </w:tbl>
    <w:p w:rsidR="00616641" w:rsidRPr="003B3DAA" w:rsidRDefault="00616641" w:rsidP="0077655B">
      <w:pPr>
        <w:pStyle w:val="00Vorgabetext"/>
        <w:spacing w:before="0" w:after="60"/>
      </w:pPr>
    </w:p>
    <w:p w:rsidR="003B3DAA" w:rsidRPr="003B3DAA" w:rsidRDefault="003B3DAA" w:rsidP="003B3DAA">
      <w:pPr>
        <w:spacing w:before="60"/>
        <w:rPr>
          <w:rFonts w:cs="Arial"/>
        </w:rPr>
      </w:pPr>
      <w:bookmarkStart w:id="0" w:name="ContentText"/>
      <w:bookmarkEnd w:id="0"/>
      <w:r w:rsidRPr="003B3DAA">
        <w:t>[</w:t>
      </w:r>
      <w:r w:rsidRPr="003B3DAA">
        <w:rPr>
          <w:i/>
        </w:rPr>
        <w:t>p. 328</w:t>
      </w:r>
      <w:r w:rsidRPr="003B3DAA">
        <w:t xml:space="preserve">] </w:t>
      </w:r>
      <w:r w:rsidRPr="003B3DAA">
        <w:rPr>
          <w:rFonts w:cs="Arial"/>
        </w:rPr>
        <w:t>Die sechs Allradfahrzeuge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170"/>
        <w:gridCol w:w="1011"/>
        <w:gridCol w:w="510"/>
        <w:gridCol w:w="1170"/>
        <w:gridCol w:w="765"/>
        <w:gridCol w:w="173"/>
      </w:tblGrid>
      <w:tr w:rsidR="003B3DAA" w:rsidRPr="003B3DAA" w:rsidTr="000A2F95">
        <w:trPr>
          <w:trHeight w:val="283"/>
        </w:trPr>
        <w:tc>
          <w:tcPr>
            <w:tcW w:w="0" w:type="auto"/>
            <w:shd w:val="clear" w:color="auto" w:fill="FFFFFF"/>
          </w:tcPr>
          <w:p w:rsidR="003B3DAA" w:rsidRPr="003B3DAA" w:rsidRDefault="003B3DAA" w:rsidP="000A2F95">
            <w:pPr>
              <w:spacing w:before="60"/>
              <w:rPr>
                <w:rFonts w:cs="Arial"/>
              </w:rPr>
            </w:pPr>
            <w:r w:rsidRPr="003B3DAA">
              <w:rPr>
                <w:rFonts w:cs="Arial"/>
              </w:rPr>
              <w:t>ZH 277 827</w:t>
            </w:r>
          </w:p>
        </w:tc>
        <w:tc>
          <w:tcPr>
            <w:tcW w:w="0" w:type="auto"/>
            <w:shd w:val="clear" w:color="auto" w:fill="FFFFFF"/>
          </w:tcPr>
          <w:p w:rsidR="003B3DAA" w:rsidRPr="003B3DAA" w:rsidRDefault="003B3DAA" w:rsidP="000A2F95">
            <w:pPr>
              <w:spacing w:before="60"/>
              <w:rPr>
                <w:rFonts w:cs="Arial"/>
              </w:rPr>
            </w:pPr>
            <w:r w:rsidRPr="003B3DAA">
              <w:rPr>
                <w:rFonts w:cs="Arial"/>
              </w:rPr>
              <w:t>Landrover</w:t>
            </w:r>
          </w:p>
        </w:tc>
        <w:tc>
          <w:tcPr>
            <w:tcW w:w="0" w:type="auto"/>
            <w:shd w:val="clear" w:color="auto" w:fill="FFFFFF"/>
          </w:tcPr>
          <w:p w:rsidR="003B3DAA" w:rsidRPr="003B3DAA" w:rsidRDefault="003B3DAA" w:rsidP="000A2F95">
            <w:pPr>
              <w:spacing w:before="60"/>
              <w:rPr>
                <w:rFonts w:cs="Arial"/>
              </w:rPr>
            </w:pPr>
            <w:r w:rsidRPr="003B3DAA">
              <w:rPr>
                <w:rFonts w:cs="Arial"/>
              </w:rPr>
              <w:t>1986</w:t>
            </w:r>
          </w:p>
        </w:tc>
        <w:tc>
          <w:tcPr>
            <w:tcW w:w="0" w:type="auto"/>
            <w:shd w:val="clear" w:color="auto" w:fill="FFFFFF"/>
          </w:tcPr>
          <w:p w:rsidR="003B3DAA" w:rsidRPr="003B3DAA" w:rsidRDefault="003B3DAA" w:rsidP="000A2F95">
            <w:pPr>
              <w:spacing w:before="60"/>
              <w:rPr>
                <w:rFonts w:cs="Arial"/>
              </w:rPr>
            </w:pPr>
            <w:r w:rsidRPr="003B3DAA">
              <w:rPr>
                <w:rFonts w:cs="Arial"/>
              </w:rPr>
              <w:t>150400 km</w:t>
            </w:r>
          </w:p>
        </w:tc>
        <w:tc>
          <w:tcPr>
            <w:tcW w:w="0" w:type="auto"/>
            <w:shd w:val="clear" w:color="auto" w:fill="FFFFFF"/>
          </w:tcPr>
          <w:p w:rsidR="003B3DAA" w:rsidRPr="003B3DAA" w:rsidRDefault="003B3DAA" w:rsidP="000A2F95">
            <w:pPr>
              <w:spacing w:before="60"/>
              <w:rPr>
                <w:rFonts w:cs="Arial"/>
              </w:rPr>
            </w:pPr>
            <w:r w:rsidRPr="003B3DAA">
              <w:rPr>
                <w:rFonts w:cs="Arial"/>
              </w:rPr>
              <w:t>Bezirk</w:t>
            </w:r>
          </w:p>
        </w:tc>
        <w:tc>
          <w:tcPr>
            <w:tcW w:w="0" w:type="auto"/>
            <w:shd w:val="clear" w:color="auto" w:fill="FFFFFF"/>
          </w:tcPr>
          <w:p w:rsidR="003B3DAA" w:rsidRPr="003B3DAA" w:rsidRDefault="003B3DAA" w:rsidP="000A2F95">
            <w:pPr>
              <w:spacing w:before="60"/>
              <w:rPr>
                <w:rFonts w:cs="Arial"/>
              </w:rPr>
            </w:pPr>
            <w:r w:rsidRPr="003B3DAA">
              <w:rPr>
                <w:rFonts w:cs="Arial"/>
              </w:rPr>
              <w:t>2</w:t>
            </w:r>
          </w:p>
        </w:tc>
      </w:tr>
      <w:tr w:rsidR="003B3DAA" w:rsidRPr="003B3DAA" w:rsidTr="000A2F95">
        <w:trPr>
          <w:trHeight w:val="283"/>
        </w:trPr>
        <w:tc>
          <w:tcPr>
            <w:tcW w:w="0" w:type="auto"/>
            <w:shd w:val="clear" w:color="auto" w:fill="FFFFFF"/>
          </w:tcPr>
          <w:p w:rsidR="003B3DAA" w:rsidRPr="003B3DAA" w:rsidRDefault="003B3DAA" w:rsidP="000A2F95">
            <w:pPr>
              <w:spacing w:before="60"/>
              <w:rPr>
                <w:rFonts w:cs="Arial"/>
              </w:rPr>
            </w:pPr>
            <w:r w:rsidRPr="003B3DAA">
              <w:rPr>
                <w:rFonts w:cs="Arial"/>
              </w:rPr>
              <w:t>ZH 310428</w:t>
            </w:r>
          </w:p>
        </w:tc>
        <w:tc>
          <w:tcPr>
            <w:tcW w:w="0" w:type="auto"/>
            <w:shd w:val="clear" w:color="auto" w:fill="FFFFFF"/>
          </w:tcPr>
          <w:p w:rsidR="003B3DAA" w:rsidRPr="003B3DAA" w:rsidRDefault="003B3DAA" w:rsidP="000A2F95">
            <w:pPr>
              <w:spacing w:before="60"/>
              <w:rPr>
                <w:rFonts w:cs="Arial"/>
              </w:rPr>
            </w:pPr>
            <w:r w:rsidRPr="003B3DAA">
              <w:rPr>
                <w:rFonts w:cs="Arial"/>
              </w:rPr>
              <w:t>Landrover</w:t>
            </w:r>
          </w:p>
        </w:tc>
        <w:tc>
          <w:tcPr>
            <w:tcW w:w="0" w:type="auto"/>
            <w:shd w:val="clear" w:color="auto" w:fill="FFFFFF"/>
          </w:tcPr>
          <w:p w:rsidR="003B3DAA" w:rsidRPr="003B3DAA" w:rsidRDefault="003B3DAA" w:rsidP="000A2F95">
            <w:pPr>
              <w:spacing w:before="60"/>
              <w:rPr>
                <w:rFonts w:cs="Arial"/>
              </w:rPr>
            </w:pPr>
            <w:r w:rsidRPr="003B3DAA">
              <w:rPr>
                <w:rFonts w:cs="Arial"/>
              </w:rPr>
              <w:t>1986</w:t>
            </w:r>
          </w:p>
        </w:tc>
        <w:tc>
          <w:tcPr>
            <w:tcW w:w="0" w:type="auto"/>
            <w:shd w:val="clear" w:color="auto" w:fill="FFFFFF"/>
          </w:tcPr>
          <w:p w:rsidR="003B3DAA" w:rsidRPr="003B3DAA" w:rsidRDefault="003B3DAA" w:rsidP="000A2F95">
            <w:pPr>
              <w:spacing w:before="60"/>
              <w:rPr>
                <w:rFonts w:cs="Arial"/>
              </w:rPr>
            </w:pPr>
            <w:r w:rsidRPr="003B3DAA">
              <w:rPr>
                <w:rFonts w:cs="Arial"/>
              </w:rPr>
              <w:t>184 700 km</w:t>
            </w:r>
          </w:p>
        </w:tc>
        <w:tc>
          <w:tcPr>
            <w:tcW w:w="0" w:type="auto"/>
            <w:shd w:val="clear" w:color="auto" w:fill="FFFFFF"/>
          </w:tcPr>
          <w:p w:rsidR="003B3DAA" w:rsidRPr="003B3DAA" w:rsidRDefault="003B3DAA" w:rsidP="000A2F95">
            <w:pPr>
              <w:spacing w:before="60"/>
              <w:rPr>
                <w:rFonts w:cs="Arial"/>
              </w:rPr>
            </w:pPr>
            <w:r w:rsidRPr="003B3DAA">
              <w:rPr>
                <w:rFonts w:cs="Arial"/>
              </w:rPr>
              <w:t>Bezirk</w:t>
            </w:r>
          </w:p>
        </w:tc>
        <w:tc>
          <w:tcPr>
            <w:tcW w:w="0" w:type="auto"/>
            <w:shd w:val="clear" w:color="auto" w:fill="FFFFFF"/>
          </w:tcPr>
          <w:p w:rsidR="003B3DAA" w:rsidRPr="003B3DAA" w:rsidRDefault="003B3DAA" w:rsidP="000A2F95">
            <w:pPr>
              <w:spacing w:before="60"/>
              <w:rPr>
                <w:rFonts w:cs="Arial"/>
              </w:rPr>
            </w:pPr>
            <w:r w:rsidRPr="003B3DAA">
              <w:rPr>
                <w:rFonts w:cs="Arial"/>
              </w:rPr>
              <w:t>4</w:t>
            </w:r>
          </w:p>
        </w:tc>
      </w:tr>
      <w:tr w:rsidR="003B3DAA" w:rsidRPr="003B3DAA" w:rsidTr="000A2F95">
        <w:trPr>
          <w:trHeight w:val="283"/>
        </w:trPr>
        <w:tc>
          <w:tcPr>
            <w:tcW w:w="0" w:type="auto"/>
            <w:shd w:val="clear" w:color="auto" w:fill="FFFFFF"/>
          </w:tcPr>
          <w:p w:rsidR="003B3DAA" w:rsidRPr="003B3DAA" w:rsidRDefault="003B3DAA" w:rsidP="000A2F95">
            <w:pPr>
              <w:spacing w:before="60"/>
              <w:rPr>
                <w:rFonts w:cs="Arial"/>
              </w:rPr>
            </w:pPr>
            <w:r w:rsidRPr="003B3DAA">
              <w:rPr>
                <w:rFonts w:cs="Arial"/>
              </w:rPr>
              <w:t>ZH 277 828</w:t>
            </w:r>
          </w:p>
        </w:tc>
        <w:tc>
          <w:tcPr>
            <w:tcW w:w="0" w:type="auto"/>
            <w:shd w:val="clear" w:color="auto" w:fill="FFFFFF"/>
          </w:tcPr>
          <w:p w:rsidR="003B3DAA" w:rsidRPr="003B3DAA" w:rsidRDefault="003B3DAA" w:rsidP="000A2F95">
            <w:pPr>
              <w:spacing w:before="60"/>
              <w:rPr>
                <w:rFonts w:cs="Arial"/>
              </w:rPr>
            </w:pPr>
            <w:r w:rsidRPr="003B3DAA">
              <w:rPr>
                <w:rFonts w:cs="Arial"/>
              </w:rPr>
              <w:t>Landrover</w:t>
            </w:r>
          </w:p>
        </w:tc>
        <w:tc>
          <w:tcPr>
            <w:tcW w:w="0" w:type="auto"/>
            <w:shd w:val="clear" w:color="auto" w:fill="FFFFFF"/>
          </w:tcPr>
          <w:p w:rsidR="003B3DAA" w:rsidRPr="003B3DAA" w:rsidRDefault="003B3DAA" w:rsidP="000A2F95">
            <w:pPr>
              <w:spacing w:before="60"/>
              <w:rPr>
                <w:rFonts w:cs="Arial"/>
              </w:rPr>
            </w:pPr>
            <w:r w:rsidRPr="003B3DAA">
              <w:rPr>
                <w:rFonts w:cs="Arial"/>
              </w:rPr>
              <w:t>1986</w:t>
            </w:r>
          </w:p>
        </w:tc>
        <w:tc>
          <w:tcPr>
            <w:tcW w:w="0" w:type="auto"/>
            <w:shd w:val="clear" w:color="auto" w:fill="FFFFFF"/>
          </w:tcPr>
          <w:p w:rsidR="003B3DAA" w:rsidRPr="003B3DAA" w:rsidRDefault="003B3DAA" w:rsidP="000A2F95">
            <w:pPr>
              <w:spacing w:before="60"/>
              <w:rPr>
                <w:rFonts w:cs="Arial"/>
              </w:rPr>
            </w:pPr>
            <w:r w:rsidRPr="003B3DAA">
              <w:rPr>
                <w:rFonts w:cs="Arial"/>
              </w:rPr>
              <w:t>150 700 km</w:t>
            </w:r>
          </w:p>
        </w:tc>
        <w:tc>
          <w:tcPr>
            <w:tcW w:w="0" w:type="auto"/>
            <w:shd w:val="clear" w:color="auto" w:fill="FFFFFF"/>
          </w:tcPr>
          <w:p w:rsidR="003B3DAA" w:rsidRPr="003B3DAA" w:rsidRDefault="003B3DAA" w:rsidP="000A2F95">
            <w:pPr>
              <w:spacing w:before="60"/>
              <w:rPr>
                <w:rFonts w:cs="Arial"/>
              </w:rPr>
            </w:pPr>
            <w:r w:rsidRPr="003B3DAA">
              <w:rPr>
                <w:rFonts w:cs="Arial"/>
              </w:rPr>
              <w:t>Bezirk</w:t>
            </w:r>
          </w:p>
        </w:tc>
        <w:tc>
          <w:tcPr>
            <w:tcW w:w="0" w:type="auto"/>
            <w:shd w:val="clear" w:color="auto" w:fill="FFFFFF"/>
          </w:tcPr>
          <w:p w:rsidR="003B3DAA" w:rsidRPr="003B3DAA" w:rsidRDefault="003B3DAA" w:rsidP="000A2F95">
            <w:pPr>
              <w:spacing w:before="60"/>
              <w:rPr>
                <w:rFonts w:cs="Arial"/>
              </w:rPr>
            </w:pPr>
            <w:r w:rsidRPr="003B3DAA">
              <w:rPr>
                <w:rFonts w:cs="Arial"/>
              </w:rPr>
              <w:t>5</w:t>
            </w:r>
          </w:p>
        </w:tc>
      </w:tr>
      <w:tr w:rsidR="003B3DAA" w:rsidRPr="003B3DAA" w:rsidTr="000A2F95">
        <w:trPr>
          <w:trHeight w:val="283"/>
        </w:trPr>
        <w:tc>
          <w:tcPr>
            <w:tcW w:w="0" w:type="auto"/>
            <w:shd w:val="clear" w:color="auto" w:fill="FFFFFF"/>
          </w:tcPr>
          <w:p w:rsidR="003B3DAA" w:rsidRPr="003B3DAA" w:rsidRDefault="003B3DAA" w:rsidP="000A2F95">
            <w:pPr>
              <w:spacing w:before="60"/>
              <w:rPr>
                <w:rFonts w:cs="Arial"/>
              </w:rPr>
            </w:pPr>
            <w:r w:rsidRPr="003B3DAA">
              <w:rPr>
                <w:rFonts w:cs="Arial"/>
              </w:rPr>
              <w:t>ZH 191463</w:t>
            </w:r>
          </w:p>
        </w:tc>
        <w:tc>
          <w:tcPr>
            <w:tcW w:w="0" w:type="auto"/>
            <w:shd w:val="clear" w:color="auto" w:fill="FFFFFF"/>
          </w:tcPr>
          <w:p w:rsidR="003B3DAA" w:rsidRPr="003B3DAA" w:rsidRDefault="003B3DAA" w:rsidP="000A2F95">
            <w:pPr>
              <w:spacing w:before="60"/>
              <w:rPr>
                <w:rFonts w:cs="Arial"/>
              </w:rPr>
            </w:pPr>
            <w:r w:rsidRPr="003B3DAA">
              <w:rPr>
                <w:rFonts w:cs="Arial"/>
              </w:rPr>
              <w:t>Toyota</w:t>
            </w:r>
          </w:p>
        </w:tc>
        <w:tc>
          <w:tcPr>
            <w:tcW w:w="0" w:type="auto"/>
            <w:shd w:val="clear" w:color="auto" w:fill="FFFFFF"/>
          </w:tcPr>
          <w:p w:rsidR="003B3DAA" w:rsidRPr="003B3DAA" w:rsidRDefault="003B3DAA" w:rsidP="000A2F95">
            <w:pPr>
              <w:spacing w:before="60"/>
              <w:rPr>
                <w:rFonts w:cs="Arial"/>
              </w:rPr>
            </w:pPr>
            <w:r w:rsidRPr="003B3DAA">
              <w:rPr>
                <w:rFonts w:cs="Arial"/>
              </w:rPr>
              <w:t>1987</w:t>
            </w:r>
          </w:p>
        </w:tc>
        <w:tc>
          <w:tcPr>
            <w:tcW w:w="0" w:type="auto"/>
            <w:shd w:val="clear" w:color="auto" w:fill="FFFFFF"/>
          </w:tcPr>
          <w:p w:rsidR="003B3DAA" w:rsidRPr="003B3DAA" w:rsidRDefault="003B3DAA" w:rsidP="000A2F95">
            <w:pPr>
              <w:spacing w:before="60"/>
              <w:rPr>
                <w:rFonts w:cs="Arial"/>
              </w:rPr>
            </w:pPr>
            <w:r w:rsidRPr="003B3DAA">
              <w:rPr>
                <w:rFonts w:cs="Arial"/>
              </w:rPr>
              <w:t>119700 km</w:t>
            </w:r>
          </w:p>
        </w:tc>
        <w:tc>
          <w:tcPr>
            <w:tcW w:w="0" w:type="auto"/>
            <w:shd w:val="clear" w:color="auto" w:fill="FFFFFF"/>
          </w:tcPr>
          <w:p w:rsidR="003B3DAA" w:rsidRPr="003B3DAA" w:rsidRDefault="003B3DAA" w:rsidP="000A2F95">
            <w:pPr>
              <w:spacing w:before="60"/>
              <w:rPr>
                <w:rFonts w:cs="Arial"/>
              </w:rPr>
            </w:pPr>
            <w:r w:rsidRPr="003B3DAA">
              <w:rPr>
                <w:rFonts w:cs="Arial"/>
              </w:rPr>
              <w:t>Bezirk</w:t>
            </w:r>
          </w:p>
        </w:tc>
        <w:tc>
          <w:tcPr>
            <w:tcW w:w="0" w:type="auto"/>
            <w:shd w:val="clear" w:color="auto" w:fill="FFFFFF"/>
          </w:tcPr>
          <w:p w:rsidR="003B3DAA" w:rsidRPr="003B3DAA" w:rsidRDefault="003B3DAA" w:rsidP="000A2F95">
            <w:pPr>
              <w:spacing w:before="60"/>
              <w:rPr>
                <w:rFonts w:cs="Arial"/>
              </w:rPr>
            </w:pPr>
            <w:r w:rsidRPr="003B3DAA">
              <w:rPr>
                <w:rFonts w:cs="Arial"/>
              </w:rPr>
              <w:t>9</w:t>
            </w:r>
          </w:p>
        </w:tc>
      </w:tr>
      <w:tr w:rsidR="003B3DAA" w:rsidRPr="003B3DAA" w:rsidTr="000A2F95">
        <w:trPr>
          <w:trHeight w:val="283"/>
        </w:trPr>
        <w:tc>
          <w:tcPr>
            <w:tcW w:w="0" w:type="auto"/>
            <w:shd w:val="clear" w:color="auto" w:fill="FFFFFF"/>
          </w:tcPr>
          <w:p w:rsidR="003B3DAA" w:rsidRPr="003B3DAA" w:rsidRDefault="003B3DAA" w:rsidP="000A2F95">
            <w:pPr>
              <w:spacing w:before="60"/>
              <w:rPr>
                <w:rFonts w:cs="Arial"/>
              </w:rPr>
            </w:pPr>
            <w:r w:rsidRPr="003B3DAA">
              <w:rPr>
                <w:rFonts w:cs="Arial"/>
              </w:rPr>
              <w:t>ZH 196 627</w:t>
            </w:r>
          </w:p>
        </w:tc>
        <w:tc>
          <w:tcPr>
            <w:tcW w:w="0" w:type="auto"/>
            <w:shd w:val="clear" w:color="auto" w:fill="FFFFFF"/>
          </w:tcPr>
          <w:p w:rsidR="003B3DAA" w:rsidRPr="003B3DAA" w:rsidRDefault="003B3DAA" w:rsidP="000A2F95">
            <w:pPr>
              <w:spacing w:before="60"/>
              <w:rPr>
                <w:rFonts w:cs="Arial"/>
              </w:rPr>
            </w:pPr>
            <w:r w:rsidRPr="003B3DAA">
              <w:rPr>
                <w:rFonts w:cs="Arial"/>
              </w:rPr>
              <w:t>Landrover</w:t>
            </w:r>
          </w:p>
        </w:tc>
        <w:tc>
          <w:tcPr>
            <w:tcW w:w="0" w:type="auto"/>
            <w:shd w:val="clear" w:color="auto" w:fill="FFFFFF"/>
          </w:tcPr>
          <w:p w:rsidR="003B3DAA" w:rsidRPr="003B3DAA" w:rsidRDefault="003B3DAA" w:rsidP="000A2F95">
            <w:pPr>
              <w:spacing w:before="60"/>
              <w:rPr>
                <w:rFonts w:cs="Arial"/>
              </w:rPr>
            </w:pPr>
            <w:r w:rsidRPr="003B3DAA">
              <w:rPr>
                <w:rFonts w:cs="Arial"/>
              </w:rPr>
              <w:t>1986</w:t>
            </w:r>
          </w:p>
        </w:tc>
        <w:tc>
          <w:tcPr>
            <w:tcW w:w="0" w:type="auto"/>
            <w:shd w:val="clear" w:color="auto" w:fill="FFFFFF"/>
          </w:tcPr>
          <w:p w:rsidR="003B3DAA" w:rsidRPr="003B3DAA" w:rsidRDefault="003B3DAA" w:rsidP="000A2F95">
            <w:pPr>
              <w:spacing w:before="60"/>
              <w:rPr>
                <w:rFonts w:cs="Arial"/>
              </w:rPr>
            </w:pPr>
            <w:r w:rsidRPr="003B3DAA">
              <w:rPr>
                <w:rFonts w:cs="Arial"/>
              </w:rPr>
              <w:t>153 300 km</w:t>
            </w:r>
          </w:p>
        </w:tc>
        <w:tc>
          <w:tcPr>
            <w:tcW w:w="0" w:type="auto"/>
            <w:gridSpan w:val="2"/>
            <w:shd w:val="clear" w:color="auto" w:fill="FFFFFF"/>
          </w:tcPr>
          <w:p w:rsidR="003B3DAA" w:rsidRPr="003B3DAA" w:rsidRDefault="003B3DAA" w:rsidP="000A2F95">
            <w:pPr>
              <w:spacing w:before="60"/>
              <w:rPr>
                <w:rFonts w:cs="Arial"/>
              </w:rPr>
            </w:pPr>
            <w:r w:rsidRPr="003B3DAA">
              <w:rPr>
                <w:rFonts w:cs="Arial"/>
              </w:rPr>
              <w:t>Bezirk 11</w:t>
            </w:r>
          </w:p>
        </w:tc>
      </w:tr>
      <w:tr w:rsidR="003B3DAA" w:rsidRPr="003B3DAA" w:rsidTr="000A2F95">
        <w:trPr>
          <w:trHeight w:val="283"/>
        </w:trPr>
        <w:tc>
          <w:tcPr>
            <w:tcW w:w="0" w:type="auto"/>
            <w:shd w:val="clear" w:color="auto" w:fill="FFFFFF"/>
          </w:tcPr>
          <w:p w:rsidR="003B3DAA" w:rsidRPr="003B3DAA" w:rsidRDefault="003B3DAA" w:rsidP="000A2F95">
            <w:pPr>
              <w:spacing w:before="60"/>
              <w:rPr>
                <w:rFonts w:cs="Arial"/>
              </w:rPr>
            </w:pPr>
            <w:r w:rsidRPr="003B3DAA">
              <w:rPr>
                <w:rFonts w:cs="Arial"/>
              </w:rPr>
              <w:t>ZH 280474</w:t>
            </w:r>
          </w:p>
        </w:tc>
        <w:tc>
          <w:tcPr>
            <w:tcW w:w="0" w:type="auto"/>
            <w:shd w:val="clear" w:color="auto" w:fill="FFFFFF"/>
          </w:tcPr>
          <w:p w:rsidR="003B3DAA" w:rsidRPr="003B3DAA" w:rsidRDefault="003B3DAA" w:rsidP="000A2F95">
            <w:pPr>
              <w:spacing w:before="60"/>
              <w:rPr>
                <w:rFonts w:cs="Arial"/>
              </w:rPr>
            </w:pPr>
            <w:r w:rsidRPr="003B3DAA">
              <w:rPr>
                <w:rFonts w:cs="Arial"/>
              </w:rPr>
              <w:t>Landrover</w:t>
            </w:r>
          </w:p>
        </w:tc>
        <w:tc>
          <w:tcPr>
            <w:tcW w:w="0" w:type="auto"/>
            <w:shd w:val="clear" w:color="auto" w:fill="FFFFFF"/>
          </w:tcPr>
          <w:p w:rsidR="003B3DAA" w:rsidRPr="003B3DAA" w:rsidRDefault="003B3DAA" w:rsidP="000A2F95">
            <w:pPr>
              <w:spacing w:before="60"/>
              <w:rPr>
                <w:rFonts w:cs="Arial"/>
              </w:rPr>
            </w:pPr>
            <w:r w:rsidRPr="003B3DAA">
              <w:rPr>
                <w:rFonts w:cs="Arial"/>
              </w:rPr>
              <w:t>1986</w:t>
            </w:r>
          </w:p>
        </w:tc>
        <w:tc>
          <w:tcPr>
            <w:tcW w:w="0" w:type="auto"/>
            <w:shd w:val="clear" w:color="auto" w:fill="FFFFFF"/>
          </w:tcPr>
          <w:p w:rsidR="003B3DAA" w:rsidRPr="003B3DAA" w:rsidRDefault="003B3DAA" w:rsidP="000A2F95">
            <w:pPr>
              <w:spacing w:before="60"/>
              <w:rPr>
                <w:rFonts w:cs="Arial"/>
              </w:rPr>
            </w:pPr>
            <w:r w:rsidRPr="003B3DAA">
              <w:rPr>
                <w:rFonts w:cs="Arial"/>
              </w:rPr>
              <w:t>127 500 km</w:t>
            </w:r>
          </w:p>
        </w:tc>
        <w:tc>
          <w:tcPr>
            <w:tcW w:w="0" w:type="auto"/>
            <w:gridSpan w:val="2"/>
            <w:shd w:val="clear" w:color="auto" w:fill="FFFFFF"/>
          </w:tcPr>
          <w:p w:rsidR="003B3DAA" w:rsidRPr="003B3DAA" w:rsidRDefault="003B3DAA" w:rsidP="000A2F95">
            <w:pPr>
              <w:spacing w:before="60"/>
              <w:rPr>
                <w:rFonts w:cs="Arial"/>
              </w:rPr>
            </w:pPr>
            <w:r w:rsidRPr="003B3DAA">
              <w:rPr>
                <w:rFonts w:cs="Arial"/>
              </w:rPr>
              <w:t>Bezirk 12</w:t>
            </w:r>
          </w:p>
        </w:tc>
      </w:tr>
    </w:tbl>
    <w:p w:rsidR="003B3DAA" w:rsidRPr="003B3DAA" w:rsidRDefault="003B3DAA" w:rsidP="003B3DAA">
      <w:pPr>
        <w:spacing w:before="60"/>
        <w:rPr>
          <w:rFonts w:cs="Arial"/>
        </w:rPr>
      </w:pPr>
      <w:r w:rsidRPr="003B3DAA">
        <w:rPr>
          <w:rFonts w:cs="Arial"/>
        </w:rPr>
        <w:t>müssen ersetzt werden.</w:t>
      </w:r>
    </w:p>
    <w:p w:rsidR="003B3DAA" w:rsidRPr="003B3DAA" w:rsidRDefault="003B3DAA" w:rsidP="003B3DAA">
      <w:pPr>
        <w:spacing w:before="60"/>
        <w:rPr>
          <w:rFonts w:cs="Arial"/>
        </w:rPr>
      </w:pPr>
      <w:r w:rsidRPr="003B3DAA">
        <w:rPr>
          <w:rFonts w:cs="Arial"/>
        </w:rPr>
        <w:t>Totalrevisionen der fünf Landrover sowie des Toyota lohnen sich nicht mehr. Da diese Fahrzeuge noch mit ungeregelten Katalysatoren ausgerüstet sind, entsprechen sie den heute geltenden Abgasnormen nicht mehr.</w:t>
      </w:r>
    </w:p>
    <w:p w:rsidR="003B3DAA" w:rsidRPr="003B3DAA" w:rsidRDefault="003B3DAA" w:rsidP="003B3DAA">
      <w:pPr>
        <w:spacing w:before="60"/>
        <w:rPr>
          <w:rFonts w:cs="Arial"/>
        </w:rPr>
      </w:pPr>
      <w:r w:rsidRPr="003B3DAA">
        <w:rPr>
          <w:rFonts w:cs="Arial"/>
        </w:rPr>
        <w:t>Als Ersatz sollen sechs Allradfahrzeuge der Marke Landrover, des Typs Discovery, fünftürig, Commercial-Ausführung, angeschafft werden.</w:t>
      </w:r>
    </w:p>
    <w:p w:rsidR="003B3DAA" w:rsidRPr="003B3DAA" w:rsidRDefault="003B3DAA" w:rsidP="003B3DAA">
      <w:pPr>
        <w:spacing w:before="60"/>
        <w:rPr>
          <w:rFonts w:cs="Arial"/>
        </w:rPr>
      </w:pPr>
      <w:r w:rsidRPr="003B3DAA">
        <w:rPr>
          <w:rFonts w:cs="Arial"/>
        </w:rPr>
        <w:t>Die alten Fahrzeuge werden von der Lieferfirma zu Verkaufs- und nicht zu Eintauschpreisen eingeschätzt und durch das Fahrzeugbüro an private Interessenten verkauft.</w:t>
      </w:r>
    </w:p>
    <w:p w:rsidR="003B3DAA" w:rsidRPr="003B3DAA" w:rsidRDefault="003B3DAA" w:rsidP="003B3DAA">
      <w:pPr>
        <w:spacing w:before="60"/>
        <w:rPr>
          <w:rFonts w:cs="Arial"/>
        </w:rPr>
      </w:pPr>
      <w:r w:rsidRPr="003B3DAA">
        <w:rPr>
          <w:rFonts w:cs="Arial"/>
        </w:rPr>
        <w:t>Die sechs neuen Fahrzeuge werden direkt bei der Generalvertretung, der Emil Frey AG, Zürich, bezogen; die Lieferung ist dementsprechend zum Offertpreis von netto Fr. 334 530 zu vergeben.</w:t>
      </w:r>
    </w:p>
    <w:p w:rsidR="003B3DAA" w:rsidRPr="003B3DAA" w:rsidRDefault="003B3DAA" w:rsidP="003B3DAA">
      <w:pPr>
        <w:spacing w:before="60"/>
        <w:rPr>
          <w:rFonts w:cs="Arial"/>
        </w:rPr>
      </w:pPr>
      <w:r w:rsidRPr="003B3DAA">
        <w:rPr>
          <w:rFonts w:cs="Arial"/>
        </w:rPr>
        <w:t>Die Ausgabe ist durch den Staatsvoranschlag 1994 gedeckt.</w:t>
      </w:r>
    </w:p>
    <w:p w:rsidR="003B3DAA" w:rsidRPr="003B3DAA" w:rsidRDefault="003B3DAA" w:rsidP="003B3DAA">
      <w:pPr>
        <w:spacing w:before="60"/>
        <w:outlineLvl w:val="0"/>
        <w:rPr>
          <w:rFonts w:cs="Arial"/>
        </w:rPr>
      </w:pPr>
      <w:r w:rsidRPr="003B3DAA">
        <w:rPr>
          <w:rFonts w:cs="Arial"/>
        </w:rPr>
        <w:t>Auf Antrag der Direktion der öffentlichen Bauten</w:t>
      </w:r>
    </w:p>
    <w:p w:rsidR="003B3DAA" w:rsidRPr="003B3DAA" w:rsidRDefault="003B3DAA" w:rsidP="003B3DAA">
      <w:pPr>
        <w:spacing w:before="60"/>
        <w:jc w:val="center"/>
        <w:rPr>
          <w:rFonts w:cs="Arial"/>
        </w:rPr>
      </w:pPr>
      <w:r w:rsidRPr="003B3DAA">
        <w:rPr>
          <w:rFonts w:cs="Arial"/>
        </w:rPr>
        <w:t>beschliesst der Regierungsrat:</w:t>
      </w:r>
    </w:p>
    <w:p w:rsidR="003B3DAA" w:rsidRPr="003B3DAA" w:rsidRDefault="003B3DAA" w:rsidP="003B3DAA">
      <w:pPr>
        <w:tabs>
          <w:tab w:val="left" w:pos="494"/>
        </w:tabs>
        <w:spacing w:before="60"/>
        <w:rPr>
          <w:rFonts w:cs="Arial"/>
        </w:rPr>
      </w:pPr>
      <w:r w:rsidRPr="003B3DAA">
        <w:rPr>
          <w:rFonts w:cs="Arial"/>
        </w:rPr>
        <w:t>I. Für die Anschaffung von sechs Allradfahrzeugen der Marke Landrover für den Strassenunterhalt wird ein Objektkredit von Fr. 334 530 zu Lasten des Kontos 3014.04.3111.001, laufende Anschaffung von Maschinen, Geräten und Fahrzeugen, bewilligt.</w:t>
      </w:r>
    </w:p>
    <w:p w:rsidR="003B3DAA" w:rsidRPr="003B3DAA" w:rsidRDefault="003B3DAA" w:rsidP="003B3DAA">
      <w:pPr>
        <w:tabs>
          <w:tab w:val="left" w:pos="558"/>
        </w:tabs>
        <w:spacing w:before="60"/>
        <w:rPr>
          <w:rFonts w:cs="Arial"/>
        </w:rPr>
      </w:pPr>
      <w:r w:rsidRPr="003B3DAA">
        <w:rPr>
          <w:rFonts w:cs="Arial"/>
        </w:rPr>
        <w:t>II. Die Lieferung wird wie folgt vergeben:</w:t>
      </w:r>
    </w:p>
    <w:p w:rsidR="003B3DAA" w:rsidRPr="003B3DAA" w:rsidRDefault="003B3DAA" w:rsidP="003B3DAA">
      <w:pPr>
        <w:keepNext/>
        <w:keepLines/>
        <w:spacing w:before="60"/>
        <w:rPr>
          <w:rFonts w:cs="Arial"/>
        </w:rPr>
      </w:pPr>
      <w:r w:rsidRPr="003B3DAA">
        <w:rPr>
          <w:rFonts w:cs="Arial"/>
        </w:rPr>
        <w:t>6 Allradfahrzeuge, Marke Landrover, Typ Discovery/V8, fünftürig, 4-Stufen-Automat, Katalysator US-83, gemäss Angebot vom 9. Februar 1994 Fr. 334 530</w:t>
      </w:r>
    </w:p>
    <w:p w:rsidR="003B3DAA" w:rsidRPr="003B3DAA" w:rsidRDefault="003B3DAA" w:rsidP="003B3DAA">
      <w:pPr>
        <w:pStyle w:val="00Vorgabetext"/>
        <w:keepNext/>
        <w:keepLines/>
        <w:rPr>
          <w:rFonts w:cs="Arial"/>
        </w:rPr>
      </w:pPr>
      <w:r w:rsidRPr="003B3DAA">
        <w:rPr>
          <w:rFonts w:cs="Arial"/>
        </w:rPr>
        <w:t>III. Mitteilung an die Direktionen der öffentlichen Bauten und der Finanzen.</w:t>
      </w:r>
    </w:p>
    <w:p w:rsidR="003B3DAA" w:rsidRPr="003B3DAA" w:rsidRDefault="003B3DAA" w:rsidP="003B3DAA">
      <w:pPr>
        <w:pStyle w:val="00Vorgabetext"/>
        <w:keepNext/>
        <w:keepLines/>
        <w:rPr>
          <w:rFonts w:cs="Arial"/>
        </w:rPr>
      </w:pPr>
    </w:p>
    <w:p w:rsidR="003B3DAA" w:rsidRPr="003B3DAA" w:rsidRDefault="003B3DAA" w:rsidP="003B3DAA">
      <w:pPr>
        <w:pStyle w:val="00Vorgabetext"/>
        <w:keepNext/>
        <w:keepLines/>
        <w:rPr>
          <w:rFonts w:cs="Arial"/>
        </w:rPr>
      </w:pPr>
    </w:p>
    <w:p w:rsidR="00BE768B" w:rsidRPr="003B3DAA" w:rsidRDefault="003B3DAA" w:rsidP="003B3DAA">
      <w:pPr>
        <w:pStyle w:val="00Vorgabetext"/>
        <w:keepNext/>
        <w:keepLines/>
      </w:pPr>
      <w:r w:rsidRPr="003B3DAA">
        <w:rPr>
          <w:rFonts w:cs="Arial"/>
        </w:rPr>
        <w:t>[</w:t>
      </w:r>
      <w:r w:rsidRPr="003B3DAA">
        <w:rPr>
          <w:rFonts w:cs="Arial"/>
          <w:i/>
        </w:rPr>
        <w:t>Transkript: OCR (Überarbeitung: Team TKR)/14.09.2017</w:t>
      </w:r>
      <w:bookmarkStart w:id="1" w:name="_GoBack"/>
      <w:r w:rsidRPr="003B3DAA">
        <w:rPr>
          <w:rFonts w:cs="Arial"/>
        </w:rPr>
        <w:t xml:space="preserve">] </w:t>
      </w:r>
      <w:bookmarkEnd w:id="1"/>
    </w:p>
    <w:sectPr w:rsidR="00BE768B" w:rsidRPr="003B3DAA"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DAA" w:rsidRDefault="003B3DAA">
      <w:r>
        <w:separator/>
      </w:r>
    </w:p>
    <w:p w:rsidR="003B3DAA" w:rsidRDefault="003B3DAA"/>
    <w:p w:rsidR="003B3DAA" w:rsidRDefault="003B3DAA"/>
  </w:endnote>
  <w:endnote w:type="continuationSeparator" w:id="0">
    <w:p w:rsidR="003B3DAA" w:rsidRDefault="003B3DAA">
      <w:r>
        <w:continuationSeparator/>
      </w:r>
    </w:p>
    <w:p w:rsidR="003B3DAA" w:rsidRDefault="003B3DAA"/>
    <w:p w:rsidR="003B3DAA" w:rsidRDefault="003B3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DAA" w:rsidRDefault="003B3DAA">
      <w:r>
        <w:separator/>
      </w:r>
    </w:p>
    <w:p w:rsidR="003B3DAA" w:rsidRDefault="003B3DAA"/>
    <w:p w:rsidR="003B3DAA" w:rsidRDefault="003B3DAA"/>
  </w:footnote>
  <w:footnote w:type="continuationSeparator" w:id="0">
    <w:p w:rsidR="003B3DAA" w:rsidRDefault="003B3DAA">
      <w:r>
        <w:continuationSeparator/>
      </w:r>
    </w:p>
    <w:p w:rsidR="003B3DAA" w:rsidRDefault="003B3DAA"/>
    <w:p w:rsidR="003B3DAA" w:rsidRDefault="003B3D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B3DA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B3DA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A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B3DAA"/>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AF9573-94D8-4917-9769-A7EC53C4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B3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84E16-4366-4D6D-9ED0-B2F2515D5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231</Words>
  <Characters>1617</Characters>
  <Application>Microsoft Office Word</Application>
  <DocSecurity>0</DocSecurity>
  <PresentationFormat/>
  <Lines>161</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1695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Strassenunterhalt (Allradfahrzeuge)</dc:subject>
  <dc:creator>Staatsarchiv des Kantons Zürich</dc:creator>
  <cp:lastModifiedBy>Mirjam Stadler</cp:lastModifiedBy>
  <cp:revision>1</cp:revision>
  <cp:lastPrinted>2012-06-15T14:37:00Z</cp:lastPrinted>
  <dcterms:created xsi:type="dcterms:W3CDTF">2017-09-14T06:31:00Z</dcterms:created>
  <dcterms:modified xsi:type="dcterms:W3CDTF">2017-09-14T06:31:00Z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