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F3D45" w:rsidP="00931B1F">
            <w:pPr>
              <w:pStyle w:val="70SignaturX"/>
            </w:pPr>
            <w:r>
              <w:t>StAZH MM 3.203 RRB 1994/0823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F3D4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Technikum Winterthur Ingenieurschule (Professortitel)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F3D45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F3D45" w:rsidP="00931B1F">
            <w:pPr>
              <w:pStyle w:val="00Vorgabetext"/>
            </w:pPr>
            <w:r>
              <w:t>393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F3D45" w:rsidRDefault="006F3D45" w:rsidP="006F3D4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F3D45">
        <w:rPr>
          <w:i/>
        </w:rPr>
        <w:t>p. 393</w:t>
      </w:r>
      <w:r w:rsidRPr="006F3D45">
        <w:t>]</w:t>
      </w:r>
      <w:r>
        <w:t xml:space="preserve"> </w:t>
      </w:r>
      <w:r w:rsidRPr="00192103">
        <w:rPr>
          <w:rFonts w:cs="Arial"/>
        </w:rPr>
        <w:t>Auf Antrag der Direktion des Erziehungswesens und des Erziehungsrates sowie gestützt auf den zu den Akten gelegten Bericht</w:t>
      </w:r>
    </w:p>
    <w:p w:rsidR="006F3D45" w:rsidRDefault="006F3D45" w:rsidP="006F3D45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6F3D45" w:rsidRPr="00192103" w:rsidRDefault="006F3D45" w:rsidP="006F3D45">
      <w:pPr>
        <w:spacing w:before="60"/>
        <w:rPr>
          <w:rFonts w:cs="Arial"/>
        </w:rPr>
      </w:pPr>
      <w:r>
        <w:rPr>
          <w:rFonts w:cs="Arial"/>
        </w:rPr>
        <w:t>I.</w:t>
      </w:r>
      <w:r w:rsidRPr="00192103">
        <w:rPr>
          <w:rFonts w:cs="Arial"/>
        </w:rPr>
        <w:t xml:space="preserve"> Der Titel eines Professors des Technikums Winterthur Ingenieurschule wird folgenden Hauptlehrern am Technikum Winterthur Ingenieurschule verliehen:</w:t>
      </w:r>
    </w:p>
    <w:p w:rsidR="006F3D45" w:rsidRPr="00192103" w:rsidRDefault="006F3D45" w:rsidP="006F3D45">
      <w:pPr>
        <w:spacing w:before="60"/>
        <w:rPr>
          <w:rFonts w:cs="Arial"/>
        </w:rPr>
      </w:pPr>
      <w:r w:rsidRPr="00192103">
        <w:rPr>
          <w:rFonts w:cs="Arial"/>
        </w:rPr>
        <w:t>Arnold Aders, Dipl. Math. ETH, geboren 29. Oktober 1950, Hauptlehrer für Informatik;</w:t>
      </w:r>
    </w:p>
    <w:p w:rsidR="006F3D45" w:rsidRPr="00192103" w:rsidRDefault="006F3D45" w:rsidP="006F3D45">
      <w:pPr>
        <w:spacing w:before="60"/>
        <w:rPr>
          <w:rFonts w:cs="Arial"/>
        </w:rPr>
      </w:pPr>
      <w:r w:rsidRPr="00192103">
        <w:rPr>
          <w:rFonts w:cs="Arial"/>
        </w:rPr>
        <w:t xml:space="preserve">Heinrich Frommer, </w:t>
      </w:r>
      <w:r w:rsidRPr="008E2E9C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>sc. techn., Dipl. Physiker, geboren 1. Juni</w:t>
      </w:r>
      <w:r>
        <w:rPr>
          <w:rFonts w:cs="Arial"/>
        </w:rPr>
        <w:t xml:space="preserve"> </w:t>
      </w:r>
      <w:r w:rsidRPr="00192103">
        <w:rPr>
          <w:rFonts w:cs="Arial"/>
        </w:rPr>
        <w:t>1945, Hauptlehrer für maschinentechnische Fächer;</w:t>
      </w:r>
    </w:p>
    <w:p w:rsidR="006F3D45" w:rsidRPr="00192103" w:rsidRDefault="006F3D45" w:rsidP="006F3D45">
      <w:pPr>
        <w:spacing w:before="60"/>
        <w:rPr>
          <w:rFonts w:cs="Arial"/>
        </w:rPr>
      </w:pPr>
      <w:r w:rsidRPr="00192103">
        <w:rPr>
          <w:rFonts w:cs="Arial"/>
        </w:rPr>
        <w:t>Robert Kaeser, Dipl. Masch.</w:t>
      </w:r>
      <w:r>
        <w:rPr>
          <w:rFonts w:cs="Arial"/>
        </w:rPr>
        <w:t>-</w:t>
      </w:r>
      <w:r w:rsidRPr="00192103">
        <w:rPr>
          <w:rFonts w:cs="Arial"/>
        </w:rPr>
        <w:t>Ing. ETH, geboren 8. Oktober 1941,</w:t>
      </w:r>
      <w:r>
        <w:rPr>
          <w:rFonts w:cs="Arial"/>
        </w:rPr>
        <w:t xml:space="preserve"> </w:t>
      </w:r>
      <w:r w:rsidRPr="00192103">
        <w:rPr>
          <w:rFonts w:cs="Arial"/>
        </w:rPr>
        <w:t>Hauptlehrer für maschinentechnische Fächer;</w:t>
      </w:r>
    </w:p>
    <w:p w:rsidR="006F3D45" w:rsidRPr="00192103" w:rsidRDefault="006F3D45" w:rsidP="006F3D45">
      <w:pPr>
        <w:spacing w:before="60"/>
        <w:rPr>
          <w:rFonts w:cs="Arial"/>
        </w:rPr>
      </w:pPr>
      <w:r w:rsidRPr="00192103">
        <w:rPr>
          <w:rFonts w:cs="Arial"/>
        </w:rPr>
        <w:t>Rolf Klaus, Dipl. El.</w:t>
      </w:r>
      <w:r>
        <w:rPr>
          <w:rFonts w:cs="Arial"/>
        </w:rPr>
        <w:t>-</w:t>
      </w:r>
      <w:r w:rsidRPr="00192103">
        <w:rPr>
          <w:rFonts w:cs="Arial"/>
        </w:rPr>
        <w:t>Ing. HTL, geboren 7. September 1950, Hauptlehrer für elektrotechnische Fächer;</w:t>
      </w:r>
    </w:p>
    <w:p w:rsidR="006F3D45" w:rsidRPr="00192103" w:rsidRDefault="006F3D45" w:rsidP="006F3D45">
      <w:pPr>
        <w:spacing w:before="60"/>
        <w:rPr>
          <w:rFonts w:cs="Arial"/>
        </w:rPr>
      </w:pPr>
      <w:r w:rsidRPr="00192103">
        <w:rPr>
          <w:rFonts w:cs="Arial"/>
        </w:rPr>
        <w:t xml:space="preserve">Eduard Mumprecht, </w:t>
      </w:r>
      <w:r w:rsidRPr="008E2E9C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>sc. techn., Dipl. El.</w:t>
      </w:r>
      <w:r>
        <w:rPr>
          <w:rFonts w:cs="Arial"/>
        </w:rPr>
        <w:t>-</w:t>
      </w:r>
      <w:r w:rsidRPr="00192103">
        <w:rPr>
          <w:rFonts w:cs="Arial"/>
        </w:rPr>
        <w:t>Ing. ETH</w:t>
      </w:r>
      <w:r>
        <w:rPr>
          <w:rFonts w:cs="Arial"/>
        </w:rPr>
        <w:t>. In</w:t>
      </w:r>
      <w:r w:rsidRPr="00192103">
        <w:rPr>
          <w:rFonts w:cs="Arial"/>
        </w:rPr>
        <w:t>formatiker,</w:t>
      </w:r>
      <w:r>
        <w:rPr>
          <w:rFonts w:cs="Arial"/>
        </w:rPr>
        <w:t xml:space="preserve"> </w:t>
      </w:r>
      <w:r w:rsidRPr="00192103">
        <w:rPr>
          <w:rFonts w:cs="Arial"/>
        </w:rPr>
        <w:t>geboren 13. Juli 1948, Hauptlehrer für Informatik;</w:t>
      </w:r>
    </w:p>
    <w:p w:rsidR="006F3D45" w:rsidRPr="00192103" w:rsidRDefault="006F3D45" w:rsidP="006F3D45">
      <w:pPr>
        <w:spacing w:before="60"/>
        <w:rPr>
          <w:rFonts w:cs="Arial"/>
        </w:rPr>
      </w:pPr>
      <w:r w:rsidRPr="00192103">
        <w:rPr>
          <w:rFonts w:cs="Arial"/>
        </w:rPr>
        <w:t>Ulrich Raess, Dipl. Ing. HTL, geboren 27. Oktober 1942, Hauptlehrer</w:t>
      </w:r>
      <w:r>
        <w:rPr>
          <w:rFonts w:cs="Arial"/>
        </w:rPr>
        <w:t xml:space="preserve"> </w:t>
      </w:r>
      <w:r w:rsidRPr="00192103">
        <w:rPr>
          <w:rFonts w:cs="Arial"/>
        </w:rPr>
        <w:t>für maschinentechnische Fächer.</w:t>
      </w:r>
    </w:p>
    <w:p w:rsidR="006F3D45" w:rsidRDefault="006F3D45" w:rsidP="006F3D45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Arnold Aders, Dipl. Math. ETH, Buchenstrasse 79,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8212 Neuhausen, </w:t>
      </w:r>
      <w:r w:rsidRPr="008E2E9C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>Heinrich Frommer, Sandackerstrasse 47, 8112</w:t>
      </w:r>
      <w:r>
        <w:rPr>
          <w:rFonts w:cs="Arial"/>
        </w:rPr>
        <w:t xml:space="preserve"> </w:t>
      </w:r>
      <w:r w:rsidRPr="00192103">
        <w:rPr>
          <w:rFonts w:cs="Arial"/>
        </w:rPr>
        <w:t>Otelfingen, Robert Kaeser, Dipl. Masch.</w:t>
      </w:r>
      <w:r>
        <w:rPr>
          <w:rFonts w:cs="Arial"/>
        </w:rPr>
        <w:t>-</w:t>
      </w:r>
      <w:r w:rsidRPr="00192103">
        <w:rPr>
          <w:rFonts w:cs="Arial"/>
        </w:rPr>
        <w:t>Ing. ETH, Burstwiesenstrasse</w:t>
      </w:r>
      <w:r>
        <w:rPr>
          <w:rFonts w:cs="Arial"/>
        </w:rPr>
        <w:t xml:space="preserve"> </w:t>
      </w:r>
      <w:r w:rsidRPr="00192103">
        <w:rPr>
          <w:rFonts w:cs="Arial"/>
        </w:rPr>
        <w:t>21, 8606 Greifensee, Rolf Klaus, Dipl. El.</w:t>
      </w:r>
      <w:r>
        <w:rPr>
          <w:rFonts w:cs="Arial"/>
        </w:rPr>
        <w:t>-</w:t>
      </w:r>
      <w:r w:rsidRPr="00192103">
        <w:rPr>
          <w:rFonts w:cs="Arial"/>
        </w:rPr>
        <w:t>Ing. HTL, Widenospen 24,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8913 Ottenbach, </w:t>
      </w:r>
      <w:r w:rsidRPr="008E2E9C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>Eduard Mumprecht, Neuwiesenstrasse 32, 8706</w:t>
      </w:r>
      <w:r>
        <w:rPr>
          <w:rFonts w:cs="Arial"/>
        </w:rPr>
        <w:t xml:space="preserve"> </w:t>
      </w:r>
      <w:r w:rsidRPr="00192103">
        <w:rPr>
          <w:rFonts w:cs="Arial"/>
        </w:rPr>
        <w:t>Meilen, Ulrich Raess, Dipl. Ing. HTL, Adlikerstrasse 71, 8105 Regensdorf (je im Dispositiv), sowie an die Direktionen der Finanzen und des</w:t>
      </w:r>
      <w:r>
        <w:rPr>
          <w:rFonts w:cs="Arial"/>
        </w:rPr>
        <w:t xml:space="preserve"> </w:t>
      </w:r>
      <w:r w:rsidRPr="00192103">
        <w:rPr>
          <w:rFonts w:cs="Arial"/>
        </w:rPr>
        <w:t>Erziehungswesens.</w:t>
      </w:r>
    </w:p>
    <w:p w:rsidR="006F3D45" w:rsidRDefault="006F3D45" w:rsidP="006F3D45">
      <w:pPr>
        <w:pStyle w:val="00Vorgabetext"/>
        <w:keepNext/>
        <w:keepLines/>
        <w:rPr>
          <w:rFonts w:cs="Arial"/>
        </w:rPr>
      </w:pPr>
    </w:p>
    <w:p w:rsidR="006F3D45" w:rsidRDefault="006F3D45" w:rsidP="006F3D45">
      <w:pPr>
        <w:pStyle w:val="00Vorgabetext"/>
        <w:keepNext/>
        <w:keepLines/>
        <w:rPr>
          <w:rFonts w:cs="Arial"/>
        </w:rPr>
      </w:pPr>
    </w:p>
    <w:p w:rsidR="00BE768B" w:rsidRDefault="006F3D45" w:rsidP="006F3D45">
      <w:pPr>
        <w:pStyle w:val="00Vorgabetext"/>
        <w:keepNext/>
        <w:keepLines/>
      </w:pPr>
      <w:r>
        <w:rPr>
          <w:rFonts w:cs="Arial"/>
        </w:rPr>
        <w:t>[</w:t>
      </w:r>
      <w:r w:rsidRPr="006F3D45">
        <w:rPr>
          <w:rFonts w:cs="Arial"/>
          <w:i/>
        </w:rPr>
        <w:t>Transkript: OCR (Überarbeitung: Team TKR)/14.09.2017</w:t>
      </w:r>
      <w:bookmarkStart w:id="1" w:name="_GoBack"/>
      <w:r w:rsidRPr="006F3D4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D45" w:rsidRDefault="006F3D45">
      <w:r>
        <w:separator/>
      </w:r>
    </w:p>
    <w:p w:rsidR="006F3D45" w:rsidRDefault="006F3D45"/>
    <w:p w:rsidR="006F3D45" w:rsidRDefault="006F3D45"/>
  </w:endnote>
  <w:endnote w:type="continuationSeparator" w:id="0">
    <w:p w:rsidR="006F3D45" w:rsidRDefault="006F3D45">
      <w:r>
        <w:continuationSeparator/>
      </w:r>
    </w:p>
    <w:p w:rsidR="006F3D45" w:rsidRDefault="006F3D45"/>
    <w:p w:rsidR="006F3D45" w:rsidRDefault="006F3D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D45" w:rsidRDefault="006F3D45">
      <w:r>
        <w:separator/>
      </w:r>
    </w:p>
    <w:p w:rsidR="006F3D45" w:rsidRDefault="006F3D45"/>
    <w:p w:rsidR="006F3D45" w:rsidRDefault="006F3D45"/>
  </w:footnote>
  <w:footnote w:type="continuationSeparator" w:id="0">
    <w:p w:rsidR="006F3D45" w:rsidRDefault="006F3D45">
      <w:r>
        <w:continuationSeparator/>
      </w:r>
    </w:p>
    <w:p w:rsidR="006F3D45" w:rsidRDefault="006F3D45"/>
    <w:p w:rsidR="006F3D45" w:rsidRDefault="006F3D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F3D4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F3D4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3D45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5F19F6-71B5-4965-BC4E-05604ED0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3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9D79-608D-497D-A96D-8F697AEC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198</Words>
  <Characters>1418</Characters>
  <Application>Microsoft Office Word</Application>
  <DocSecurity>0</DocSecurity>
  <PresentationFormat/>
  <Lines>141</Lines>
  <Paragraphs>115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Technikum Winterthur Ingenieurschule (Professortitel)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