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B2D43" w:rsidP="00931B1F">
            <w:pPr>
              <w:pStyle w:val="70SignaturX"/>
            </w:pPr>
            <w:r>
              <w:t>StAZH MM 3.203 RRB 1994/0869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B2D4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Gemeindewesen (Zweckverband)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B2D43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B2D43" w:rsidP="00931B1F">
            <w:pPr>
              <w:pStyle w:val="00Vorgabetext"/>
            </w:pPr>
            <w:r>
              <w:t>418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B2D43" w:rsidRPr="00192103" w:rsidRDefault="007B2D43" w:rsidP="007B2D4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B2D43">
        <w:rPr>
          <w:i/>
        </w:rPr>
        <w:t>p. 418</w:t>
      </w:r>
      <w:r w:rsidRPr="007B2D43">
        <w:t>]</w:t>
      </w:r>
      <w:r>
        <w:t xml:space="preserve"> </w:t>
      </w:r>
      <w:r w:rsidRPr="00192103">
        <w:rPr>
          <w:rFonts w:cs="Arial"/>
        </w:rPr>
        <w:t>Unter der Bezeichnung «Reformierter Gemeindeverband Limmattal»</w:t>
      </w:r>
      <w:r>
        <w:rPr>
          <w:rFonts w:cs="Arial"/>
        </w:rPr>
        <w:t xml:space="preserve"> </w:t>
      </w:r>
      <w:r w:rsidRPr="00192103">
        <w:rPr>
          <w:rFonts w:cs="Arial"/>
        </w:rPr>
        <w:t>bildeten die evangelisch</w:t>
      </w:r>
      <w:r>
        <w:rPr>
          <w:rFonts w:cs="Arial"/>
        </w:rPr>
        <w:t>-</w:t>
      </w:r>
      <w:r w:rsidRPr="00192103">
        <w:rPr>
          <w:rFonts w:cs="Arial"/>
        </w:rPr>
        <w:t>reformierten Kirchgemeinden Birmensdorf</w:t>
      </w:r>
      <w:r>
        <w:rPr>
          <w:rFonts w:cs="Arial"/>
        </w:rPr>
        <w:t>-</w:t>
      </w:r>
      <w:r w:rsidRPr="00192103">
        <w:rPr>
          <w:rFonts w:cs="Arial"/>
        </w:rPr>
        <w:t>Aesch, Dietikon, Oberengstringen, Schlieren, Uitikon, Urdorf und Weiningen einen Zweckverband im Sinne von § 7 Abs. 1 des Gemeindegesetzes. Zweck des Verbandes waren die Organisation und die Finanzierung der Spitalseelsorge am Spital Limmattal und weitere gemeinsame</w:t>
      </w:r>
      <w:r>
        <w:rPr>
          <w:rFonts w:cs="Arial"/>
        </w:rPr>
        <w:t xml:space="preserve"> </w:t>
      </w:r>
      <w:r w:rsidRPr="00192103">
        <w:rPr>
          <w:rFonts w:cs="Arial"/>
        </w:rPr>
        <w:t>kirchliche Aufgaben. Die Entwicklung der vergangenen Jahre führte zur</w:t>
      </w:r>
      <w:r>
        <w:rPr>
          <w:rFonts w:cs="Arial"/>
        </w:rPr>
        <w:t xml:space="preserve"> </w:t>
      </w:r>
      <w:r w:rsidRPr="00192103">
        <w:rPr>
          <w:rFonts w:cs="Arial"/>
        </w:rPr>
        <w:t>Beschränkung der Verbandstätigkeit auf die Spitalseelsorge, weshalb</w:t>
      </w:r>
      <w:r>
        <w:rPr>
          <w:rFonts w:cs="Arial"/>
        </w:rPr>
        <w:t xml:space="preserve"> </w:t>
      </w:r>
      <w:r w:rsidRPr="00192103">
        <w:rPr>
          <w:rFonts w:cs="Arial"/>
        </w:rPr>
        <w:t>sich die Kirchgemeinde Uitikon, deren Mitglieder für die Spitalversorgung zum Triemlispital in Zürich orientiert sind, sich zum Austritt aus</w:t>
      </w:r>
      <w:r>
        <w:rPr>
          <w:rFonts w:cs="Arial"/>
        </w:rPr>
        <w:t xml:space="preserve"> </w:t>
      </w:r>
      <w:r w:rsidRPr="00192103">
        <w:rPr>
          <w:rFonts w:cs="Arial"/>
        </w:rPr>
        <w:t>dem Verband entschloss. Bei diesem Anlass wurde die Verbandsordnung den derzeitigen Bedürfnissen angepasst. Die Gemeindeversammlungen der im Verband verbleibenden Gemeinden haben der revidierten</w:t>
      </w:r>
      <w:r>
        <w:rPr>
          <w:rFonts w:cs="Arial"/>
        </w:rPr>
        <w:t xml:space="preserve"> </w:t>
      </w:r>
      <w:r w:rsidRPr="00192103">
        <w:rPr>
          <w:rFonts w:cs="Arial"/>
        </w:rPr>
        <w:t>Verbandsordnung in der Zeit vom 27. Oktober bis 12. Dezember 1993</w:t>
      </w:r>
      <w:r>
        <w:rPr>
          <w:rFonts w:cs="Arial"/>
        </w:rPr>
        <w:t xml:space="preserve"> </w:t>
      </w:r>
      <w:r w:rsidRPr="00192103">
        <w:rPr>
          <w:rFonts w:cs="Arial"/>
        </w:rPr>
        <w:t>zugestimmt. Der Kirchenrat des Kantons Zürich ersucht mit Beschluss</w:t>
      </w:r>
      <w:r>
        <w:rPr>
          <w:rFonts w:cs="Arial"/>
        </w:rPr>
        <w:t xml:space="preserve"> </w:t>
      </w:r>
      <w:r w:rsidRPr="00192103">
        <w:rPr>
          <w:rFonts w:cs="Arial"/>
        </w:rPr>
        <w:t>vom 2. März 1994 um Genehmigung der Verbandsordnung. Diese gibt,</w:t>
      </w:r>
      <w:r>
        <w:rPr>
          <w:rFonts w:cs="Arial"/>
        </w:rPr>
        <w:t xml:space="preserve"> </w:t>
      </w:r>
      <w:r w:rsidRPr="00192103">
        <w:rPr>
          <w:rFonts w:cs="Arial"/>
        </w:rPr>
        <w:t>soweit ersichtlich, zu keinen Bemerkungen Anlass, so dass dem Gesuch</w:t>
      </w:r>
      <w:r>
        <w:rPr>
          <w:rFonts w:cs="Arial"/>
        </w:rPr>
        <w:t xml:space="preserve"> </w:t>
      </w:r>
      <w:r w:rsidRPr="00192103">
        <w:rPr>
          <w:rFonts w:cs="Arial"/>
        </w:rPr>
        <w:t>unter dem Vorbehalt der erneuten Prüfung allfällig später auftretender</w:t>
      </w:r>
      <w:r>
        <w:rPr>
          <w:rFonts w:cs="Arial"/>
        </w:rPr>
        <w:t xml:space="preserve"> </w:t>
      </w:r>
      <w:r w:rsidRPr="00192103">
        <w:rPr>
          <w:rFonts w:cs="Arial"/>
        </w:rPr>
        <w:t>Fragen entsprochen werden kann.</w:t>
      </w:r>
    </w:p>
    <w:p w:rsidR="007B2D43" w:rsidRDefault="007B2D43" w:rsidP="007B2D43">
      <w:pPr>
        <w:spacing w:before="60"/>
        <w:rPr>
          <w:rFonts w:cs="Arial"/>
        </w:rPr>
      </w:pPr>
      <w:r w:rsidRPr="00192103">
        <w:rPr>
          <w:rFonts w:cs="Arial"/>
        </w:rPr>
        <w:t>Auf Antrag der Direktion des Innern</w:t>
      </w:r>
    </w:p>
    <w:p w:rsidR="007B2D43" w:rsidRDefault="007B2D43" w:rsidP="007B2D43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7B2D43" w:rsidRDefault="007B2D43" w:rsidP="007B2D43">
      <w:pPr>
        <w:pStyle w:val="00Vorgabetext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revidierte Verbandsordnung des Reformierten Gemeindeverbands Limmattal wird unter dem Vorbehalt der erneuten Prüfung allfällig später auftretender Fragen genehmigt.</w:t>
      </w:r>
    </w:p>
    <w:p w:rsidR="007B2D43" w:rsidRDefault="007B2D43" w:rsidP="007B2D43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Reformierten Gemeindeverband Limmattal,</w:t>
      </w:r>
      <w:r>
        <w:rPr>
          <w:rFonts w:cs="Arial"/>
        </w:rPr>
        <w:t xml:space="preserve"> </w:t>
      </w:r>
      <w:r w:rsidRPr="00192103">
        <w:rPr>
          <w:rFonts w:cs="Arial"/>
        </w:rPr>
        <w:t>Bremgartnerstrasse 47, 8953 Dietikon (für sich und zuhanden der Kirchenpflegen der Verbandsgemeinden), die Bezirkskirchenpflege Dietikon (Präsident: Ulrich Wullschleger, Krokusstrasse 6, 8953 Dietikon),</w:t>
      </w:r>
      <w:r>
        <w:rPr>
          <w:rFonts w:cs="Arial"/>
        </w:rPr>
        <w:t xml:space="preserve"> </w:t>
      </w:r>
      <w:r w:rsidRPr="00192103">
        <w:rPr>
          <w:rFonts w:cs="Arial"/>
        </w:rPr>
        <w:t>den Bezirksrat Dietikon, Kirchplatz 5, 8953 Dietikon, den Kirchenrat</w:t>
      </w:r>
      <w:r>
        <w:rPr>
          <w:rFonts w:cs="Arial"/>
        </w:rPr>
        <w:t xml:space="preserve"> </w:t>
      </w:r>
      <w:r w:rsidRPr="00192103">
        <w:rPr>
          <w:rFonts w:cs="Arial"/>
        </w:rPr>
        <w:t>sowie an die Direktion des Innern.</w:t>
      </w:r>
    </w:p>
    <w:p w:rsidR="007B2D43" w:rsidRDefault="007B2D43" w:rsidP="007B2D43">
      <w:pPr>
        <w:pStyle w:val="00Vorgabetext"/>
        <w:keepNext/>
        <w:keepLines/>
        <w:rPr>
          <w:rFonts w:cs="Arial"/>
        </w:rPr>
      </w:pPr>
    </w:p>
    <w:p w:rsidR="007B2D43" w:rsidRDefault="007B2D43" w:rsidP="007B2D43">
      <w:pPr>
        <w:pStyle w:val="00Vorgabetext"/>
        <w:keepNext/>
        <w:keepLines/>
        <w:rPr>
          <w:rFonts w:cs="Arial"/>
        </w:rPr>
      </w:pPr>
    </w:p>
    <w:p w:rsidR="00BE768B" w:rsidRDefault="007B2D43" w:rsidP="007B2D43">
      <w:pPr>
        <w:pStyle w:val="00Vorgabetext"/>
        <w:keepNext/>
        <w:keepLines/>
      </w:pPr>
      <w:r>
        <w:rPr>
          <w:rFonts w:cs="Arial"/>
        </w:rPr>
        <w:t>[</w:t>
      </w:r>
      <w:r w:rsidRPr="007B2D43">
        <w:rPr>
          <w:rFonts w:cs="Arial"/>
          <w:i/>
        </w:rPr>
        <w:t>Transkript: OCR (Überarbeitung: Team TKR)/14.09.2017</w:t>
      </w:r>
      <w:bookmarkStart w:id="1" w:name="_GoBack"/>
      <w:r w:rsidRPr="007B2D4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D43" w:rsidRDefault="007B2D43">
      <w:r>
        <w:separator/>
      </w:r>
    </w:p>
    <w:p w:rsidR="007B2D43" w:rsidRDefault="007B2D43"/>
    <w:p w:rsidR="007B2D43" w:rsidRDefault="007B2D43"/>
  </w:endnote>
  <w:endnote w:type="continuationSeparator" w:id="0">
    <w:p w:rsidR="007B2D43" w:rsidRDefault="007B2D43">
      <w:r>
        <w:continuationSeparator/>
      </w:r>
    </w:p>
    <w:p w:rsidR="007B2D43" w:rsidRDefault="007B2D43"/>
    <w:p w:rsidR="007B2D43" w:rsidRDefault="007B2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D43" w:rsidRDefault="007B2D43">
      <w:r>
        <w:separator/>
      </w:r>
    </w:p>
    <w:p w:rsidR="007B2D43" w:rsidRDefault="007B2D43"/>
    <w:p w:rsidR="007B2D43" w:rsidRDefault="007B2D43"/>
  </w:footnote>
  <w:footnote w:type="continuationSeparator" w:id="0">
    <w:p w:rsidR="007B2D43" w:rsidRDefault="007B2D43">
      <w:r>
        <w:continuationSeparator/>
      </w:r>
    </w:p>
    <w:p w:rsidR="007B2D43" w:rsidRDefault="007B2D43"/>
    <w:p w:rsidR="007B2D43" w:rsidRDefault="007B2D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B2D4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B2D4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4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2D43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0E18861-D977-49C9-A89E-8F07F95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2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9F80-CDCB-44DE-B626-B34A5A36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270</Words>
  <Characters>1747</Characters>
  <Application>Microsoft Office Word</Application>
  <DocSecurity>0</DocSecurity>
  <PresentationFormat/>
  <Lines>194</Lines>
  <Paragraphs>183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Gemeindewesen (Zweckverband)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