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F966E5" w:rsidP="00931B1F">
            <w:pPr>
              <w:pStyle w:val="70SignaturX"/>
            </w:pPr>
            <w:proofErr w:type="spellStart"/>
            <w:r>
              <w:t>StAZH</w:t>
            </w:r>
            <w:proofErr w:type="spellEnd"/>
            <w:r>
              <w:t xml:space="preserve"> MM 3.203 RRB 1994/1097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F966E5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 xml:space="preserve">Strassen (Zürich, </w:t>
            </w:r>
            <w:proofErr w:type="spellStart"/>
            <w:r>
              <w:rPr>
                <w:rFonts w:ascii="Arial Black" w:hAnsi="Arial Black"/>
              </w:rPr>
              <w:t>Meierwiesenstrasse</w:t>
            </w:r>
            <w:proofErr w:type="spellEnd"/>
            <w:r>
              <w:rPr>
                <w:rFonts w:ascii="Arial Black" w:hAnsi="Arial Black"/>
              </w:rPr>
              <w:t xml:space="preserve"> </w:t>
            </w:r>
            <w:proofErr w:type="spellStart"/>
            <w:r>
              <w:rPr>
                <w:rFonts w:ascii="Arial Black" w:hAnsi="Arial Black"/>
              </w:rPr>
              <w:t>kant</w:t>
            </w:r>
            <w:proofErr w:type="spellEnd"/>
            <w:r>
              <w:rPr>
                <w:rFonts w:ascii="Arial Black" w:hAnsi="Arial Black"/>
              </w:rPr>
              <w:t>. S-13)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F966E5" w:rsidP="00931B1F">
            <w:pPr>
              <w:pStyle w:val="71DatumX"/>
            </w:pPr>
            <w:r>
              <w:t>20.04.1994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F966E5" w:rsidP="00931B1F">
            <w:pPr>
              <w:pStyle w:val="00Vorgabetext"/>
            </w:pPr>
            <w:r>
              <w:t>515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F966E5" w:rsidRPr="005C3ABF" w:rsidRDefault="00F966E5" w:rsidP="00F966E5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F966E5">
        <w:rPr>
          <w:i/>
        </w:rPr>
        <w:t>p. 515</w:t>
      </w:r>
      <w:r w:rsidRPr="00F966E5">
        <w:t>]</w:t>
      </w:r>
      <w:r>
        <w:t xml:space="preserve"> </w:t>
      </w:r>
      <w:r w:rsidRPr="005C3ABF">
        <w:rPr>
          <w:rFonts w:cs="Arial"/>
        </w:rPr>
        <w:t>Mit Schreiben vom 7. Februar 1994 unterbreitete das Tiefbauamt der</w:t>
      </w:r>
      <w:r>
        <w:rPr>
          <w:rFonts w:cs="Arial"/>
        </w:rPr>
        <w:t xml:space="preserve"> </w:t>
      </w:r>
      <w:r w:rsidRPr="005C3ABF">
        <w:rPr>
          <w:rFonts w:cs="Arial"/>
        </w:rPr>
        <w:t xml:space="preserve">Stadt Zürich dem kantonalen Tiefbauamt das Projekt für Radfahreranlagen in der </w:t>
      </w:r>
      <w:proofErr w:type="spellStart"/>
      <w:r w:rsidRPr="005C3ABF">
        <w:rPr>
          <w:rFonts w:cs="Arial"/>
        </w:rPr>
        <w:t>Meierwiesenstrasse</w:t>
      </w:r>
      <w:proofErr w:type="spellEnd"/>
      <w:r w:rsidRPr="005C3ABF">
        <w:rPr>
          <w:rFonts w:cs="Arial"/>
        </w:rPr>
        <w:t xml:space="preserve"> </w:t>
      </w:r>
      <w:proofErr w:type="spellStart"/>
      <w:r w:rsidRPr="005C3ABF">
        <w:rPr>
          <w:rFonts w:cs="Arial"/>
        </w:rPr>
        <w:t>kant</w:t>
      </w:r>
      <w:proofErr w:type="spellEnd"/>
      <w:r w:rsidRPr="005C3ABF">
        <w:rPr>
          <w:rFonts w:cs="Arial"/>
        </w:rPr>
        <w:t>. S</w:t>
      </w:r>
      <w:r>
        <w:rPr>
          <w:rFonts w:cs="Arial"/>
        </w:rPr>
        <w:t>-</w:t>
      </w:r>
      <w:r w:rsidRPr="005C3ABF">
        <w:rPr>
          <w:rFonts w:cs="Arial"/>
        </w:rPr>
        <w:t>13 zwischen Bernerstrasse</w:t>
      </w:r>
      <w:r>
        <w:rPr>
          <w:rFonts w:cs="Arial"/>
        </w:rPr>
        <w:t xml:space="preserve"> </w:t>
      </w:r>
      <w:r w:rsidRPr="005C3ABF">
        <w:rPr>
          <w:rFonts w:cs="Arial"/>
        </w:rPr>
        <w:t xml:space="preserve">Nord </w:t>
      </w:r>
      <w:proofErr w:type="spellStart"/>
      <w:r w:rsidRPr="005C3ABF">
        <w:rPr>
          <w:rFonts w:cs="Arial"/>
        </w:rPr>
        <w:t>kant</w:t>
      </w:r>
      <w:proofErr w:type="spellEnd"/>
      <w:r w:rsidRPr="005C3ABF">
        <w:rPr>
          <w:rFonts w:cs="Arial"/>
        </w:rPr>
        <w:t>. S</w:t>
      </w:r>
      <w:r>
        <w:rPr>
          <w:rFonts w:cs="Arial"/>
        </w:rPr>
        <w:t>-</w:t>
      </w:r>
      <w:r w:rsidRPr="005C3ABF">
        <w:rPr>
          <w:rFonts w:cs="Arial"/>
        </w:rPr>
        <w:t>13 bzw. Personenunterführung der Nationalstrasse N</w:t>
      </w:r>
      <w:r w:rsidR="008F5437">
        <w:rPr>
          <w:rFonts w:cs="Arial"/>
        </w:rPr>
        <w:t>1</w:t>
      </w:r>
      <w:r>
        <w:rPr>
          <w:rFonts w:cs="Arial"/>
        </w:rPr>
        <w:t xml:space="preserve"> </w:t>
      </w:r>
      <w:r w:rsidRPr="005C3ABF">
        <w:rPr>
          <w:rFonts w:cs="Arial"/>
        </w:rPr>
        <w:t xml:space="preserve">und der </w:t>
      </w:r>
      <w:proofErr w:type="spellStart"/>
      <w:r w:rsidRPr="005C3ABF">
        <w:rPr>
          <w:rFonts w:cs="Arial"/>
        </w:rPr>
        <w:t>Bändlistrasse</w:t>
      </w:r>
      <w:proofErr w:type="spellEnd"/>
      <w:r w:rsidRPr="005C3ABF">
        <w:rPr>
          <w:rFonts w:cs="Arial"/>
        </w:rPr>
        <w:t xml:space="preserve"> (kommunale Strasse) in Zürich zur Genehmigung</w:t>
      </w:r>
      <w:r>
        <w:rPr>
          <w:rFonts w:cs="Arial"/>
        </w:rPr>
        <w:t xml:space="preserve"> </w:t>
      </w:r>
      <w:r w:rsidRPr="005C3ABF">
        <w:rPr>
          <w:rFonts w:cs="Arial"/>
        </w:rPr>
        <w:t>durch den Regierungsrat im Sinne von § 45 des Strassengesetzes (Bau</w:t>
      </w:r>
      <w:r>
        <w:rPr>
          <w:rFonts w:cs="Arial"/>
        </w:rPr>
        <w:t xml:space="preserve"> </w:t>
      </w:r>
      <w:r w:rsidRPr="005C3ABF">
        <w:rPr>
          <w:rFonts w:cs="Arial"/>
        </w:rPr>
        <w:t>Nr. 91426). Gleichzeitig ersuchte es um die Zusicherung der Anrechenbarkeit an die Baupauschale.</w:t>
      </w:r>
    </w:p>
    <w:p w:rsidR="00F966E5" w:rsidRPr="005C3ABF" w:rsidRDefault="00F966E5" w:rsidP="00F966E5">
      <w:pPr>
        <w:spacing w:before="60"/>
        <w:rPr>
          <w:rFonts w:cs="Arial"/>
        </w:rPr>
      </w:pPr>
      <w:r w:rsidRPr="005C3ABF">
        <w:rPr>
          <w:rFonts w:cs="Arial"/>
        </w:rPr>
        <w:t>Das Projekt sieht vor, für die Radfahrer die Verbindung zwischen</w:t>
      </w:r>
      <w:r>
        <w:rPr>
          <w:rFonts w:cs="Arial"/>
        </w:rPr>
        <w:t xml:space="preserve"> </w:t>
      </w:r>
      <w:r w:rsidRPr="005C3ABF">
        <w:rPr>
          <w:rFonts w:cs="Arial"/>
        </w:rPr>
        <w:t>Bernerstrasse Nord bzw. Personenunterführung der Nationalstrassen</w:t>
      </w:r>
      <w:r>
        <w:rPr>
          <w:rFonts w:cs="Arial"/>
        </w:rPr>
        <w:t xml:space="preserve"> </w:t>
      </w:r>
      <w:r w:rsidRPr="008F5437">
        <w:rPr>
          <w:rFonts w:cs="Arial"/>
          <w:lang w:eastAsia="fr-FR" w:bidi="fr-FR"/>
        </w:rPr>
        <w:t>N</w:t>
      </w:r>
      <w:r w:rsidRPr="005C3ABF">
        <w:rPr>
          <w:rFonts w:cs="Arial"/>
        </w:rPr>
        <w:t xml:space="preserve">1 und der </w:t>
      </w:r>
      <w:proofErr w:type="spellStart"/>
      <w:r w:rsidRPr="005C3ABF">
        <w:rPr>
          <w:rFonts w:cs="Arial"/>
        </w:rPr>
        <w:t>Bändlistrasse</w:t>
      </w:r>
      <w:proofErr w:type="spellEnd"/>
      <w:r w:rsidRPr="005C3ABF">
        <w:rPr>
          <w:rFonts w:cs="Arial"/>
        </w:rPr>
        <w:t xml:space="preserve"> zu öffnen. Dazu werden die getrennte Rechtsabbiegespur Richtung Europabrücke aufgehoben und die Verkehrsregelungsanlage an die neuen Verhält</w:t>
      </w:r>
      <w:bookmarkStart w:id="1" w:name="_GoBack"/>
      <w:r w:rsidRPr="005C3ABF">
        <w:rPr>
          <w:rFonts w:cs="Arial"/>
        </w:rPr>
        <w:t>ni</w:t>
      </w:r>
      <w:bookmarkEnd w:id="1"/>
      <w:r w:rsidRPr="005C3ABF">
        <w:rPr>
          <w:rFonts w:cs="Arial"/>
        </w:rPr>
        <w:t>sse angepasst sowie einige kleinere</w:t>
      </w:r>
      <w:r>
        <w:rPr>
          <w:rFonts w:cs="Arial"/>
        </w:rPr>
        <w:t xml:space="preserve"> </w:t>
      </w:r>
      <w:r w:rsidRPr="005C3ABF">
        <w:rPr>
          <w:rFonts w:cs="Arial"/>
        </w:rPr>
        <w:t>Randsteinkorrekturen ausgeführt. Gemäss Schreiben der Stadtpolizei</w:t>
      </w:r>
      <w:r>
        <w:rPr>
          <w:rFonts w:cs="Arial"/>
        </w:rPr>
        <w:t xml:space="preserve"> </w:t>
      </w:r>
      <w:r w:rsidRPr="005C3ABF">
        <w:rPr>
          <w:rFonts w:cs="Arial"/>
        </w:rPr>
        <w:t>vom 15. Juni 1993 liegt die Leistungsfähigkeit des Knotens auch nach</w:t>
      </w:r>
      <w:r>
        <w:rPr>
          <w:rFonts w:cs="Arial"/>
        </w:rPr>
        <w:t xml:space="preserve"> </w:t>
      </w:r>
      <w:r w:rsidRPr="005C3ABF">
        <w:rPr>
          <w:rFonts w:cs="Arial"/>
        </w:rPr>
        <w:t>dem Umbau wesentlich über den tatsächlichen Verkehrsbelastungen</w:t>
      </w:r>
      <w:r>
        <w:rPr>
          <w:rFonts w:cs="Arial"/>
        </w:rPr>
        <w:t xml:space="preserve"> </w:t>
      </w:r>
      <w:r w:rsidRPr="005C3ABF">
        <w:rPr>
          <w:rFonts w:cs="Arial"/>
        </w:rPr>
        <w:t>während den Verkehrsspitzenzeiten.</w:t>
      </w:r>
    </w:p>
    <w:p w:rsidR="00F966E5" w:rsidRPr="005C3ABF" w:rsidRDefault="00F966E5" w:rsidP="00F966E5">
      <w:pPr>
        <w:spacing w:before="60"/>
        <w:rPr>
          <w:rFonts w:cs="Arial"/>
        </w:rPr>
      </w:pPr>
      <w:r w:rsidRPr="005C3ABF">
        <w:rPr>
          <w:rFonts w:cs="Arial"/>
        </w:rPr>
        <w:t>Der Genehmigung des Projektes im Sinne von § 45 des Strassengesetzes steht nichts entgegen.</w:t>
      </w:r>
    </w:p>
    <w:p w:rsidR="00F966E5" w:rsidRPr="005C3ABF" w:rsidRDefault="00F966E5" w:rsidP="00F966E5">
      <w:pPr>
        <w:spacing w:before="60"/>
        <w:rPr>
          <w:rFonts w:cs="Arial"/>
        </w:rPr>
      </w:pPr>
      <w:r w:rsidRPr="005C3ABF">
        <w:rPr>
          <w:rFonts w:cs="Arial"/>
        </w:rPr>
        <w:t>Die Baudirektion kann ermächtigt werden, nach Vorlage der Bauabrechnung und des Plans über das ausgeführte Bauwerk denjenigen Betrag festzusetzen, welcher von der Stadt Zürich der Abrechnung über</w:t>
      </w:r>
      <w:r>
        <w:rPr>
          <w:rFonts w:cs="Arial"/>
        </w:rPr>
        <w:t xml:space="preserve"> </w:t>
      </w:r>
      <w:r w:rsidRPr="005C3ABF">
        <w:rPr>
          <w:rFonts w:cs="Arial"/>
        </w:rPr>
        <w:t>die Baupauschale gemäss § 46 des Strassengesetzes belastet werden</w:t>
      </w:r>
      <w:r>
        <w:rPr>
          <w:rFonts w:cs="Arial"/>
        </w:rPr>
        <w:t xml:space="preserve"> </w:t>
      </w:r>
      <w:r w:rsidRPr="005C3ABF">
        <w:rPr>
          <w:rFonts w:cs="Arial"/>
        </w:rPr>
        <w:t>kann. Gemäss einer provisorischen Ermittlung sind dies voraussichtlich</w:t>
      </w:r>
      <w:r>
        <w:rPr>
          <w:rFonts w:cs="Arial"/>
        </w:rPr>
        <w:t xml:space="preserve"> </w:t>
      </w:r>
      <w:r w:rsidRPr="005C3ABF">
        <w:rPr>
          <w:rFonts w:cs="Arial"/>
        </w:rPr>
        <w:t>rund Fr. 78</w:t>
      </w:r>
      <w:r>
        <w:rPr>
          <w:rFonts w:cs="Arial"/>
        </w:rPr>
        <w:t> </w:t>
      </w:r>
      <w:r w:rsidRPr="005C3ABF">
        <w:rPr>
          <w:rFonts w:cs="Arial"/>
        </w:rPr>
        <w:t>000.</w:t>
      </w:r>
    </w:p>
    <w:p w:rsidR="00F966E5" w:rsidRDefault="00F966E5" w:rsidP="00F966E5">
      <w:pPr>
        <w:spacing w:before="60"/>
        <w:rPr>
          <w:rFonts w:cs="Arial"/>
        </w:rPr>
      </w:pPr>
      <w:r w:rsidRPr="005C3ABF">
        <w:rPr>
          <w:rFonts w:cs="Arial"/>
        </w:rPr>
        <w:t>Auf Antrag der Direktion der öffentlichen Bauten</w:t>
      </w:r>
    </w:p>
    <w:p w:rsidR="00F966E5" w:rsidRDefault="00F966E5" w:rsidP="00F966E5">
      <w:pPr>
        <w:spacing w:before="60"/>
        <w:jc w:val="center"/>
        <w:rPr>
          <w:rFonts w:cs="Arial"/>
        </w:rPr>
      </w:pPr>
      <w:r w:rsidRPr="005C3ABF">
        <w:rPr>
          <w:rFonts w:cs="Arial"/>
        </w:rPr>
        <w:t>beschliesst der Regierungsrat:</w:t>
      </w:r>
    </w:p>
    <w:p w:rsidR="00F966E5" w:rsidRPr="005C3ABF" w:rsidRDefault="00F966E5" w:rsidP="00F966E5">
      <w:pPr>
        <w:tabs>
          <w:tab w:val="left" w:pos="496"/>
        </w:tabs>
        <w:spacing w:before="60"/>
        <w:rPr>
          <w:rFonts w:cs="Arial"/>
        </w:rPr>
      </w:pPr>
      <w:r w:rsidRPr="005C3ABF">
        <w:rPr>
          <w:rFonts w:cs="Arial"/>
        </w:rPr>
        <w:t>I.</w:t>
      </w:r>
      <w:r>
        <w:rPr>
          <w:rFonts w:cs="Arial"/>
        </w:rPr>
        <w:t xml:space="preserve"> </w:t>
      </w:r>
      <w:r w:rsidRPr="005C3ABF">
        <w:rPr>
          <w:rFonts w:cs="Arial"/>
        </w:rPr>
        <w:t xml:space="preserve">Das Projekt der Stadt Zürich für Radfahreranlagen in der </w:t>
      </w:r>
      <w:proofErr w:type="spellStart"/>
      <w:r w:rsidRPr="005C3ABF">
        <w:rPr>
          <w:rFonts w:cs="Arial"/>
        </w:rPr>
        <w:t>Meierwiesenstrasse</w:t>
      </w:r>
      <w:proofErr w:type="spellEnd"/>
      <w:r w:rsidRPr="005C3ABF">
        <w:rPr>
          <w:rFonts w:cs="Arial"/>
        </w:rPr>
        <w:t xml:space="preserve"> </w:t>
      </w:r>
      <w:proofErr w:type="spellStart"/>
      <w:r w:rsidRPr="005C3ABF">
        <w:rPr>
          <w:rFonts w:cs="Arial"/>
        </w:rPr>
        <w:t>kant</w:t>
      </w:r>
      <w:proofErr w:type="spellEnd"/>
      <w:r w:rsidRPr="005C3ABF">
        <w:rPr>
          <w:rFonts w:cs="Arial"/>
        </w:rPr>
        <w:t>. S</w:t>
      </w:r>
      <w:r>
        <w:rPr>
          <w:rFonts w:cs="Arial"/>
        </w:rPr>
        <w:t>-</w:t>
      </w:r>
      <w:r w:rsidRPr="005C3ABF">
        <w:rPr>
          <w:rFonts w:cs="Arial"/>
        </w:rPr>
        <w:t xml:space="preserve">13 zwischen Bernerstrasse Nord </w:t>
      </w:r>
      <w:proofErr w:type="spellStart"/>
      <w:r w:rsidRPr="005C3ABF">
        <w:rPr>
          <w:rFonts w:cs="Arial"/>
        </w:rPr>
        <w:t>kant</w:t>
      </w:r>
      <w:proofErr w:type="spellEnd"/>
      <w:r w:rsidRPr="005C3ABF">
        <w:rPr>
          <w:rFonts w:cs="Arial"/>
        </w:rPr>
        <w:t>. S</w:t>
      </w:r>
      <w:r>
        <w:rPr>
          <w:rFonts w:cs="Arial"/>
        </w:rPr>
        <w:t>-</w:t>
      </w:r>
      <w:r w:rsidRPr="005C3ABF">
        <w:rPr>
          <w:rFonts w:cs="Arial"/>
        </w:rPr>
        <w:t>13 bzw.</w:t>
      </w:r>
      <w:r>
        <w:rPr>
          <w:rFonts w:cs="Arial"/>
        </w:rPr>
        <w:t xml:space="preserve"> </w:t>
      </w:r>
      <w:r w:rsidRPr="005C3ABF">
        <w:rPr>
          <w:rFonts w:cs="Arial"/>
        </w:rPr>
        <w:t xml:space="preserve">Personenunterführung der Nationalstrasse </w:t>
      </w:r>
      <w:r w:rsidRPr="008F5437">
        <w:rPr>
          <w:rFonts w:cs="Arial"/>
          <w:lang w:eastAsia="fr-FR" w:bidi="fr-FR"/>
        </w:rPr>
        <w:t xml:space="preserve">N </w:t>
      </w:r>
      <w:r w:rsidRPr="005C3ABF">
        <w:rPr>
          <w:rFonts w:cs="Arial"/>
        </w:rPr>
        <w:t xml:space="preserve">1 und </w:t>
      </w:r>
      <w:proofErr w:type="spellStart"/>
      <w:r w:rsidRPr="005C3ABF">
        <w:rPr>
          <w:rFonts w:cs="Arial"/>
        </w:rPr>
        <w:t>Bändlistrasse</w:t>
      </w:r>
      <w:proofErr w:type="spellEnd"/>
      <w:r w:rsidRPr="005C3ABF">
        <w:rPr>
          <w:rFonts w:cs="Arial"/>
        </w:rPr>
        <w:t xml:space="preserve"> (kommunale Strasse) in Zürich wird im Sinne von § 45 des Strassengesetzes</w:t>
      </w:r>
      <w:r>
        <w:rPr>
          <w:rFonts w:cs="Arial"/>
        </w:rPr>
        <w:t xml:space="preserve"> </w:t>
      </w:r>
      <w:r w:rsidRPr="005C3ABF">
        <w:rPr>
          <w:rFonts w:cs="Arial"/>
        </w:rPr>
        <w:t>genehmigt.</w:t>
      </w:r>
    </w:p>
    <w:p w:rsidR="00F966E5" w:rsidRPr="005C3ABF" w:rsidRDefault="00F966E5" w:rsidP="00F966E5">
      <w:pPr>
        <w:tabs>
          <w:tab w:val="left" w:pos="529"/>
        </w:tabs>
        <w:spacing w:before="60"/>
        <w:rPr>
          <w:rFonts w:cs="Arial"/>
        </w:rPr>
      </w:pPr>
      <w:r w:rsidRPr="005C3ABF">
        <w:rPr>
          <w:rFonts w:cs="Arial"/>
        </w:rPr>
        <w:t>II.</w:t>
      </w:r>
      <w:r>
        <w:rPr>
          <w:rFonts w:cs="Arial"/>
        </w:rPr>
        <w:t xml:space="preserve"> </w:t>
      </w:r>
      <w:r w:rsidRPr="005C3ABF">
        <w:rPr>
          <w:rFonts w:cs="Arial"/>
        </w:rPr>
        <w:t>Die Baudirektion wird ermächtigt, nach Vorlage der Bauabrechnung und des Plans über das ausgeführte Bauwerk denjenigen Anteil der</w:t>
      </w:r>
      <w:r>
        <w:rPr>
          <w:rFonts w:cs="Arial"/>
        </w:rPr>
        <w:t xml:space="preserve"> </w:t>
      </w:r>
      <w:r w:rsidRPr="005C3ABF">
        <w:rPr>
          <w:rFonts w:cs="Arial"/>
        </w:rPr>
        <w:t>Kosten festzusetzen, welcher von der Stadt Zürich der Abrechnung über</w:t>
      </w:r>
      <w:r>
        <w:rPr>
          <w:rFonts w:cs="Arial"/>
        </w:rPr>
        <w:t xml:space="preserve"> </w:t>
      </w:r>
      <w:r w:rsidRPr="005C3ABF">
        <w:rPr>
          <w:rFonts w:cs="Arial"/>
        </w:rPr>
        <w:t>die Baupauschalen gemäss § 46 des Strassengesetzes belastet werden</w:t>
      </w:r>
      <w:r>
        <w:rPr>
          <w:rFonts w:cs="Arial"/>
        </w:rPr>
        <w:t xml:space="preserve"> </w:t>
      </w:r>
      <w:r w:rsidRPr="005C3ABF">
        <w:rPr>
          <w:rFonts w:cs="Arial"/>
        </w:rPr>
        <w:t>kann.</w:t>
      </w:r>
    </w:p>
    <w:p w:rsidR="00F966E5" w:rsidRDefault="00F966E5" w:rsidP="00F966E5">
      <w:pPr>
        <w:pStyle w:val="00Vorgabetext"/>
        <w:keepNext/>
        <w:keepLines/>
        <w:rPr>
          <w:rFonts w:cs="Arial"/>
        </w:rPr>
      </w:pPr>
      <w:r w:rsidRPr="005C3ABF">
        <w:rPr>
          <w:rFonts w:cs="Arial"/>
        </w:rPr>
        <w:lastRenderedPageBreak/>
        <w:t>III.</w:t>
      </w:r>
      <w:r>
        <w:rPr>
          <w:rFonts w:cs="Arial"/>
        </w:rPr>
        <w:t xml:space="preserve"> </w:t>
      </w:r>
      <w:r w:rsidRPr="005C3ABF">
        <w:rPr>
          <w:rFonts w:cs="Arial"/>
        </w:rPr>
        <w:t>Mitteilung an den Stadtrat von Zürich, Postfach, 8022 Zürich,</w:t>
      </w:r>
      <w:r>
        <w:rPr>
          <w:rFonts w:cs="Arial"/>
        </w:rPr>
        <w:t xml:space="preserve"> </w:t>
      </w:r>
      <w:r w:rsidRPr="005C3ABF">
        <w:rPr>
          <w:rFonts w:cs="Arial"/>
        </w:rPr>
        <w:t>das Tiefbauamt der Stadt Zürich, Postfach, 8023 Zürich, sowie an die</w:t>
      </w:r>
      <w:r>
        <w:rPr>
          <w:rFonts w:cs="Arial"/>
        </w:rPr>
        <w:t xml:space="preserve"> </w:t>
      </w:r>
      <w:r w:rsidRPr="005C3ABF">
        <w:rPr>
          <w:rFonts w:cs="Arial"/>
        </w:rPr>
        <w:t>Direktion der öffentlichen Bauten.</w:t>
      </w:r>
    </w:p>
    <w:p w:rsidR="00F966E5" w:rsidRDefault="00F966E5" w:rsidP="00F966E5">
      <w:pPr>
        <w:pStyle w:val="00Vorgabetext"/>
        <w:keepNext/>
        <w:keepLines/>
        <w:rPr>
          <w:rFonts w:cs="Arial"/>
        </w:rPr>
      </w:pPr>
    </w:p>
    <w:p w:rsidR="00F966E5" w:rsidRDefault="00F966E5" w:rsidP="00F966E5">
      <w:pPr>
        <w:pStyle w:val="00Vorgabetext"/>
        <w:keepNext/>
        <w:keepLines/>
        <w:rPr>
          <w:rFonts w:cs="Arial"/>
        </w:rPr>
      </w:pPr>
    </w:p>
    <w:p w:rsidR="00BE768B" w:rsidRDefault="00F966E5" w:rsidP="00F966E5">
      <w:pPr>
        <w:pStyle w:val="00Vorgabetext"/>
        <w:keepNext/>
        <w:keepLines/>
      </w:pPr>
      <w:r>
        <w:rPr>
          <w:rFonts w:cs="Arial"/>
        </w:rPr>
        <w:t>[</w:t>
      </w:r>
      <w:r w:rsidRPr="00F966E5">
        <w:rPr>
          <w:rFonts w:cs="Arial"/>
          <w:i/>
        </w:rPr>
        <w:t xml:space="preserve">Transkript: OCR (Überarbeitung: Team </w:t>
      </w:r>
      <w:proofErr w:type="gramStart"/>
      <w:r w:rsidRPr="00F966E5">
        <w:rPr>
          <w:rFonts w:cs="Arial"/>
          <w:i/>
        </w:rPr>
        <w:t>TKR)/</w:t>
      </w:r>
      <w:proofErr w:type="gramEnd"/>
      <w:r w:rsidRPr="00F966E5">
        <w:rPr>
          <w:rFonts w:cs="Arial"/>
          <w:i/>
        </w:rPr>
        <w:t>14.09.2017</w:t>
      </w:r>
      <w:r w:rsidRPr="00F966E5">
        <w:rPr>
          <w:rFonts w:cs="Arial"/>
        </w:rPr>
        <w:t xml:space="preserve">] </w:t>
      </w:r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66E5" w:rsidRDefault="00F966E5">
      <w:r>
        <w:separator/>
      </w:r>
    </w:p>
    <w:p w:rsidR="00F966E5" w:rsidRDefault="00F966E5"/>
    <w:p w:rsidR="00F966E5" w:rsidRDefault="00F966E5"/>
  </w:endnote>
  <w:endnote w:type="continuationSeparator" w:id="0">
    <w:p w:rsidR="00F966E5" w:rsidRDefault="00F966E5">
      <w:r>
        <w:continuationSeparator/>
      </w:r>
    </w:p>
    <w:p w:rsidR="00F966E5" w:rsidRDefault="00F966E5"/>
    <w:p w:rsidR="00F966E5" w:rsidRDefault="00F966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 xml:space="preserve">© </w:t>
    </w:r>
    <w:proofErr w:type="spellStart"/>
    <w:r w:rsidR="006216B4" w:rsidRPr="00831F90">
      <w:t>by</w:t>
    </w:r>
    <w:proofErr w:type="spellEnd"/>
    <w:r w:rsidR="006216B4" w:rsidRPr="00831F90">
      <w:t xml:space="preserve">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2D047B" w:rsidRDefault="006216B4" w:rsidP="00216052">
    <w:pPr>
      <w:pStyle w:val="48Fusszeile"/>
      <w:jc w:val="right"/>
    </w:pPr>
    <w:r w:rsidRPr="00831F90">
      <w:t xml:space="preserve">© </w:t>
    </w:r>
    <w:proofErr w:type="spellStart"/>
    <w:r w:rsidRPr="00831F90">
      <w:t>by</w:t>
    </w:r>
    <w:proofErr w:type="spellEnd"/>
    <w:r w:rsidRPr="00831F90">
      <w:t xml:space="preserve">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66E5" w:rsidRDefault="00F966E5">
      <w:r>
        <w:separator/>
      </w:r>
    </w:p>
    <w:p w:rsidR="00F966E5" w:rsidRDefault="00F966E5"/>
    <w:p w:rsidR="00F966E5" w:rsidRDefault="00F966E5"/>
  </w:footnote>
  <w:footnote w:type="continuationSeparator" w:id="0">
    <w:p w:rsidR="00F966E5" w:rsidRDefault="00F966E5">
      <w:r>
        <w:continuationSeparator/>
      </w:r>
    </w:p>
    <w:p w:rsidR="00F966E5" w:rsidRDefault="00F966E5"/>
    <w:p w:rsidR="00F966E5" w:rsidRDefault="00F966E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8F5437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8F5437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fldSimple w:instr=" STYLEREF  &quot;70 SignaturX&quot;  \* MERGEFORMAT ">
      <w:r w:rsidR="008F5437">
        <w:rPr>
          <w:noProof/>
        </w:rPr>
        <w:t>StAZH MM 3.203 RRB 1994/1097</w:t>
      </w:r>
    </w:fldSimple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fldSimple w:instr=" STYLEREF  &quot;71 DatumX&quot;  \* MERGEFORMAT ">
      <w:r w:rsidR="008F5437">
        <w:rPr>
          <w:noProof/>
        </w:rPr>
        <w:t>20.04.1994</w:t>
      </w:r>
    </w:fldSimple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8F5437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6E5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437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966E5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7A850B10"/>
  <w15:docId w15:val="{86AA4F34-D9BA-4F9E-BE08-1EF94197D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66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EC976B-AF3D-4E13-A958-D232ADAE2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2</Pages>
  <Words>333</Words>
  <Characters>2174</Characters>
  <Application>Microsoft Office Word</Application>
  <DocSecurity>0</DocSecurity>
  <PresentationFormat/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2502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Strassen (Zürich, Meierwiesenstrasse kant. S-13)</dc:subject>
  <dc:creator>Staatsarchiv des Kantons Zürich</dc:creator>
  <cp:lastModifiedBy>AllrounderIn</cp:lastModifiedBy>
  <cp:revision>2</cp:revision>
  <cp:lastPrinted>2012-06-15T14:37:00Z</cp:lastPrinted>
  <dcterms:created xsi:type="dcterms:W3CDTF">2017-09-14T06:40:00Z</dcterms:created>
  <dcterms:modified xsi:type="dcterms:W3CDTF">2018-09-18T11:53:00Z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